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743" w:type="dxa"/>
        <w:tblLayout w:type="fixed"/>
        <w:tblCellMar>
          <w:left w:w="70" w:type="dxa"/>
          <w:right w:w="70" w:type="dxa"/>
        </w:tblCellMar>
        <w:tblLook w:val="0000" w:firstRow="0" w:lastRow="0" w:firstColumn="0" w:lastColumn="0" w:noHBand="0" w:noVBand="0"/>
      </w:tblPr>
      <w:tblGrid>
        <w:gridCol w:w="4376"/>
        <w:gridCol w:w="642"/>
        <w:gridCol w:w="2604"/>
        <w:gridCol w:w="2642"/>
      </w:tblGrid>
      <w:tr w:rsidR="00EE6C36" w14:paraId="6A142002" w14:textId="77777777" w:rsidTr="00EE6C36">
        <w:trPr>
          <w:cantSplit/>
          <w:trHeight w:val="714"/>
        </w:trPr>
        <w:tc>
          <w:tcPr>
            <w:tcW w:w="4376" w:type="dxa"/>
            <w:tcBorders>
              <w:top w:val="single" w:sz="4" w:space="0" w:color="auto"/>
              <w:left w:val="single" w:sz="4" w:space="0" w:color="auto"/>
              <w:bottom w:val="single" w:sz="4" w:space="0" w:color="auto"/>
              <w:right w:val="single" w:sz="4" w:space="0" w:color="auto"/>
            </w:tcBorders>
            <w:shd w:val="clear" w:color="auto" w:fill="E6E6E6"/>
            <w:tcMar>
              <w:top w:w="108" w:type="dxa"/>
              <w:left w:w="108" w:type="dxa"/>
              <w:bottom w:w="108" w:type="dxa"/>
              <w:right w:w="108" w:type="dxa"/>
            </w:tcMar>
            <w:vAlign w:val="center"/>
          </w:tcPr>
          <w:p w14:paraId="13DBD930" w14:textId="2D50FEED" w:rsidR="00EE6C36" w:rsidRDefault="00EE6C36" w:rsidP="006F0E2C">
            <w:pPr>
              <w:pStyle w:val="Tabelltext"/>
            </w:pPr>
            <w:r w:rsidRPr="00C9129C">
              <w:t>Den som innehar ett hållbarhetsbesked enligt lagen (2010:598) om hållbarhetskriterier för biodrivmedel och biobränslen ska anmäla stora avvikelser.</w:t>
            </w:r>
          </w:p>
        </w:tc>
        <w:tc>
          <w:tcPr>
            <w:tcW w:w="642" w:type="dxa"/>
            <w:tcBorders>
              <w:left w:val="single" w:sz="4" w:space="0" w:color="auto"/>
            </w:tcBorders>
            <w:vAlign w:val="center"/>
          </w:tcPr>
          <w:p w14:paraId="7427D1A0" w14:textId="77777777" w:rsidR="00EE6C36" w:rsidRDefault="00EE6C36" w:rsidP="006266BD">
            <w:pPr>
              <w:rPr>
                <w:rFonts w:ascii="Arial" w:hAnsi="Arial" w:cs="Arial"/>
                <w:sz w:val="16"/>
              </w:rPr>
            </w:pPr>
          </w:p>
        </w:tc>
        <w:tc>
          <w:tcPr>
            <w:tcW w:w="5246" w:type="dxa"/>
            <w:gridSpan w:val="2"/>
          </w:tcPr>
          <w:p w14:paraId="36A1DEC0" w14:textId="77777777" w:rsidR="00EE6C36" w:rsidRDefault="00EE6C36" w:rsidP="00EE6C36">
            <w:r>
              <w:t>Energimyndigheten</w:t>
            </w:r>
          </w:p>
          <w:p w14:paraId="7AEB321B" w14:textId="77777777" w:rsidR="00EE6C36" w:rsidRDefault="00EE6C36" w:rsidP="00EE6C36">
            <w:r>
              <w:t>Box 310</w:t>
            </w:r>
          </w:p>
          <w:p w14:paraId="2BEE2527" w14:textId="77777777" w:rsidR="00EE6C36" w:rsidRDefault="00EE6C36" w:rsidP="00EE6C36">
            <w:r>
              <w:t>631 04 ESKILSTUNA</w:t>
            </w:r>
          </w:p>
        </w:tc>
      </w:tr>
      <w:tr w:rsidR="00DF6C5F" w:rsidRPr="006B14B8" w14:paraId="6AF9F7D1" w14:textId="77777777" w:rsidTr="00EE6C36">
        <w:trPr>
          <w:cantSplit/>
          <w:trHeight w:val="397"/>
        </w:trPr>
        <w:tc>
          <w:tcPr>
            <w:tcW w:w="10264" w:type="dxa"/>
            <w:gridSpan w:val="4"/>
            <w:vAlign w:val="bottom"/>
          </w:tcPr>
          <w:p w14:paraId="211CDA93" w14:textId="77777777" w:rsidR="00873F30" w:rsidRPr="006B14B8" w:rsidRDefault="00CC5001" w:rsidP="006B14B8">
            <w:pPr>
              <w:pStyle w:val="Rubrik1"/>
            </w:pPr>
            <w:r w:rsidRPr="006B14B8">
              <w:t xml:space="preserve">Anmälan om </w:t>
            </w:r>
            <w:r w:rsidR="00C9129C" w:rsidRPr="006B14B8">
              <w:t>stor avvikelse</w:t>
            </w:r>
          </w:p>
        </w:tc>
      </w:tr>
      <w:tr w:rsidR="00DF6C5F" w:rsidRPr="005634C3" w14:paraId="5CF90A92" w14:textId="77777777" w:rsidTr="00EE6C36">
        <w:trPr>
          <w:cantSplit/>
        </w:trPr>
        <w:tc>
          <w:tcPr>
            <w:tcW w:w="10264" w:type="dxa"/>
            <w:gridSpan w:val="4"/>
            <w:tcBorders>
              <w:bottom w:val="nil"/>
            </w:tcBorders>
            <w:vAlign w:val="bottom"/>
          </w:tcPr>
          <w:p w14:paraId="12A4F288" w14:textId="77777777" w:rsidR="00DF6C5F" w:rsidRPr="005634C3" w:rsidRDefault="00C417C5" w:rsidP="005634C3">
            <w:pPr>
              <w:pStyle w:val="Rubrik2"/>
            </w:pPr>
            <w:r w:rsidRPr="005634C3">
              <w:t xml:space="preserve">1 </w:t>
            </w:r>
            <w:r w:rsidR="00B020B0" w:rsidRPr="005634C3">
              <w:t>Rapporterings</w:t>
            </w:r>
            <w:r w:rsidR="00390161" w:rsidRPr="005634C3">
              <w:t>s</w:t>
            </w:r>
            <w:r w:rsidR="00B020B0" w:rsidRPr="005634C3">
              <w:t>kyldig aktör</w:t>
            </w:r>
          </w:p>
        </w:tc>
      </w:tr>
      <w:tr w:rsidR="00DF6C5F" w14:paraId="5CF1A5A5" w14:textId="77777777" w:rsidTr="00EE6C36">
        <w:trPr>
          <w:cantSplit/>
        </w:trPr>
        <w:tc>
          <w:tcPr>
            <w:tcW w:w="7622" w:type="dxa"/>
            <w:gridSpan w:val="3"/>
            <w:tcBorders>
              <w:top w:val="single" w:sz="4" w:space="0" w:color="auto"/>
              <w:left w:val="single" w:sz="4" w:space="0" w:color="auto"/>
            </w:tcBorders>
          </w:tcPr>
          <w:p w14:paraId="59176199" w14:textId="77777777" w:rsidR="00DF6C5F" w:rsidRDefault="00CC5001" w:rsidP="006266BD">
            <w:pPr>
              <w:pStyle w:val="ledtext"/>
            </w:pPr>
            <w:r>
              <w:t>Namn/firma</w:t>
            </w:r>
          </w:p>
        </w:tc>
        <w:tc>
          <w:tcPr>
            <w:tcW w:w="2642" w:type="dxa"/>
            <w:tcBorders>
              <w:top w:val="single" w:sz="4" w:space="0" w:color="auto"/>
              <w:left w:val="single" w:sz="4" w:space="0" w:color="auto"/>
              <w:right w:val="single" w:sz="4" w:space="0" w:color="auto"/>
            </w:tcBorders>
          </w:tcPr>
          <w:p w14:paraId="71080D43" w14:textId="77777777" w:rsidR="00DF6C5F" w:rsidRDefault="00CC5001" w:rsidP="006266BD">
            <w:pPr>
              <w:pStyle w:val="ledtext"/>
            </w:pPr>
            <w:r>
              <w:t>Organisationsnr/Personnr</w:t>
            </w:r>
          </w:p>
        </w:tc>
      </w:tr>
      <w:tr w:rsidR="00DF6C5F" w14:paraId="134AA46A" w14:textId="77777777" w:rsidTr="00EE6C36">
        <w:trPr>
          <w:cantSplit/>
        </w:trPr>
        <w:tc>
          <w:tcPr>
            <w:tcW w:w="7622" w:type="dxa"/>
            <w:gridSpan w:val="3"/>
            <w:tcBorders>
              <w:left w:val="single" w:sz="4" w:space="0" w:color="auto"/>
              <w:bottom w:val="single" w:sz="4" w:space="0" w:color="auto"/>
            </w:tcBorders>
          </w:tcPr>
          <w:p w14:paraId="3D6C90C5" w14:textId="77777777" w:rsidR="00DF6C5F" w:rsidRDefault="00DF1F78" w:rsidP="005634C3">
            <w:pPr>
              <w:pStyle w:val="Blankettext"/>
            </w:pPr>
            <w:r>
              <w:fldChar w:fldCharType="begin">
                <w:ffData>
                  <w:name w:val=""/>
                  <w:enabled/>
                  <w:calcOnExit w:val="0"/>
                  <w:textInput/>
                </w:ffData>
              </w:fldChar>
            </w:r>
            <w:r>
              <w:instrText xml:space="preserve"> FORMTEXT </w:instrText>
            </w:r>
            <w:r>
              <w:fldChar w:fldCharType="separate"/>
            </w:r>
            <w:r w:rsidR="007C164F" w:rsidRPr="007C164F">
              <w:rPr>
                <w:noProof/>
              </w:rPr>
              <w:t xml:space="preserve"> </w:t>
            </w:r>
            <w:r>
              <w:fldChar w:fldCharType="end"/>
            </w:r>
          </w:p>
        </w:tc>
        <w:tc>
          <w:tcPr>
            <w:tcW w:w="2642" w:type="dxa"/>
            <w:tcBorders>
              <w:left w:val="single" w:sz="4" w:space="0" w:color="auto"/>
              <w:bottom w:val="single" w:sz="4" w:space="0" w:color="auto"/>
              <w:right w:val="single" w:sz="4" w:space="0" w:color="auto"/>
            </w:tcBorders>
          </w:tcPr>
          <w:p w14:paraId="08FAA9A4" w14:textId="77777777" w:rsidR="00DF6C5F" w:rsidRDefault="00DF1F78" w:rsidP="005634C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6C5F" w:rsidRPr="00DF6C5F" w14:paraId="50DFC905" w14:textId="77777777" w:rsidTr="00EE6C36">
        <w:trPr>
          <w:cantSplit/>
          <w:trHeight w:val="265"/>
        </w:trPr>
        <w:tc>
          <w:tcPr>
            <w:tcW w:w="10264" w:type="dxa"/>
            <w:gridSpan w:val="4"/>
            <w:tcBorders>
              <w:top w:val="single" w:sz="4" w:space="0" w:color="auto"/>
              <w:bottom w:val="single" w:sz="4" w:space="0" w:color="auto"/>
            </w:tcBorders>
            <w:vAlign w:val="bottom"/>
          </w:tcPr>
          <w:p w14:paraId="319233F3" w14:textId="77777777" w:rsidR="00DF6C5F" w:rsidRPr="00DF6C5F" w:rsidRDefault="00DF6C5F" w:rsidP="005634C3">
            <w:pPr>
              <w:pStyle w:val="Rubrik3"/>
            </w:pPr>
            <w:r w:rsidRPr="00DF6C5F">
              <w:t xml:space="preserve">1a </w:t>
            </w:r>
            <w:r w:rsidR="00CC5001" w:rsidRPr="00CC5001">
              <w:t>Kontaktperson</w:t>
            </w:r>
            <w:r w:rsidR="00CC5001" w:rsidRPr="005634C3">
              <w:rPr>
                <w:sz w:val="18"/>
              </w:rPr>
              <w:t xml:space="preserve"> (den person som Energimyndigheten ska kontakta vid frågor om denna anmälan)</w:t>
            </w:r>
          </w:p>
        </w:tc>
      </w:tr>
      <w:tr w:rsidR="007D355E" w14:paraId="369CDD82" w14:textId="77777777" w:rsidTr="00EE6C36">
        <w:trPr>
          <w:cantSplit/>
        </w:trPr>
        <w:tc>
          <w:tcPr>
            <w:tcW w:w="7622" w:type="dxa"/>
            <w:gridSpan w:val="3"/>
            <w:tcBorders>
              <w:top w:val="single" w:sz="4" w:space="0" w:color="auto"/>
              <w:left w:val="single" w:sz="4" w:space="0" w:color="auto"/>
            </w:tcBorders>
          </w:tcPr>
          <w:p w14:paraId="342F9331" w14:textId="77777777" w:rsidR="007D355E" w:rsidRDefault="00CC5001" w:rsidP="009A72A6">
            <w:pPr>
              <w:pStyle w:val="ledtext"/>
            </w:pPr>
            <w:r>
              <w:t>N</w:t>
            </w:r>
            <w:r w:rsidR="007D355E">
              <w:t>amn</w:t>
            </w:r>
          </w:p>
        </w:tc>
        <w:tc>
          <w:tcPr>
            <w:tcW w:w="2642" w:type="dxa"/>
            <w:tcBorders>
              <w:top w:val="single" w:sz="4" w:space="0" w:color="auto"/>
              <w:left w:val="single" w:sz="4" w:space="0" w:color="auto"/>
              <w:right w:val="single" w:sz="4" w:space="0" w:color="auto"/>
            </w:tcBorders>
          </w:tcPr>
          <w:p w14:paraId="202E987E" w14:textId="77777777" w:rsidR="007D355E" w:rsidRDefault="00CC5001" w:rsidP="008A4F89">
            <w:pPr>
              <w:pStyle w:val="ledtext"/>
            </w:pPr>
            <w:r>
              <w:t>Telefon/</w:t>
            </w:r>
            <w:r w:rsidR="008A4F89">
              <w:t>M</w:t>
            </w:r>
            <w:r>
              <w:t>obil</w:t>
            </w:r>
          </w:p>
        </w:tc>
      </w:tr>
      <w:tr w:rsidR="007D355E" w14:paraId="5F0739D9" w14:textId="77777777" w:rsidTr="00EE6C36">
        <w:trPr>
          <w:cantSplit/>
        </w:trPr>
        <w:tc>
          <w:tcPr>
            <w:tcW w:w="7622" w:type="dxa"/>
            <w:gridSpan w:val="3"/>
            <w:tcBorders>
              <w:left w:val="single" w:sz="4" w:space="0" w:color="auto"/>
              <w:bottom w:val="single" w:sz="4" w:space="0" w:color="auto"/>
            </w:tcBorders>
          </w:tcPr>
          <w:p w14:paraId="3AEAA5DC" w14:textId="77777777" w:rsidR="007D355E" w:rsidRDefault="007D355E" w:rsidP="005634C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tcBorders>
              <w:left w:val="single" w:sz="4" w:space="0" w:color="auto"/>
              <w:bottom w:val="single" w:sz="4" w:space="0" w:color="auto"/>
              <w:right w:val="single" w:sz="4" w:space="0" w:color="auto"/>
            </w:tcBorders>
          </w:tcPr>
          <w:p w14:paraId="56E9B666" w14:textId="77777777" w:rsidR="007D355E" w:rsidRDefault="007D355E" w:rsidP="005634C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48D" w:rsidRPr="00B24524" w14:paraId="336FAFF4" w14:textId="77777777" w:rsidTr="00EE6C36">
        <w:trPr>
          <w:cantSplit/>
        </w:trPr>
        <w:tc>
          <w:tcPr>
            <w:tcW w:w="10264" w:type="dxa"/>
            <w:gridSpan w:val="4"/>
            <w:tcBorders>
              <w:top w:val="single" w:sz="4" w:space="0" w:color="auto"/>
              <w:left w:val="single" w:sz="4" w:space="0" w:color="auto"/>
              <w:right w:val="single" w:sz="4" w:space="0" w:color="auto"/>
            </w:tcBorders>
          </w:tcPr>
          <w:p w14:paraId="33432F05" w14:textId="77777777" w:rsidR="00C1348D" w:rsidRPr="00B24524" w:rsidRDefault="00C1348D" w:rsidP="006266BD">
            <w:pPr>
              <w:pStyle w:val="ledtext"/>
            </w:pPr>
            <w:r>
              <w:t>E-postadress</w:t>
            </w:r>
          </w:p>
        </w:tc>
      </w:tr>
      <w:tr w:rsidR="00C1348D" w14:paraId="386D57F8" w14:textId="77777777" w:rsidTr="00EE6C36">
        <w:trPr>
          <w:cantSplit/>
        </w:trPr>
        <w:tc>
          <w:tcPr>
            <w:tcW w:w="10264" w:type="dxa"/>
            <w:gridSpan w:val="4"/>
            <w:tcBorders>
              <w:left w:val="single" w:sz="4" w:space="0" w:color="auto"/>
              <w:bottom w:val="single" w:sz="4" w:space="0" w:color="auto"/>
              <w:right w:val="single" w:sz="4" w:space="0" w:color="auto"/>
            </w:tcBorders>
          </w:tcPr>
          <w:p w14:paraId="5EBDF503" w14:textId="77777777" w:rsidR="00C1348D" w:rsidRDefault="00DF1F78" w:rsidP="005634C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6C5F" w:rsidRPr="005634C3" w14:paraId="599CE017" w14:textId="77777777" w:rsidTr="00EE6C36">
        <w:trPr>
          <w:cantSplit/>
        </w:trPr>
        <w:tc>
          <w:tcPr>
            <w:tcW w:w="10264" w:type="dxa"/>
            <w:gridSpan w:val="4"/>
            <w:tcBorders>
              <w:bottom w:val="single" w:sz="4" w:space="0" w:color="auto"/>
            </w:tcBorders>
            <w:vAlign w:val="bottom"/>
          </w:tcPr>
          <w:p w14:paraId="55D4A3CD" w14:textId="77777777" w:rsidR="009D6A4E" w:rsidRPr="005634C3" w:rsidRDefault="00C417C5" w:rsidP="005634C3">
            <w:pPr>
              <w:pStyle w:val="Rubrik2"/>
            </w:pPr>
            <w:r w:rsidRPr="005634C3">
              <w:t>2</w:t>
            </w:r>
            <w:r w:rsidR="00DF6C5F" w:rsidRPr="005634C3">
              <w:t xml:space="preserve"> </w:t>
            </w:r>
            <w:r w:rsidR="00CC5001" w:rsidRPr="005634C3">
              <w:t xml:space="preserve">Beskrivning av </w:t>
            </w:r>
            <w:r w:rsidR="00C9129C" w:rsidRPr="005634C3">
              <w:t>avvikelsen och åtgärdsplan</w:t>
            </w:r>
          </w:p>
        </w:tc>
      </w:tr>
      <w:tr w:rsidR="00B01F2D" w:rsidRPr="00DF6C5F" w14:paraId="28DC6B73" w14:textId="77777777" w:rsidTr="00EE6C36">
        <w:trPr>
          <w:cantSplit/>
          <w:trHeight w:val="2268"/>
        </w:trPr>
        <w:tc>
          <w:tcPr>
            <w:tcW w:w="10264" w:type="dxa"/>
            <w:gridSpan w:val="4"/>
            <w:tcBorders>
              <w:top w:val="single" w:sz="4" w:space="0" w:color="auto"/>
              <w:left w:val="single" w:sz="4" w:space="0" w:color="auto"/>
              <w:bottom w:val="single" w:sz="4" w:space="0" w:color="auto"/>
              <w:right w:val="single" w:sz="4" w:space="0" w:color="auto"/>
            </w:tcBorders>
          </w:tcPr>
          <w:p w14:paraId="724DAC6B" w14:textId="77777777" w:rsidR="00B01F2D" w:rsidRPr="00E94EAC" w:rsidRDefault="00DF1F78" w:rsidP="005634C3">
            <w:pPr>
              <w:pStyle w:val="Blankettext"/>
              <w:rPr>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EAC" w:rsidRPr="005634C3" w14:paraId="0F56790F" w14:textId="77777777" w:rsidTr="00EE6C36">
        <w:trPr>
          <w:cantSplit/>
        </w:trPr>
        <w:tc>
          <w:tcPr>
            <w:tcW w:w="10264" w:type="dxa"/>
            <w:gridSpan w:val="4"/>
            <w:tcBorders>
              <w:bottom w:val="single" w:sz="4" w:space="0" w:color="auto"/>
            </w:tcBorders>
            <w:vAlign w:val="bottom"/>
          </w:tcPr>
          <w:p w14:paraId="2B12E7E1" w14:textId="77777777" w:rsidR="00066D9E" w:rsidRPr="005634C3" w:rsidRDefault="00C417C5" w:rsidP="005634C3">
            <w:pPr>
              <w:pStyle w:val="Rubrik2"/>
            </w:pPr>
            <w:r w:rsidRPr="005634C3">
              <w:t xml:space="preserve">3 </w:t>
            </w:r>
            <w:r w:rsidR="00CC5001" w:rsidRPr="005634C3">
              <w:t>Övriga upplysningar/Bilagor</w:t>
            </w:r>
          </w:p>
        </w:tc>
      </w:tr>
      <w:tr w:rsidR="007D355E" w:rsidRPr="00DF6C5F" w14:paraId="52343037" w14:textId="77777777" w:rsidTr="00EE6C36">
        <w:trPr>
          <w:cantSplit/>
          <w:trHeight w:val="2268"/>
        </w:trPr>
        <w:tc>
          <w:tcPr>
            <w:tcW w:w="10264" w:type="dxa"/>
            <w:gridSpan w:val="4"/>
            <w:tcBorders>
              <w:top w:val="single" w:sz="4" w:space="0" w:color="auto"/>
              <w:left w:val="single" w:sz="4" w:space="0" w:color="auto"/>
              <w:bottom w:val="single" w:sz="4" w:space="0" w:color="auto"/>
              <w:right w:val="single" w:sz="4" w:space="0" w:color="auto"/>
            </w:tcBorders>
          </w:tcPr>
          <w:p w14:paraId="036EF185" w14:textId="77777777" w:rsidR="007D355E" w:rsidRPr="00E94EAC" w:rsidRDefault="007D355E" w:rsidP="005634C3">
            <w:pPr>
              <w:pStyle w:val="Blankettext"/>
              <w:rPr>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rsidRPr="005634C3" w14:paraId="09BBB16C" w14:textId="77777777" w:rsidTr="00EE6C36">
        <w:trPr>
          <w:cantSplit/>
        </w:trPr>
        <w:tc>
          <w:tcPr>
            <w:tcW w:w="10264" w:type="dxa"/>
            <w:gridSpan w:val="4"/>
            <w:tcBorders>
              <w:bottom w:val="single" w:sz="4" w:space="0" w:color="auto"/>
            </w:tcBorders>
            <w:vAlign w:val="bottom"/>
          </w:tcPr>
          <w:p w14:paraId="372A90F6" w14:textId="77777777" w:rsidR="0053447C" w:rsidRDefault="00CC5001" w:rsidP="00981F74">
            <w:pPr>
              <w:pStyle w:val="Rubrik2"/>
            </w:pPr>
            <w:r w:rsidRPr="005634C3">
              <w:t>4</w:t>
            </w:r>
            <w:r w:rsidR="004F4228" w:rsidRPr="005634C3">
              <w:t xml:space="preserve"> Underskrift</w:t>
            </w:r>
            <w:r w:rsidR="00D86E71" w:rsidRPr="005634C3">
              <w:t xml:space="preserve"> </w:t>
            </w:r>
          </w:p>
          <w:p w14:paraId="7708052E" w14:textId="77777777" w:rsidR="00981F74" w:rsidRPr="00981F74" w:rsidRDefault="00981F74" w:rsidP="00981F74">
            <w:pPr>
              <w:pStyle w:val="Tabelltext"/>
            </w:pPr>
            <w:r w:rsidRPr="00981F74">
              <w:t xml:space="preserve">(se anvisningar, då anmälan skickas in elektroniskt sker signering genom att behörig person skickar in ansökan genom Energimyndighetens e-tjänst, </w:t>
            </w:r>
            <w:r w:rsidRPr="00981F74">
              <w:rPr>
                <w:i/>
              </w:rPr>
              <w:t>Hållbara bränslen</w:t>
            </w:r>
            <w:r w:rsidRPr="00981F74">
              <w:t>)</w:t>
            </w:r>
          </w:p>
        </w:tc>
      </w:tr>
      <w:tr w:rsidR="004F4228" w14:paraId="029C3209" w14:textId="77777777" w:rsidTr="00EE6C36">
        <w:trPr>
          <w:cantSplit/>
        </w:trPr>
        <w:tc>
          <w:tcPr>
            <w:tcW w:w="10264" w:type="dxa"/>
            <w:gridSpan w:val="4"/>
            <w:tcBorders>
              <w:top w:val="single" w:sz="4" w:space="0" w:color="auto"/>
              <w:left w:val="single" w:sz="4" w:space="0" w:color="auto"/>
              <w:right w:val="single" w:sz="4" w:space="0" w:color="auto"/>
            </w:tcBorders>
          </w:tcPr>
          <w:p w14:paraId="00922B85" w14:textId="77777777" w:rsidR="004F4228" w:rsidRDefault="004F4228" w:rsidP="00AD2FC1">
            <w:pPr>
              <w:pStyle w:val="ledtext"/>
              <w:keepNext/>
            </w:pPr>
            <w:r>
              <w:t>Ort, datum</w:t>
            </w:r>
          </w:p>
        </w:tc>
      </w:tr>
      <w:tr w:rsidR="004F4228" w14:paraId="309EDA4D" w14:textId="77777777" w:rsidTr="00EE6C36">
        <w:trPr>
          <w:cantSplit/>
          <w:trHeight w:val="227"/>
        </w:trPr>
        <w:tc>
          <w:tcPr>
            <w:tcW w:w="10264" w:type="dxa"/>
            <w:gridSpan w:val="4"/>
            <w:tcBorders>
              <w:left w:val="single" w:sz="4" w:space="0" w:color="auto"/>
              <w:bottom w:val="single" w:sz="4" w:space="0" w:color="auto"/>
              <w:right w:val="single" w:sz="4" w:space="0" w:color="auto"/>
            </w:tcBorders>
          </w:tcPr>
          <w:p w14:paraId="3D3836E6" w14:textId="77777777" w:rsidR="004F4228" w:rsidRDefault="004F4228" w:rsidP="005634C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28D89B98" w14:textId="77777777" w:rsidTr="00EE6C36">
        <w:trPr>
          <w:cantSplit/>
        </w:trPr>
        <w:tc>
          <w:tcPr>
            <w:tcW w:w="10264" w:type="dxa"/>
            <w:gridSpan w:val="4"/>
            <w:tcBorders>
              <w:top w:val="single" w:sz="4" w:space="0" w:color="auto"/>
              <w:left w:val="single" w:sz="4" w:space="0" w:color="auto"/>
              <w:right w:val="single" w:sz="4" w:space="0" w:color="auto"/>
            </w:tcBorders>
          </w:tcPr>
          <w:p w14:paraId="592984CD" w14:textId="77777777" w:rsidR="004F4228" w:rsidRDefault="00CC5001" w:rsidP="00AD2FC1">
            <w:pPr>
              <w:pStyle w:val="ledtext"/>
              <w:keepNext/>
            </w:pPr>
            <w:r>
              <w:t>Underskrift av firmatecknare (eller underskrift av fullmaktshavare)</w:t>
            </w:r>
          </w:p>
        </w:tc>
      </w:tr>
      <w:tr w:rsidR="004F4228" w14:paraId="5ECC8AA2" w14:textId="77777777" w:rsidTr="00EE6C36">
        <w:trPr>
          <w:cantSplit/>
          <w:trHeight w:val="680"/>
        </w:trPr>
        <w:tc>
          <w:tcPr>
            <w:tcW w:w="10264" w:type="dxa"/>
            <w:gridSpan w:val="4"/>
            <w:tcBorders>
              <w:left w:val="single" w:sz="4" w:space="0" w:color="auto"/>
              <w:bottom w:val="single" w:sz="4" w:space="0" w:color="auto"/>
              <w:right w:val="single" w:sz="4" w:space="0" w:color="auto"/>
            </w:tcBorders>
          </w:tcPr>
          <w:p w14:paraId="18D5D802" w14:textId="77777777" w:rsidR="004F4228" w:rsidRDefault="004F4228" w:rsidP="00C1746D">
            <w:pPr>
              <w:keepNext/>
              <w:rPr>
                <w:sz w:val="20"/>
              </w:rPr>
            </w:pPr>
          </w:p>
        </w:tc>
      </w:tr>
      <w:tr w:rsidR="004F4228" w14:paraId="639312CE" w14:textId="77777777" w:rsidTr="00EE6C36">
        <w:trPr>
          <w:cantSplit/>
        </w:trPr>
        <w:tc>
          <w:tcPr>
            <w:tcW w:w="10264" w:type="dxa"/>
            <w:gridSpan w:val="4"/>
            <w:tcBorders>
              <w:top w:val="single" w:sz="4" w:space="0" w:color="auto"/>
              <w:left w:val="single" w:sz="4" w:space="0" w:color="auto"/>
              <w:right w:val="single" w:sz="4" w:space="0" w:color="auto"/>
            </w:tcBorders>
          </w:tcPr>
          <w:p w14:paraId="67EF54BF" w14:textId="77777777" w:rsidR="004F4228" w:rsidRDefault="004F4228" w:rsidP="00C1746D">
            <w:pPr>
              <w:pStyle w:val="ledtext"/>
              <w:keepNext/>
            </w:pPr>
            <w:r>
              <w:t>Namnförtydligande</w:t>
            </w:r>
          </w:p>
        </w:tc>
      </w:tr>
      <w:tr w:rsidR="004F4228" w14:paraId="28AE51ED" w14:textId="77777777" w:rsidTr="00EE6C36">
        <w:trPr>
          <w:cantSplit/>
          <w:trHeight w:val="227"/>
        </w:trPr>
        <w:tc>
          <w:tcPr>
            <w:tcW w:w="10264" w:type="dxa"/>
            <w:gridSpan w:val="4"/>
            <w:tcBorders>
              <w:left w:val="single" w:sz="4" w:space="0" w:color="auto"/>
              <w:bottom w:val="single" w:sz="4" w:space="0" w:color="auto"/>
              <w:right w:val="single" w:sz="4" w:space="0" w:color="auto"/>
            </w:tcBorders>
          </w:tcPr>
          <w:p w14:paraId="1C454680" w14:textId="77777777" w:rsidR="004F4228" w:rsidRDefault="004F4228" w:rsidP="005634C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89B821" w14:textId="77777777" w:rsidR="00A77156" w:rsidRDefault="00A77156" w:rsidP="00A77156">
      <w:pPr>
        <w:pStyle w:val="ledtext"/>
      </w:pPr>
    </w:p>
    <w:p w14:paraId="3869AB52" w14:textId="77777777" w:rsidR="00A77156" w:rsidRDefault="00A77156" w:rsidP="006F0E2C">
      <w:pPr>
        <w:pStyle w:val="Rubrik1anv"/>
        <w:sectPr w:rsidR="00A77156" w:rsidSect="005A3004">
          <w:headerReference w:type="default" r:id="rId12"/>
          <w:headerReference w:type="first" r:id="rId13"/>
          <w:footerReference w:type="first" r:id="rId14"/>
          <w:pgSz w:w="11906" w:h="16838" w:code="9"/>
          <w:pgMar w:top="1701" w:right="1985" w:bottom="1701" w:left="1985" w:header="454" w:footer="567" w:gutter="0"/>
          <w:pgNumType w:start="1"/>
          <w:cols w:space="708"/>
          <w:titlePg/>
          <w:docGrid w:linePitch="360"/>
        </w:sectPr>
      </w:pPr>
    </w:p>
    <w:p w14:paraId="48DE40C1" w14:textId="77777777" w:rsidR="006F0E2C" w:rsidRDefault="00C9129C" w:rsidP="00A33C0A">
      <w:pPr>
        <w:pStyle w:val="Rubrik1anv"/>
        <w:spacing w:before="240"/>
      </w:pPr>
      <w:r>
        <w:lastRenderedPageBreak/>
        <w:t>Anvisningar till formulär H 5</w:t>
      </w:r>
    </w:p>
    <w:p w14:paraId="11670F65" w14:textId="77777777" w:rsidR="00A56D30" w:rsidRDefault="00A56D30" w:rsidP="00A33C0A">
      <w:pPr>
        <w:pStyle w:val="Rubrik1anv"/>
        <w:spacing w:before="240"/>
      </w:pPr>
      <w:r>
        <w:t xml:space="preserve">Anmälan om </w:t>
      </w:r>
      <w:r w:rsidR="00C9129C">
        <w:t>stor avvikelse</w:t>
      </w:r>
      <w:r>
        <w:t xml:space="preserve"> </w:t>
      </w:r>
    </w:p>
    <w:p w14:paraId="39C66305" w14:textId="77777777" w:rsidR="00A56D30" w:rsidRDefault="00A56D30" w:rsidP="00A33C0A">
      <w:pPr>
        <w:pStyle w:val="Rubrik2"/>
      </w:pPr>
      <w:r>
        <w:t>Allmänt</w:t>
      </w:r>
    </w:p>
    <w:p w14:paraId="0AD17BAE" w14:textId="17509507" w:rsidR="00A56D30" w:rsidRPr="006F0E2C" w:rsidRDefault="00A56D30" w:rsidP="00A33C0A">
      <w:pPr>
        <w:pStyle w:val="Anvisningstext"/>
        <w:spacing w:after="100" w:line="200" w:lineRule="atLeast"/>
      </w:pPr>
      <w:r w:rsidRPr="006F0E2C">
        <w:t>Formuläret är avsett för rapporteringsskyldiga enligt lagen (2010:598) om hållbarhets</w:t>
      </w:r>
      <w:r w:rsidR="00363BAC" w:rsidRPr="006F0E2C">
        <w:softHyphen/>
      </w:r>
      <w:r w:rsidRPr="006F0E2C">
        <w:t>kriterier för biodrivmedel och biobränslen som innehar ett hållbarhetsbesked.</w:t>
      </w:r>
    </w:p>
    <w:p w14:paraId="218272EB" w14:textId="77777777" w:rsidR="00857D25" w:rsidRDefault="008B01EF" w:rsidP="00747078">
      <w:pPr>
        <w:pStyle w:val="Anvisningstext"/>
        <w:spacing w:after="100" w:line="200" w:lineRule="atLeast"/>
      </w:pPr>
      <w:r>
        <w:t xml:space="preserve">Formulär H5 fylls i och signeras av behörig person och skickas därefter antingen via post till Energimyndigheten (se adress längst ner i dokumentet) eller till vår registrator via e-post till </w:t>
      </w:r>
      <w:hyperlink r:id="rId15" w:history="1">
        <w:r w:rsidRPr="00747078">
          <w:t>registrator@energimyndigheten.se</w:t>
        </w:r>
      </w:hyperlink>
      <w:r>
        <w:t>. Behörig person kan vara firmatecknare eller person som har utsetts av firmatecknare och som Energimyndigheten har erhållit en fullmakt för.</w:t>
      </w:r>
    </w:p>
    <w:p w14:paraId="4448961B" w14:textId="77777777" w:rsidR="00A56D30" w:rsidRPr="006F0E2C" w:rsidRDefault="00A56D30" w:rsidP="006F0E2C">
      <w:pPr>
        <w:pStyle w:val="Rubrik2"/>
      </w:pPr>
      <w:r w:rsidRPr="006F0E2C">
        <w:t>1 Företags-/personuppgifter för den som omfattas av anmälan</w:t>
      </w:r>
    </w:p>
    <w:p w14:paraId="2FB37089" w14:textId="77777777" w:rsidR="00A56D30" w:rsidRDefault="00A56D30" w:rsidP="00A33C0A">
      <w:pPr>
        <w:pStyle w:val="Anvisningstext"/>
        <w:spacing w:after="100" w:line="200" w:lineRule="atLeast"/>
      </w:pPr>
      <w:r w:rsidRPr="00366304">
        <w:t xml:space="preserve">Vad som här anges som företagsuppgifter avser även andra typer av juridiska personer, såsom ekonomiska föreningar </w:t>
      </w:r>
      <w:proofErr w:type="gramStart"/>
      <w:r w:rsidRPr="00366304">
        <w:t>etc.</w:t>
      </w:r>
      <w:proofErr w:type="gramEnd"/>
    </w:p>
    <w:p w14:paraId="11F112BC" w14:textId="77777777" w:rsidR="002500EB" w:rsidRDefault="002500EB" w:rsidP="006F0E2C">
      <w:pPr>
        <w:pStyle w:val="Rubrik3"/>
        <w:rPr>
          <w:sz w:val="16"/>
          <w:szCs w:val="16"/>
        </w:rPr>
      </w:pPr>
      <w:r>
        <w:t>1a Kontaktperson</w:t>
      </w:r>
    </w:p>
    <w:p w14:paraId="68687D67" w14:textId="77777777" w:rsidR="002500EB" w:rsidRPr="008B487E" w:rsidRDefault="002500EB" w:rsidP="00A33C0A">
      <w:pPr>
        <w:pStyle w:val="Anvisningstext"/>
        <w:spacing w:after="100" w:line="200" w:lineRule="atLeast"/>
      </w:pPr>
      <w:r>
        <w:t>Det är obligatoriskt att ange en kontaktperson. Kontaktpersonen är den person som Energi</w:t>
      </w:r>
      <w:r w:rsidR="00363BAC">
        <w:softHyphen/>
      </w:r>
      <w:r>
        <w:t>myndig</w:t>
      </w:r>
      <w:r>
        <w:softHyphen/>
        <w:t xml:space="preserve">heten ska kontakta vid frågor om denna anmälan. </w:t>
      </w:r>
    </w:p>
    <w:p w14:paraId="0B9FC0B9" w14:textId="77777777" w:rsidR="002500EB" w:rsidRDefault="002500EB" w:rsidP="006F0E2C">
      <w:pPr>
        <w:pStyle w:val="Rubrik2"/>
      </w:pPr>
      <w:r>
        <w:t xml:space="preserve">2 Beskrivning av </w:t>
      </w:r>
      <w:r w:rsidR="00C9129C">
        <w:t>avvikelsen</w:t>
      </w:r>
      <w:r w:rsidR="008B01EF">
        <w:t xml:space="preserve"> och åtgärdsplan</w:t>
      </w:r>
    </w:p>
    <w:p w14:paraId="0AB126B1" w14:textId="77777777" w:rsidR="002500EB" w:rsidRDefault="00C9129C" w:rsidP="00A33C0A">
      <w:pPr>
        <w:pStyle w:val="Anvisningstext"/>
        <w:spacing w:after="100" w:line="200" w:lineRule="atLeast"/>
      </w:pPr>
      <w:r>
        <w:t>Beskriv den stora avvikelsen som uppstått och vilka åtgärder som har genomförts eller som avses att genomföras för att avvikelsen inte ska uppstå igen.</w:t>
      </w:r>
      <w:r w:rsidR="002500EB">
        <w:t xml:space="preserve"> </w:t>
      </w:r>
    </w:p>
    <w:p w14:paraId="49261198" w14:textId="77777777" w:rsidR="002500EB" w:rsidRDefault="002500EB" w:rsidP="006F0E2C">
      <w:pPr>
        <w:pStyle w:val="Rubrik2"/>
      </w:pPr>
      <w:r>
        <w:t>3 Övriga upplysningar</w:t>
      </w:r>
    </w:p>
    <w:p w14:paraId="547DBE06" w14:textId="77777777" w:rsidR="00A56D30" w:rsidRDefault="002500EB" w:rsidP="00A33C0A">
      <w:pPr>
        <w:pStyle w:val="Anvisningstext"/>
        <w:spacing w:after="100" w:line="200" w:lineRule="atLeast"/>
      </w:pPr>
      <w:r>
        <w:t>Här ska du lämna övriga upplysningar som kan ha betydelse för denna anmälan.</w:t>
      </w:r>
    </w:p>
    <w:p w14:paraId="76EFC2CB" w14:textId="77777777" w:rsidR="002500EB" w:rsidRDefault="002500EB" w:rsidP="006F0E2C">
      <w:pPr>
        <w:pStyle w:val="Rubrik2"/>
      </w:pPr>
      <w:r>
        <w:t xml:space="preserve">4 Underskrift </w:t>
      </w:r>
    </w:p>
    <w:p w14:paraId="6710E50C" w14:textId="65882C34" w:rsidR="00A56D30" w:rsidRDefault="008B01EF" w:rsidP="00A33C0A">
      <w:pPr>
        <w:pStyle w:val="Anvisningstext"/>
        <w:spacing w:after="100" w:line="200" w:lineRule="atLeast"/>
      </w:pPr>
      <w:r w:rsidRPr="00366304">
        <w:t>Behörig person kan utgöras av firma</w:t>
      </w:r>
      <w:r>
        <w:softHyphen/>
      </w:r>
      <w:r w:rsidRPr="00366304">
        <w:t>tecknaren eller person som har utsetts av firmatecknaren och som Energi</w:t>
      </w:r>
      <w:r>
        <w:softHyphen/>
      </w:r>
      <w:r w:rsidRPr="00366304">
        <w:t>myndigheten har erhållit en fullmakt för.</w:t>
      </w:r>
      <w:r>
        <w:t xml:space="preserve"> </w:t>
      </w:r>
      <w:r w:rsidR="002500EB" w:rsidRPr="00366304">
        <w:t xml:space="preserve">Då ansökan skickas in elektroniskt sker signering genom att behörig person skickar in ansökan genom Energimyndighetens e-tjänst, </w:t>
      </w:r>
      <w:r w:rsidR="002500EB" w:rsidRPr="007574EC">
        <w:rPr>
          <w:i/>
        </w:rPr>
        <w:t>Hållbara bränslen</w:t>
      </w:r>
      <w:r w:rsidR="002500EB" w:rsidRPr="00366304">
        <w:t xml:space="preserve">. </w:t>
      </w:r>
    </w:p>
    <w:p w14:paraId="0E2FEE94" w14:textId="77777777" w:rsidR="00A56D30" w:rsidRDefault="00C9129C" w:rsidP="006F0E2C">
      <w:pPr>
        <w:pStyle w:val="Rubrik2"/>
      </w:pPr>
      <w:r>
        <w:t>Frågor angående formulär</w:t>
      </w:r>
      <w:r w:rsidR="00247115">
        <w:t>et</w:t>
      </w:r>
    </w:p>
    <w:p w14:paraId="5FE068D9" w14:textId="77777777" w:rsidR="00A56D30" w:rsidRDefault="002500EB" w:rsidP="00A33C0A">
      <w:pPr>
        <w:pStyle w:val="Anvisningstext"/>
        <w:spacing w:after="100" w:line="200" w:lineRule="atLeast"/>
      </w:pPr>
      <w:r w:rsidRPr="002500EB">
        <w:t xml:space="preserve">Har du ytterligare frågor angående </w:t>
      </w:r>
      <w:r w:rsidR="00247115">
        <w:t xml:space="preserve">detta </w:t>
      </w:r>
      <w:r w:rsidRPr="002500EB">
        <w:t>formulär kan du kontakta myndigheten via e-post ställd till adress: hbk@energimyndigheten.se.</w:t>
      </w:r>
    </w:p>
    <w:p w14:paraId="3F2338CE" w14:textId="3414AB12" w:rsidR="002500EB" w:rsidRDefault="002500EB" w:rsidP="006F0E2C">
      <w:pPr>
        <w:pStyle w:val="Rubrik2"/>
      </w:pPr>
      <w:r>
        <w:t xml:space="preserve">Information om Energimyndighetens behandling av personuppgifter enligt </w:t>
      </w:r>
      <w:r w:rsidR="008B01EF">
        <w:t>GDPR</w:t>
      </w:r>
    </w:p>
    <w:p w14:paraId="5C15965B" w14:textId="77777777" w:rsidR="008E19F0" w:rsidRDefault="008E19F0" w:rsidP="008E19F0">
      <w:pPr>
        <w:pStyle w:val="Brdtext"/>
        <w:spacing w:line="240" w:lineRule="atLeast"/>
        <w:rPr>
          <w:sz w:val="20"/>
        </w:rPr>
      </w:pPr>
      <w:r w:rsidRPr="00501D63">
        <w:rPr>
          <w:sz w:val="20"/>
        </w:rPr>
        <w:t xml:space="preserve">Statens energimyndighet är personuppgiftsansvarigt för den behandling av personuppgifter som görs i myndighetens verksamhet. </w:t>
      </w:r>
    </w:p>
    <w:p w14:paraId="433602D7" w14:textId="77777777" w:rsidR="008E19F0" w:rsidRDefault="008E19F0" w:rsidP="008E19F0">
      <w:pPr>
        <w:pStyle w:val="Brdtext"/>
        <w:spacing w:line="240" w:lineRule="atLeast"/>
        <w:rPr>
          <w:sz w:val="20"/>
        </w:rPr>
      </w:pPr>
      <w:r w:rsidRPr="00501D63">
        <w:rPr>
          <w:sz w:val="20"/>
        </w:rPr>
        <w:t xml:space="preserve">Regler för hur personuppgifter får behandlas finns i Europaparlamentets och rådets förordning (EU) 2016/679 av den 27 april 2016 om skydd för fysiska personer med avseende på behandling av personuppgifter och om det fria flödet av sådana uppgifter och om upphävande av direktiv 95/46/EG (dataskyddsförordningen) och i lagen (2018:218) med kompletterande bestämmelser till EU:s dataskyddsförordning. </w:t>
      </w:r>
    </w:p>
    <w:p w14:paraId="0A17CD86" w14:textId="77777777" w:rsidR="008E19F0" w:rsidRDefault="008E19F0" w:rsidP="008E19F0">
      <w:pPr>
        <w:pStyle w:val="Brdtext"/>
        <w:spacing w:line="240" w:lineRule="atLeast"/>
        <w:rPr>
          <w:sz w:val="20"/>
        </w:rPr>
      </w:pPr>
      <w:r w:rsidRPr="00501D63">
        <w:rPr>
          <w:sz w:val="20"/>
        </w:rPr>
        <w:t xml:space="preserve">En personuppgift är all slags information som direkt eller indirekt kan hänföras till en levande fysisk person. </w:t>
      </w:r>
    </w:p>
    <w:p w14:paraId="4E3431DF" w14:textId="77777777" w:rsidR="008E19F0" w:rsidRPr="00501D63" w:rsidRDefault="008E19F0" w:rsidP="008E19F0">
      <w:pPr>
        <w:pStyle w:val="Brdtext"/>
        <w:spacing w:line="240" w:lineRule="atLeast"/>
        <w:rPr>
          <w:sz w:val="20"/>
        </w:rPr>
      </w:pPr>
      <w:r w:rsidRPr="00501D63">
        <w:rPr>
          <w:sz w:val="20"/>
        </w:rPr>
        <w:t xml:space="preserve">För att Statens energimyndighet ska få behandla personuppgifter krävs att det finns en rättslig grund och ett ändamål för behandlingen. Den rättsliga grunden är myndighetsutövning. Ändamålet med behandlingen av de personuppgifter du lämnar är att kunna handlägga ärenden </w:t>
      </w:r>
      <w:r w:rsidRPr="00EF0E53">
        <w:rPr>
          <w:sz w:val="20"/>
        </w:rPr>
        <w:t>enligt lagen (2010:598) om hållbarhetskriterier för biodrivmedel och biobränslen</w:t>
      </w:r>
      <w:r>
        <w:rPr>
          <w:sz w:val="20"/>
        </w:rPr>
        <w:t>.</w:t>
      </w:r>
    </w:p>
    <w:p w14:paraId="436A0796" w14:textId="77777777" w:rsidR="008E19F0" w:rsidRDefault="008E19F0" w:rsidP="008E19F0">
      <w:pPr>
        <w:pStyle w:val="Brdtext"/>
        <w:spacing w:line="240" w:lineRule="atLeast"/>
        <w:rPr>
          <w:sz w:val="20"/>
        </w:rPr>
      </w:pPr>
      <w:r w:rsidRPr="00501D63">
        <w:rPr>
          <w:sz w:val="20"/>
        </w:rPr>
        <w:lastRenderedPageBreak/>
        <w:t xml:space="preserve">Du har rätt att begära information om och få tillgång till de personuppgifter som rör dig. Du kan även begära att få felaktiga uppgifter om dig rättade, uppgifter raderade eller begära att behandlingen begränsas. </w:t>
      </w:r>
    </w:p>
    <w:p w14:paraId="55B1DB95" w14:textId="77777777" w:rsidR="008E19F0" w:rsidRDefault="008E19F0" w:rsidP="008E19F0">
      <w:pPr>
        <w:pStyle w:val="Brdtext"/>
        <w:spacing w:line="240" w:lineRule="atLeast"/>
        <w:rPr>
          <w:sz w:val="20"/>
        </w:rPr>
      </w:pPr>
      <w:r w:rsidRPr="00501D63">
        <w:rPr>
          <w:sz w:val="20"/>
        </w:rPr>
        <w:t>Du kan också i vissa fall ha rätt att invända mot Statens energimyndighets behandling av personuppgifter. Om du anser att Statens energimyndighets behandling av dina personuppgifter strider mot dataskyddsförordningen kan du lämna in ett klagomål till Integritetsskyddsmyndigheten.</w:t>
      </w:r>
    </w:p>
    <w:p w14:paraId="2341D805" w14:textId="77777777" w:rsidR="008E19F0" w:rsidRPr="00450FBA" w:rsidRDefault="008E19F0" w:rsidP="008E19F0">
      <w:pPr>
        <w:pStyle w:val="Brdtext"/>
        <w:spacing w:line="240" w:lineRule="atLeast"/>
        <w:rPr>
          <w:sz w:val="20"/>
        </w:rPr>
      </w:pPr>
      <w:r w:rsidRPr="00450FBA">
        <w:rPr>
          <w:sz w:val="20"/>
        </w:rPr>
        <w:t xml:space="preserve">e-post: imy@imy.se </w:t>
      </w:r>
    </w:p>
    <w:p w14:paraId="3008F915" w14:textId="77777777" w:rsidR="008E19F0" w:rsidRDefault="008E19F0" w:rsidP="008E19F0">
      <w:pPr>
        <w:pStyle w:val="Brdtext"/>
        <w:spacing w:line="240" w:lineRule="atLeast"/>
        <w:rPr>
          <w:sz w:val="20"/>
        </w:rPr>
      </w:pPr>
      <w:r w:rsidRPr="00501D63">
        <w:rPr>
          <w:sz w:val="20"/>
        </w:rPr>
        <w:t xml:space="preserve">Har du några frågor gällande behandlingen av dina personuppgifter kan du kontakta </w:t>
      </w:r>
      <w:r>
        <w:rPr>
          <w:sz w:val="20"/>
        </w:rPr>
        <w:t>Statens e</w:t>
      </w:r>
      <w:r w:rsidRPr="00501D63">
        <w:rPr>
          <w:sz w:val="20"/>
        </w:rPr>
        <w:t>nergimyndighet</w:t>
      </w:r>
      <w:r>
        <w:rPr>
          <w:sz w:val="20"/>
        </w:rPr>
        <w:t>s</w:t>
      </w:r>
      <w:r w:rsidRPr="00501D63">
        <w:rPr>
          <w:sz w:val="20"/>
        </w:rPr>
        <w:t xml:space="preserve"> dataskyddsombud.</w:t>
      </w:r>
    </w:p>
    <w:p w14:paraId="6348561F" w14:textId="77777777" w:rsidR="008E19F0" w:rsidRPr="00450FBA" w:rsidRDefault="008E19F0" w:rsidP="008E19F0">
      <w:pPr>
        <w:pStyle w:val="Brdtext"/>
        <w:spacing w:line="240" w:lineRule="atLeast"/>
        <w:rPr>
          <w:sz w:val="20"/>
        </w:rPr>
      </w:pPr>
      <w:r w:rsidRPr="00450FBA">
        <w:rPr>
          <w:sz w:val="20"/>
        </w:rPr>
        <w:t>e-post: dataskyddsombud@energimyndigheten.se</w:t>
      </w:r>
    </w:p>
    <w:p w14:paraId="691CC5A4" w14:textId="77777777" w:rsidR="008E19F0" w:rsidRDefault="008E19F0" w:rsidP="008E19F0">
      <w:pPr>
        <w:pStyle w:val="Anvisningstext"/>
      </w:pPr>
      <w:r>
        <w:t>Genom att skicka in en begäran om information till Statens energi</w:t>
      </w:r>
      <w:r>
        <w:softHyphen/>
        <w:t>myndighet kan du kostnadsfritt få veta vilka personuppgifter som myndigheten har registrerat om dig och hur de används. Adressen är:</w:t>
      </w:r>
    </w:p>
    <w:p w14:paraId="0FD71161" w14:textId="77777777" w:rsidR="008E19F0" w:rsidRDefault="008E19F0" w:rsidP="008E19F0">
      <w:pPr>
        <w:pStyle w:val="Anvisningstext"/>
      </w:pPr>
      <w:r>
        <w:t>Statens energimyndighet</w:t>
      </w:r>
      <w:r>
        <w:br/>
        <w:t>Box 310</w:t>
      </w:r>
      <w:r>
        <w:br/>
        <w:t>631 04 Eskilstuna</w:t>
      </w:r>
    </w:p>
    <w:p w14:paraId="48C25FD3" w14:textId="77777777" w:rsidR="008E19F0" w:rsidRDefault="008E19F0" w:rsidP="008E19F0">
      <w:pPr>
        <w:pStyle w:val="Anvisningstext"/>
      </w:pPr>
      <w:r>
        <w:t xml:space="preserve">e-post: </w:t>
      </w:r>
      <w:hyperlink r:id="rId16" w:history="1">
        <w:r w:rsidRPr="00D27111">
          <w:rPr>
            <w:rStyle w:val="Hyperlnk"/>
          </w:rPr>
          <w:t>registrator@energimyndigheten.se</w:t>
        </w:r>
      </w:hyperlink>
    </w:p>
    <w:p w14:paraId="63E2F439" w14:textId="77777777" w:rsidR="008E19F0" w:rsidRDefault="008E19F0" w:rsidP="008E19F0">
      <w:pPr>
        <w:pStyle w:val="Anvisningstext"/>
      </w:pPr>
      <w:r>
        <w:t>Till Statens energimyndighet kan du även vända dig om någon personuppgift är felaktig eller om du har några frågor kring behandlingen av dina personuppgifter.</w:t>
      </w:r>
    </w:p>
    <w:p w14:paraId="32870D69" w14:textId="50299447" w:rsidR="002500EB" w:rsidRDefault="002500EB" w:rsidP="008E19F0">
      <w:pPr>
        <w:pStyle w:val="Brdtext"/>
        <w:spacing w:line="240" w:lineRule="atLeast"/>
      </w:pPr>
    </w:p>
    <w:sectPr w:rsidR="002500EB" w:rsidSect="00A33C0A">
      <w:headerReference w:type="first" r:id="rId17"/>
      <w:footerReference w:type="first" r:id="rId18"/>
      <w:pgSz w:w="11906" w:h="16838" w:code="9"/>
      <w:pgMar w:top="1701" w:right="1985" w:bottom="1701"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CABF" w14:textId="77777777" w:rsidR="00F53710" w:rsidRDefault="00F53710">
      <w:r>
        <w:separator/>
      </w:r>
    </w:p>
  </w:endnote>
  <w:endnote w:type="continuationSeparator" w:id="0">
    <w:p w14:paraId="67604DFC" w14:textId="77777777" w:rsidR="00F53710" w:rsidRDefault="00F5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0">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3F02" w14:textId="77777777" w:rsidR="00A77156" w:rsidRDefault="00A77156">
    <w:pPr>
      <w:pStyle w:val="sidfot1"/>
      <w:rPr>
        <w:sz w:val="2"/>
      </w:rPr>
    </w:pPr>
  </w:p>
  <w:p w14:paraId="26361DA6" w14:textId="77777777" w:rsidR="00A77156" w:rsidRDefault="00A77156" w:rsidP="00C3411F">
    <w:pPr>
      <w:pStyle w:val="sidfot1"/>
      <w:ind w:left="-851"/>
    </w:pPr>
    <w:r>
      <w:t>Box 310 • 631 04 Eskilstuna • Besöksadress Kungsgatan 43</w:t>
    </w:r>
  </w:p>
  <w:p w14:paraId="051C2EC4" w14:textId="77777777" w:rsidR="00A77156" w:rsidRDefault="00A77156" w:rsidP="00C3411F">
    <w:pPr>
      <w:pStyle w:val="sidfot1"/>
      <w:ind w:left="-851"/>
    </w:pPr>
    <w:r>
      <w:t>Telefon 016-544 20 00 • Telefax 016-544 20 99</w:t>
    </w:r>
  </w:p>
  <w:p w14:paraId="253AD74B" w14:textId="77777777" w:rsidR="00A77156" w:rsidRDefault="00A77156" w:rsidP="00C3411F">
    <w:pPr>
      <w:pStyle w:val="sidfot1"/>
      <w:ind w:left="-851"/>
    </w:pPr>
    <w:r>
      <w:t xml:space="preserve">registrator@energimyndigheten.se   </w:t>
    </w:r>
    <w:r>
      <w:br/>
      <w:t>www.energimyndigheten.se</w:t>
    </w:r>
  </w:p>
  <w:p w14:paraId="5D6213AA" w14:textId="1F995D28" w:rsidR="00A77156" w:rsidRPr="00503073" w:rsidRDefault="00A77156" w:rsidP="00CE798E">
    <w:pPr>
      <w:pStyle w:val="sidfot1"/>
      <w:tabs>
        <w:tab w:val="right" w:pos="8820"/>
      </w:tabs>
      <w:ind w:left="-851"/>
      <w:rPr>
        <w:rFonts w:ascii="Arial+0" w:hAnsi="Arial+0" w:cs="Arial+0"/>
        <w:sz w:val="10"/>
        <w:szCs w:val="10"/>
      </w:rPr>
    </w:pPr>
    <w:r w:rsidRPr="0033434B">
      <w:rPr>
        <w:lang w:val="nb-NO"/>
      </w:rPr>
      <w:t>Org.nr 202100-5000</w:t>
    </w:r>
    <w:r w:rsidR="0077016B">
      <w:rPr>
        <w:rFonts w:ascii="Times New Roman" w:hAnsi="Times New Roman" w:cs="Times New Roman"/>
        <w:noProof/>
        <w:sz w:val="24"/>
      </w:rPr>
      <mc:AlternateContent>
        <mc:Choice Requires="wps">
          <w:drawing>
            <wp:anchor distT="0" distB="0" distL="114300" distR="114300" simplePos="0" relativeHeight="251657728" behindDoc="0" locked="0" layoutInCell="1" allowOverlap="1" wp14:anchorId="648179E0" wp14:editId="362109DF">
              <wp:simplePos x="0" y="0"/>
              <wp:positionH relativeFrom="page">
                <wp:posOffset>288290</wp:posOffset>
              </wp:positionH>
              <wp:positionV relativeFrom="page">
                <wp:posOffset>9215120</wp:posOffset>
              </wp:positionV>
              <wp:extent cx="114300" cy="1080135"/>
              <wp:effectExtent l="2540" t="4445" r="0" b="1270"/>
              <wp:wrapNone/>
              <wp:docPr id="4"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D762B" w14:textId="77777777" w:rsidR="00A77156" w:rsidRDefault="00A77156" w:rsidP="00EC5D40">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EM6607, W-4.1, 2012-02-07</w:t>
                          </w:r>
                          <w:r>
                            <w:rPr>
                              <w:sz w:val="10"/>
                              <w:lang w:val="de-DE"/>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179E0" id="_x0000_t202" coordsize="21600,21600" o:spt="202" path="m,l,21600r21600,l21600,xe">
              <v:stroke joinstyle="miter"/>
              <v:path gradientshapeok="t" o:connecttype="rect"/>
            </v:shapetype>
            <v:shape id="Text Box 1" o:spid="_x0000_s1026" type="#_x0000_t202" alt="&quot;&quot;" style="position:absolute;left:0;text-align:left;margin-left:22.7pt;margin-top:725.6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SG1gEAAJQDAAAOAAAAZHJzL2Uyb0RvYy54bWysU9tu2zAMfR+wfxD0vthOdymMOEXXosOA&#10;bh3Q9QNoWYqN2aJGKbHz96PkON3Wt2EvAi1Sh+cc0puraejFQZPv0FayWOVSaKuw6eyukk/f795c&#10;SuED2AZ6tLqSR+3l1fb1q83oSr3GFvtGk2AQ68vRVbINwZVZ5lWrB/ArdNpy0iANEPiTdllDMDL6&#10;0GfrPH+fjUiNI1Tae769nZNym/CN0So8GON1EH0lmVtIJ6Wzjme23UC5I3Btp0404B9YDNBZbnqG&#10;uoUAYk/dC6ihU4QeTVgpHDI0plM6aWA1Rf6XmscWnE5a2Bzvzjb5/wervh4e3TcSYfqIEw8wifDu&#10;HtUPLyzetGB3+poIx1ZDw42LaFk2Ol+enkarfekjSD1+wYaHDPuACWgyNERXWKdgdB7A8Wy6noJQ&#10;sWXx9iLnjOJUkV/mxcW71ALK5bUjHz5pHEQMKkk81IQOh3sfIhsol5LYzOJd1/dpsL3944IL401i&#10;HwnP1MNUT1wdVdTYHFkH4bwnvNccxHP9gRmOvCaV9D/3QFqK/rNlO+JOLQEtQb0EYFWLvG1Bijm8&#10;CfPu7R11u5bBZ8MtXrNlpktqnomcqPLok8jTmsbd+v07VT3/TNtfAAAA//8DAFBLAwQUAAYACAAA&#10;ACEAc6wOZ90AAAALAQAADwAAAGRycy9kb3ducmV2LnhtbEyPy07DMBBF90j8gzVI7KjztKoQp0KR&#10;KnaVKP2AaWziqLEdYrdJ/55hBcs5c3XnTL1b7chueg6DdxLSTQJMu86rwfUSTp/7ly2wENEpHL3T&#10;Eu46wK55fKixUn5xH/p2jD2jEhcqlGBinCrOQ2e0xbDxk3a0+/KzxUjj3HM140LlduRZkghucXB0&#10;weCkW6O7y/FqJRzu3Cy5LU9d24qDyL/3eHkfpXx+Wt9egUW9xr8w/OqTOjTkdPZXpwIbJRRlQUni&#10;RZlmwCghciJnIiJLc+BNzf//0PwAAAD//wMAUEsBAi0AFAAGAAgAAAAhALaDOJL+AAAA4QEAABMA&#10;AAAAAAAAAAAAAAAAAAAAAFtDb250ZW50X1R5cGVzXS54bWxQSwECLQAUAAYACAAAACEAOP0h/9YA&#10;AACUAQAACwAAAAAAAAAAAAAAAAAvAQAAX3JlbHMvLnJlbHNQSwECLQAUAAYACAAAACEASwKEhtYB&#10;AACUAwAADgAAAAAAAAAAAAAAAAAuAgAAZHJzL2Uyb0RvYy54bWxQSwECLQAUAAYACAAAACEAc6wO&#10;Z90AAAALAQAADwAAAAAAAAAAAAAAAAAwBAAAZHJzL2Rvd25yZXYueG1sUEsFBgAAAAAEAAQA8wAA&#10;ADoFAAAAAA==&#10;" filled="f" stroked="f">
              <v:textbox style="layout-flow:vertical;mso-layout-flow-alt:bottom-to-top" inset="0,0,0,0">
                <w:txbxContent>
                  <w:p w14:paraId="562D762B" w14:textId="77777777" w:rsidR="00A77156" w:rsidRDefault="00A77156" w:rsidP="00EC5D40">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EM6607, W-4.1, 2012-02-07</w:t>
                    </w:r>
                    <w:r>
                      <w:rPr>
                        <w:sz w:val="10"/>
                        <w:lang w:val="de-DE"/>
                      </w:rPr>
                      <w:fldChar w:fldCharType="end"/>
                    </w:r>
                  </w:p>
                </w:txbxContent>
              </v:textbox>
              <w10:wrap anchorx="page" anchory="page"/>
            </v:shape>
          </w:pict>
        </mc:Fallback>
      </mc:AlternateContent>
    </w:r>
    <w:r>
      <w:rPr>
        <w:lang w:val="nb-NO"/>
      </w:rPr>
      <w:tab/>
    </w:r>
  </w:p>
  <w:p w14:paraId="16993C2C" w14:textId="77777777" w:rsidR="00A77156" w:rsidRDefault="00A77156">
    <w:pPr>
      <w:pStyle w:val="sidfot1"/>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AFF7" w14:textId="77777777" w:rsidR="00A33C0A" w:rsidRDefault="00A33C0A">
    <w:pPr>
      <w:pStyle w:val="sidfot1"/>
      <w:rPr>
        <w:sz w:val="2"/>
      </w:rPr>
    </w:pPr>
  </w:p>
  <w:p w14:paraId="154F50CE" w14:textId="77777777" w:rsidR="00A33C0A" w:rsidRDefault="00A33C0A" w:rsidP="00C3411F">
    <w:pPr>
      <w:pStyle w:val="sidfot1"/>
      <w:ind w:left="-851"/>
    </w:pPr>
    <w:r>
      <w:t>Box 310 • 631 04 Eskilstuna • Besöksadress Kungsgatan 43</w:t>
    </w:r>
  </w:p>
  <w:p w14:paraId="1EDB998C" w14:textId="77777777" w:rsidR="00A33C0A" w:rsidRDefault="00A33C0A" w:rsidP="00C3411F">
    <w:pPr>
      <w:pStyle w:val="sidfot1"/>
      <w:ind w:left="-851"/>
    </w:pPr>
    <w:r>
      <w:t>Telefon 016-544 20 00 • Telefax 016-544 20 99</w:t>
    </w:r>
  </w:p>
  <w:p w14:paraId="699E57DD" w14:textId="77777777" w:rsidR="00A33C0A" w:rsidRDefault="00A33C0A" w:rsidP="00C3411F">
    <w:pPr>
      <w:pStyle w:val="sidfot1"/>
      <w:ind w:left="-851"/>
    </w:pPr>
    <w:r>
      <w:t xml:space="preserve">registrator@energimyndigheten.se   </w:t>
    </w:r>
    <w:r>
      <w:br/>
      <w:t>www.energimyndigheten.se</w:t>
    </w:r>
  </w:p>
  <w:p w14:paraId="7A9DA87A" w14:textId="77777777" w:rsidR="00A33C0A" w:rsidRPr="00503073" w:rsidRDefault="00A33C0A" w:rsidP="00CE798E">
    <w:pPr>
      <w:pStyle w:val="sidfot1"/>
      <w:tabs>
        <w:tab w:val="right" w:pos="8820"/>
      </w:tabs>
      <w:ind w:left="-851"/>
      <w:rPr>
        <w:rFonts w:ascii="Arial+0" w:hAnsi="Arial+0" w:cs="Arial+0"/>
        <w:sz w:val="10"/>
        <w:szCs w:val="10"/>
      </w:rPr>
    </w:pPr>
    <w:r w:rsidRPr="0033434B">
      <w:rPr>
        <w:lang w:val="nb-NO"/>
      </w:rPr>
      <w:t>Org.nr 202100-5000</w:t>
    </w:r>
    <w:r>
      <w:rPr>
        <w:lang w:val="nb-NO"/>
      </w:rPr>
      <w:tab/>
    </w:r>
  </w:p>
  <w:p w14:paraId="0D553F71" w14:textId="77777777" w:rsidR="00A33C0A" w:rsidRDefault="00A33C0A">
    <w:pPr>
      <w:pStyle w:val="sidfot1"/>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56CE" w14:textId="77777777" w:rsidR="00F53710" w:rsidRDefault="00F53710">
      <w:r>
        <w:separator/>
      </w:r>
    </w:p>
  </w:footnote>
  <w:footnote w:type="continuationSeparator" w:id="0">
    <w:p w14:paraId="00B0F613" w14:textId="77777777" w:rsidR="00F53710" w:rsidRDefault="00F5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A77156" w:rsidRPr="001B176C" w14:paraId="28F62B53" w14:textId="77777777" w:rsidTr="00CE605B">
      <w:trPr>
        <w:cantSplit/>
      </w:trPr>
      <w:tc>
        <w:tcPr>
          <w:tcW w:w="5216" w:type="dxa"/>
          <w:vMerge w:val="restart"/>
        </w:tcPr>
        <w:p w14:paraId="5E7982AC" w14:textId="1FE29138" w:rsidR="00A77156" w:rsidRPr="001B176C" w:rsidRDefault="0077016B" w:rsidP="00CE605B">
          <w:pPr>
            <w:pStyle w:val="Sidhuvud"/>
            <w:spacing w:before="40" w:after="60"/>
          </w:pPr>
          <w:r>
            <w:rPr>
              <w:noProof/>
            </w:rPr>
            <w:drawing>
              <wp:inline distT="0" distB="0" distL="0" distR="0" wp14:anchorId="3172FF83" wp14:editId="3C90F3B7">
                <wp:extent cx="1524000" cy="304800"/>
                <wp:effectExtent l="0" t="0" r="0" b="0"/>
                <wp:docPr id="1" name="Bild 3"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04800"/>
                        </a:xfrm>
                        <a:prstGeom prst="rect">
                          <a:avLst/>
                        </a:prstGeom>
                        <a:noFill/>
                        <a:ln>
                          <a:noFill/>
                        </a:ln>
                      </pic:spPr>
                    </pic:pic>
                  </a:graphicData>
                </a:graphic>
              </wp:inline>
            </w:drawing>
          </w:r>
        </w:p>
      </w:tc>
      <w:tc>
        <w:tcPr>
          <w:tcW w:w="3912" w:type="dxa"/>
          <w:gridSpan w:val="2"/>
        </w:tcPr>
        <w:p w14:paraId="7696DE4B" w14:textId="77777777" w:rsidR="00A77156" w:rsidRPr="001B176C" w:rsidRDefault="00A77156" w:rsidP="00CE605B">
          <w:pPr>
            <w:pStyle w:val="Doktyp"/>
          </w:pPr>
          <w:r>
            <w:t>ANVISNINGAR H 5</w:t>
          </w:r>
        </w:p>
      </w:tc>
      <w:tc>
        <w:tcPr>
          <w:tcW w:w="1134" w:type="dxa"/>
        </w:tcPr>
        <w:p w14:paraId="14DACCF9" w14:textId="6443C9B0" w:rsidR="00A77156" w:rsidRPr="001B176C" w:rsidRDefault="00A77156" w:rsidP="00CE605B">
          <w:pPr>
            <w:pStyle w:val="Sidhuvud"/>
            <w:spacing w:after="60"/>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A33C0A">
            <w:rPr>
              <w:rStyle w:val="Sidnummer"/>
              <w:noProof/>
            </w:rPr>
            <w:t>3</w:t>
          </w:r>
          <w:r w:rsidRPr="001B176C">
            <w:rPr>
              <w:rStyle w:val="Sidnummer"/>
            </w:rPr>
            <w:fldChar w:fldCharType="end"/>
          </w:r>
          <w:r w:rsidRPr="001B176C">
            <w:rPr>
              <w:rStyle w:val="Sidnummer"/>
            </w:rPr>
            <w:t xml:space="preserve"> (</w:t>
          </w:r>
          <w:r>
            <w:rPr>
              <w:rStyle w:val="Sidnummer"/>
            </w:rPr>
            <w:fldChar w:fldCharType="begin"/>
          </w:r>
          <w:r>
            <w:rPr>
              <w:rStyle w:val="Sidnummer"/>
            </w:rPr>
            <w:instrText xml:space="preserve"> SECTIONPAGES   \* MERGEFORMAT </w:instrText>
          </w:r>
          <w:r>
            <w:rPr>
              <w:rStyle w:val="Sidnummer"/>
            </w:rPr>
            <w:fldChar w:fldCharType="separate"/>
          </w:r>
          <w:r w:rsidR="001C638F">
            <w:rPr>
              <w:rStyle w:val="Sidnummer"/>
              <w:noProof/>
            </w:rPr>
            <w:t>2</w:t>
          </w:r>
          <w:r>
            <w:rPr>
              <w:rStyle w:val="Sidnummer"/>
            </w:rPr>
            <w:fldChar w:fldCharType="end"/>
          </w:r>
          <w:r w:rsidRPr="001B176C">
            <w:rPr>
              <w:rStyle w:val="Sidnummer"/>
            </w:rPr>
            <w:t>)</w:t>
          </w:r>
        </w:p>
      </w:tc>
    </w:tr>
    <w:tr w:rsidR="00A77156" w:rsidRPr="001B176C" w14:paraId="64FD69E8" w14:textId="77777777" w:rsidTr="00CE605B">
      <w:trPr>
        <w:cantSplit/>
      </w:trPr>
      <w:tc>
        <w:tcPr>
          <w:tcW w:w="5216" w:type="dxa"/>
          <w:vMerge/>
        </w:tcPr>
        <w:p w14:paraId="06E8D1D8" w14:textId="77777777" w:rsidR="00A77156" w:rsidRPr="001B176C" w:rsidRDefault="00A77156" w:rsidP="00CE605B">
          <w:pPr>
            <w:pStyle w:val="ledtext"/>
          </w:pPr>
        </w:p>
      </w:tc>
      <w:tc>
        <w:tcPr>
          <w:tcW w:w="2608" w:type="dxa"/>
        </w:tcPr>
        <w:p w14:paraId="2CC6F1E9" w14:textId="77777777" w:rsidR="00A77156" w:rsidRDefault="00A77156" w:rsidP="006266BD">
          <w:pPr>
            <w:pStyle w:val="ledtext"/>
          </w:pPr>
        </w:p>
      </w:tc>
      <w:tc>
        <w:tcPr>
          <w:tcW w:w="2438" w:type="dxa"/>
          <w:gridSpan w:val="2"/>
        </w:tcPr>
        <w:p w14:paraId="673B3216" w14:textId="77777777" w:rsidR="00A77156" w:rsidRPr="001B176C" w:rsidRDefault="00A77156" w:rsidP="00CE605B">
          <w:pPr>
            <w:pStyle w:val="ledtext"/>
            <w:rPr>
              <w:rStyle w:val="Sidnummer"/>
            </w:rPr>
          </w:pPr>
        </w:p>
      </w:tc>
    </w:tr>
    <w:tr w:rsidR="00A77156" w:rsidRPr="001B176C" w14:paraId="5E05F300" w14:textId="77777777" w:rsidTr="00CE605B">
      <w:trPr>
        <w:cantSplit/>
        <w:trHeight w:val="357"/>
      </w:trPr>
      <w:tc>
        <w:tcPr>
          <w:tcW w:w="5216" w:type="dxa"/>
          <w:vMerge/>
        </w:tcPr>
        <w:p w14:paraId="68D4C30B" w14:textId="77777777" w:rsidR="00A77156" w:rsidRPr="001B176C" w:rsidRDefault="00A77156" w:rsidP="00CE605B">
          <w:pPr>
            <w:pStyle w:val="Sidhuvud"/>
          </w:pPr>
        </w:p>
      </w:tc>
      <w:tc>
        <w:tcPr>
          <w:tcW w:w="2608" w:type="dxa"/>
        </w:tcPr>
        <w:p w14:paraId="454B6E10" w14:textId="77777777" w:rsidR="00A77156" w:rsidRPr="001B176C" w:rsidRDefault="00A77156" w:rsidP="00CE605B">
          <w:pPr>
            <w:pStyle w:val="Sidhuvud"/>
          </w:pPr>
        </w:p>
      </w:tc>
      <w:tc>
        <w:tcPr>
          <w:tcW w:w="2438" w:type="dxa"/>
          <w:gridSpan w:val="2"/>
        </w:tcPr>
        <w:p w14:paraId="79CA3952" w14:textId="77777777" w:rsidR="00A77156" w:rsidRPr="001B176C" w:rsidRDefault="00A77156" w:rsidP="00000B30">
          <w:pPr>
            <w:pStyle w:val="Sidhuvud"/>
            <w:rPr>
              <w:rStyle w:val="Sidnummer"/>
            </w:rPr>
          </w:pPr>
        </w:p>
      </w:tc>
    </w:tr>
  </w:tbl>
  <w:p w14:paraId="25483CB7" w14:textId="77777777" w:rsidR="00A77156" w:rsidRPr="00A95EAD" w:rsidRDefault="00A77156">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A77156" w:rsidRPr="001B176C" w14:paraId="76FB793E" w14:textId="77777777" w:rsidTr="00C3411F">
      <w:trPr>
        <w:cantSplit/>
      </w:trPr>
      <w:tc>
        <w:tcPr>
          <w:tcW w:w="5216" w:type="dxa"/>
          <w:vMerge w:val="restart"/>
        </w:tcPr>
        <w:p w14:paraId="4D6FF002" w14:textId="6E2B7041" w:rsidR="00A77156" w:rsidRPr="001B176C" w:rsidRDefault="0077016B">
          <w:pPr>
            <w:pStyle w:val="Sidhuvud"/>
            <w:spacing w:before="40" w:after="60"/>
          </w:pPr>
          <w:r>
            <w:rPr>
              <w:noProof/>
            </w:rPr>
            <w:drawing>
              <wp:inline distT="0" distB="0" distL="0" distR="0" wp14:anchorId="4894FED4" wp14:editId="3D3D27C4">
                <wp:extent cx="2514600" cy="533400"/>
                <wp:effectExtent l="0" t="0" r="0" b="0"/>
                <wp:docPr id="2" name="Bild 2"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33400"/>
                        </a:xfrm>
                        <a:prstGeom prst="rect">
                          <a:avLst/>
                        </a:prstGeom>
                        <a:noFill/>
                        <a:ln>
                          <a:noFill/>
                        </a:ln>
                      </pic:spPr>
                    </pic:pic>
                  </a:graphicData>
                </a:graphic>
              </wp:inline>
            </w:drawing>
          </w:r>
        </w:p>
      </w:tc>
      <w:tc>
        <w:tcPr>
          <w:tcW w:w="3912" w:type="dxa"/>
          <w:gridSpan w:val="2"/>
        </w:tcPr>
        <w:p w14:paraId="5A57633A" w14:textId="77777777" w:rsidR="00A77156" w:rsidRPr="001B176C" w:rsidRDefault="00A77156">
          <w:pPr>
            <w:pStyle w:val="Doktyp"/>
          </w:pPr>
          <w:r>
            <w:t>H 5</w:t>
          </w:r>
        </w:p>
      </w:tc>
      <w:tc>
        <w:tcPr>
          <w:tcW w:w="1134" w:type="dxa"/>
        </w:tcPr>
        <w:p w14:paraId="6586947D" w14:textId="77777777" w:rsidR="00A77156" w:rsidRPr="001B176C" w:rsidRDefault="00A77156">
          <w:pPr>
            <w:pStyle w:val="Sidhuvud"/>
            <w:spacing w:after="60"/>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E81BF6">
            <w:rPr>
              <w:rStyle w:val="Sidnummer"/>
              <w:noProof/>
            </w:rPr>
            <w:t>1</w:t>
          </w:r>
          <w:r w:rsidRPr="001B176C">
            <w:rPr>
              <w:rStyle w:val="Sidnummer"/>
            </w:rPr>
            <w:fldChar w:fldCharType="end"/>
          </w:r>
          <w:r w:rsidRPr="001B176C">
            <w:rPr>
              <w:rStyle w:val="Sidnummer"/>
            </w:rPr>
            <w:t xml:space="preserve"> (</w:t>
          </w:r>
          <w:r w:rsidR="00A33C0A">
            <w:rPr>
              <w:rStyle w:val="Sidnummer"/>
            </w:rPr>
            <w:fldChar w:fldCharType="begin"/>
          </w:r>
          <w:r w:rsidR="00A33C0A">
            <w:rPr>
              <w:rStyle w:val="Sidnummer"/>
            </w:rPr>
            <w:instrText xml:space="preserve"> NUMPAGES  \* FIRSTCAP </w:instrText>
          </w:r>
          <w:r w:rsidR="00A33C0A">
            <w:rPr>
              <w:rStyle w:val="Sidnummer"/>
            </w:rPr>
            <w:fldChar w:fldCharType="separate"/>
          </w:r>
          <w:r w:rsidR="00E81BF6">
            <w:rPr>
              <w:rStyle w:val="Sidnummer"/>
              <w:noProof/>
            </w:rPr>
            <w:t>1</w:t>
          </w:r>
          <w:r w:rsidR="00A33C0A">
            <w:rPr>
              <w:rStyle w:val="Sidnummer"/>
            </w:rPr>
            <w:fldChar w:fldCharType="end"/>
          </w:r>
          <w:r w:rsidRPr="001B176C">
            <w:rPr>
              <w:rStyle w:val="Sidnummer"/>
            </w:rPr>
            <w:t>)</w:t>
          </w:r>
        </w:p>
      </w:tc>
    </w:tr>
    <w:tr w:rsidR="00A77156" w:rsidRPr="001B176C" w14:paraId="28FE9067" w14:textId="77777777" w:rsidTr="00C3411F">
      <w:trPr>
        <w:cantSplit/>
      </w:trPr>
      <w:tc>
        <w:tcPr>
          <w:tcW w:w="5216" w:type="dxa"/>
          <w:vMerge/>
        </w:tcPr>
        <w:p w14:paraId="286726B4" w14:textId="77777777" w:rsidR="00A77156" w:rsidRPr="001B176C" w:rsidRDefault="00A77156">
          <w:pPr>
            <w:pStyle w:val="ledtext"/>
          </w:pPr>
        </w:p>
      </w:tc>
      <w:tc>
        <w:tcPr>
          <w:tcW w:w="2608" w:type="dxa"/>
        </w:tcPr>
        <w:p w14:paraId="18447F84" w14:textId="77777777" w:rsidR="00A77156" w:rsidRDefault="00A77156" w:rsidP="006266BD">
          <w:pPr>
            <w:pStyle w:val="ledtext"/>
          </w:pPr>
        </w:p>
      </w:tc>
      <w:tc>
        <w:tcPr>
          <w:tcW w:w="2438" w:type="dxa"/>
          <w:gridSpan w:val="2"/>
        </w:tcPr>
        <w:p w14:paraId="16DCA04E" w14:textId="77777777" w:rsidR="00A77156" w:rsidRDefault="00A77156" w:rsidP="006266BD">
          <w:pPr>
            <w:pStyle w:val="ledtext"/>
            <w:rPr>
              <w:rStyle w:val="Sidnummer"/>
            </w:rPr>
          </w:pPr>
        </w:p>
      </w:tc>
    </w:tr>
    <w:tr w:rsidR="00A77156" w:rsidRPr="001B176C" w14:paraId="3AB3F181" w14:textId="77777777" w:rsidTr="00C3411F">
      <w:trPr>
        <w:cantSplit/>
        <w:trHeight w:val="494"/>
      </w:trPr>
      <w:tc>
        <w:tcPr>
          <w:tcW w:w="5216" w:type="dxa"/>
          <w:vMerge/>
        </w:tcPr>
        <w:p w14:paraId="48F67E82" w14:textId="77777777" w:rsidR="00A77156" w:rsidRPr="001B176C" w:rsidRDefault="00A77156">
          <w:pPr>
            <w:pStyle w:val="Sidhuvud"/>
          </w:pPr>
        </w:p>
      </w:tc>
      <w:tc>
        <w:tcPr>
          <w:tcW w:w="2608" w:type="dxa"/>
        </w:tcPr>
        <w:p w14:paraId="336018D2" w14:textId="77777777" w:rsidR="00A77156" w:rsidRPr="001B176C" w:rsidRDefault="00A77156">
          <w:pPr>
            <w:pStyle w:val="Sidhuvud"/>
          </w:pPr>
        </w:p>
      </w:tc>
      <w:tc>
        <w:tcPr>
          <w:tcW w:w="2438" w:type="dxa"/>
          <w:gridSpan w:val="2"/>
        </w:tcPr>
        <w:p w14:paraId="08A4F0BB" w14:textId="77777777" w:rsidR="00A77156" w:rsidRPr="001B176C" w:rsidRDefault="00A77156">
          <w:pPr>
            <w:pStyle w:val="Sidhuvud"/>
            <w:rPr>
              <w:rStyle w:val="Sidnummer"/>
            </w:rPr>
          </w:pPr>
        </w:p>
      </w:tc>
    </w:tr>
    <w:tr w:rsidR="00A77156" w:rsidRPr="001B176C" w14:paraId="7599F845" w14:textId="77777777" w:rsidTr="00C3411F">
      <w:trPr>
        <w:cantSplit/>
      </w:trPr>
      <w:tc>
        <w:tcPr>
          <w:tcW w:w="5216" w:type="dxa"/>
          <w:vMerge/>
        </w:tcPr>
        <w:p w14:paraId="2444A4DA" w14:textId="77777777" w:rsidR="00A77156" w:rsidRPr="001B176C" w:rsidRDefault="00A77156">
          <w:pPr>
            <w:pStyle w:val="ledtext"/>
          </w:pPr>
        </w:p>
      </w:tc>
      <w:tc>
        <w:tcPr>
          <w:tcW w:w="2608" w:type="dxa"/>
        </w:tcPr>
        <w:p w14:paraId="78750181" w14:textId="77777777" w:rsidR="00A77156" w:rsidRPr="001B176C" w:rsidRDefault="00A77156">
          <w:pPr>
            <w:pStyle w:val="ledtext"/>
          </w:pPr>
        </w:p>
      </w:tc>
      <w:tc>
        <w:tcPr>
          <w:tcW w:w="2438" w:type="dxa"/>
          <w:gridSpan w:val="2"/>
        </w:tcPr>
        <w:p w14:paraId="3BC7A88D" w14:textId="77777777" w:rsidR="00A77156" w:rsidRPr="001B176C" w:rsidRDefault="00A77156">
          <w:pPr>
            <w:pStyle w:val="ledtext"/>
            <w:rPr>
              <w:rStyle w:val="Sidnummer"/>
            </w:rPr>
          </w:pPr>
        </w:p>
      </w:tc>
    </w:tr>
    <w:tr w:rsidR="00A77156" w:rsidRPr="001B176C" w14:paraId="265FED8F" w14:textId="77777777" w:rsidTr="00C3411F">
      <w:trPr>
        <w:cantSplit/>
      </w:trPr>
      <w:tc>
        <w:tcPr>
          <w:tcW w:w="5216" w:type="dxa"/>
          <w:vMerge/>
        </w:tcPr>
        <w:p w14:paraId="2ED6611C" w14:textId="77777777" w:rsidR="00A77156" w:rsidRPr="001B176C" w:rsidRDefault="00A77156">
          <w:pPr>
            <w:pStyle w:val="Sidhuvud"/>
          </w:pPr>
        </w:p>
      </w:tc>
      <w:tc>
        <w:tcPr>
          <w:tcW w:w="2608" w:type="dxa"/>
        </w:tcPr>
        <w:p w14:paraId="71583454" w14:textId="77777777" w:rsidR="00A77156" w:rsidRPr="001B176C" w:rsidRDefault="00A77156">
          <w:pPr>
            <w:pStyle w:val="Sidhuvud"/>
          </w:pPr>
        </w:p>
      </w:tc>
      <w:tc>
        <w:tcPr>
          <w:tcW w:w="2438" w:type="dxa"/>
          <w:gridSpan w:val="2"/>
        </w:tcPr>
        <w:p w14:paraId="5FDC6D74" w14:textId="77777777" w:rsidR="00A77156" w:rsidRPr="001B176C" w:rsidRDefault="00A77156">
          <w:pPr>
            <w:pStyle w:val="Sidhuvud"/>
            <w:rPr>
              <w:rStyle w:val="Sidnummer"/>
            </w:rPr>
          </w:pPr>
        </w:p>
      </w:tc>
    </w:tr>
  </w:tbl>
  <w:p w14:paraId="49294870" w14:textId="77777777" w:rsidR="00A77156" w:rsidRPr="001B176C" w:rsidRDefault="00A77156">
    <w:pPr>
      <w:pStyle w:val="Sidhuvud"/>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4A0" w:firstRow="1" w:lastRow="0" w:firstColumn="1" w:lastColumn="0" w:noHBand="0" w:noVBand="1"/>
    </w:tblPr>
    <w:tblGrid>
      <w:gridCol w:w="5216"/>
      <w:gridCol w:w="2608"/>
      <w:gridCol w:w="1304"/>
      <w:gridCol w:w="1134"/>
    </w:tblGrid>
    <w:tr w:rsidR="00A33C0A" w14:paraId="6DA3ED8D" w14:textId="77777777" w:rsidTr="00A07B06">
      <w:trPr>
        <w:cantSplit/>
      </w:trPr>
      <w:tc>
        <w:tcPr>
          <w:tcW w:w="5216" w:type="dxa"/>
          <w:vMerge w:val="restart"/>
          <w:hideMark/>
        </w:tcPr>
        <w:p w14:paraId="755433B4" w14:textId="52350D8D" w:rsidR="00A33C0A" w:rsidRDefault="0077016B" w:rsidP="00A07B06">
          <w:pPr>
            <w:pStyle w:val="Sidhuvud"/>
            <w:spacing w:before="40" w:after="60"/>
          </w:pPr>
          <w:r>
            <w:rPr>
              <w:noProof/>
            </w:rPr>
            <w:drawing>
              <wp:inline distT="0" distB="0" distL="0" distR="0" wp14:anchorId="23C10AE0" wp14:editId="0BEE5B66">
                <wp:extent cx="2514600" cy="533400"/>
                <wp:effectExtent l="0" t="0" r="0" b="0"/>
                <wp:docPr id="3" name="Bild 4"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33400"/>
                        </a:xfrm>
                        <a:prstGeom prst="rect">
                          <a:avLst/>
                        </a:prstGeom>
                        <a:noFill/>
                        <a:ln>
                          <a:noFill/>
                        </a:ln>
                      </pic:spPr>
                    </pic:pic>
                  </a:graphicData>
                </a:graphic>
              </wp:inline>
            </w:drawing>
          </w:r>
        </w:p>
      </w:tc>
      <w:tc>
        <w:tcPr>
          <w:tcW w:w="3912" w:type="dxa"/>
          <w:gridSpan w:val="2"/>
          <w:hideMark/>
        </w:tcPr>
        <w:p w14:paraId="3A507CD9" w14:textId="77777777" w:rsidR="00A33C0A" w:rsidRDefault="00A33C0A" w:rsidP="00A07B06">
          <w:pPr>
            <w:pStyle w:val="Doktyp"/>
          </w:pPr>
          <w:r>
            <w:t>anvisningar H 5</w:t>
          </w:r>
        </w:p>
      </w:tc>
      <w:tc>
        <w:tcPr>
          <w:tcW w:w="1134" w:type="dxa"/>
          <w:hideMark/>
        </w:tcPr>
        <w:p w14:paraId="3CD25F6F" w14:textId="77777777" w:rsidR="00A33C0A" w:rsidRDefault="00A33C0A" w:rsidP="00A07B06">
          <w:pPr>
            <w:pStyle w:val="Sidhuvud"/>
            <w:spacing w:after="60"/>
          </w:pPr>
          <w:r w:rsidRPr="0079796A">
            <w:fldChar w:fldCharType="begin"/>
          </w:r>
          <w:r w:rsidRPr="0079796A">
            <w:instrText xml:space="preserve"> PAGE </w:instrText>
          </w:r>
          <w:r w:rsidRPr="0079796A">
            <w:fldChar w:fldCharType="separate"/>
          </w:r>
          <w:r w:rsidR="00F248E4">
            <w:rPr>
              <w:noProof/>
            </w:rPr>
            <w:t>2</w:t>
          </w:r>
          <w:r w:rsidRPr="0079796A">
            <w:fldChar w:fldCharType="end"/>
          </w:r>
          <w:r>
            <w:rPr>
              <w:rStyle w:val="Sidnummer"/>
            </w:rPr>
            <w:t xml:space="preserve"> (</w:t>
          </w:r>
          <w:r>
            <w:rPr>
              <w:rStyle w:val="Sidnummer"/>
            </w:rPr>
            <w:fldChar w:fldCharType="begin"/>
          </w:r>
          <w:r>
            <w:rPr>
              <w:rStyle w:val="Sidnummer"/>
            </w:rPr>
            <w:instrText xml:space="preserve"> NUMPAGES  \* FIRSTCAP </w:instrText>
          </w:r>
          <w:r>
            <w:rPr>
              <w:rStyle w:val="Sidnummer"/>
            </w:rPr>
            <w:fldChar w:fldCharType="separate"/>
          </w:r>
          <w:r w:rsidR="00F248E4">
            <w:rPr>
              <w:rStyle w:val="Sidnummer"/>
              <w:noProof/>
            </w:rPr>
            <w:t>2</w:t>
          </w:r>
          <w:r>
            <w:rPr>
              <w:rStyle w:val="Sidnummer"/>
            </w:rPr>
            <w:fldChar w:fldCharType="end"/>
          </w:r>
          <w:r>
            <w:rPr>
              <w:rStyle w:val="Sidnummer"/>
            </w:rPr>
            <w:t>)</w:t>
          </w:r>
        </w:p>
      </w:tc>
    </w:tr>
    <w:tr w:rsidR="00A33C0A" w14:paraId="61C23C50" w14:textId="77777777" w:rsidTr="00A07B06">
      <w:trPr>
        <w:cantSplit/>
      </w:trPr>
      <w:tc>
        <w:tcPr>
          <w:tcW w:w="5216" w:type="dxa"/>
          <w:vMerge/>
          <w:vAlign w:val="center"/>
          <w:hideMark/>
        </w:tcPr>
        <w:p w14:paraId="44DD3E52" w14:textId="77777777" w:rsidR="00A33C0A" w:rsidRDefault="00A33C0A" w:rsidP="00A07B06"/>
      </w:tc>
      <w:tc>
        <w:tcPr>
          <w:tcW w:w="2608" w:type="dxa"/>
        </w:tcPr>
        <w:p w14:paraId="76ACB29E" w14:textId="77777777" w:rsidR="00A33C0A" w:rsidRDefault="00A33C0A" w:rsidP="00A07B06">
          <w:pPr>
            <w:pStyle w:val="ledtext"/>
          </w:pPr>
        </w:p>
      </w:tc>
      <w:tc>
        <w:tcPr>
          <w:tcW w:w="2438" w:type="dxa"/>
          <w:gridSpan w:val="2"/>
        </w:tcPr>
        <w:p w14:paraId="5A4D47A4" w14:textId="77777777" w:rsidR="00A33C0A" w:rsidRDefault="00A33C0A" w:rsidP="00A07B06">
          <w:pPr>
            <w:pStyle w:val="ledtext"/>
            <w:rPr>
              <w:rStyle w:val="Sidnummer"/>
            </w:rPr>
          </w:pPr>
        </w:p>
      </w:tc>
    </w:tr>
    <w:tr w:rsidR="00A33C0A" w14:paraId="38260A1D" w14:textId="77777777" w:rsidTr="00A07B06">
      <w:trPr>
        <w:cantSplit/>
        <w:trHeight w:val="494"/>
      </w:trPr>
      <w:tc>
        <w:tcPr>
          <w:tcW w:w="5216" w:type="dxa"/>
          <w:vMerge/>
          <w:vAlign w:val="center"/>
          <w:hideMark/>
        </w:tcPr>
        <w:p w14:paraId="7390ABD1" w14:textId="77777777" w:rsidR="00A33C0A" w:rsidRDefault="00A33C0A" w:rsidP="00A07B06"/>
      </w:tc>
      <w:tc>
        <w:tcPr>
          <w:tcW w:w="2608" w:type="dxa"/>
        </w:tcPr>
        <w:p w14:paraId="101C5A34" w14:textId="77777777" w:rsidR="00A33C0A" w:rsidRDefault="00A33C0A" w:rsidP="00A07B06">
          <w:pPr>
            <w:pStyle w:val="Sidhuvud"/>
          </w:pPr>
        </w:p>
      </w:tc>
      <w:tc>
        <w:tcPr>
          <w:tcW w:w="2438" w:type="dxa"/>
          <w:gridSpan w:val="2"/>
        </w:tcPr>
        <w:p w14:paraId="2ABD384F" w14:textId="77777777" w:rsidR="00A33C0A" w:rsidRDefault="00A33C0A" w:rsidP="00A07B06">
          <w:pPr>
            <w:pStyle w:val="Sidhuvud"/>
            <w:rPr>
              <w:rStyle w:val="Sidnummer"/>
            </w:rPr>
          </w:pPr>
        </w:p>
      </w:tc>
    </w:tr>
    <w:tr w:rsidR="00A33C0A" w14:paraId="1642781D" w14:textId="77777777" w:rsidTr="00A07B06">
      <w:trPr>
        <w:cantSplit/>
      </w:trPr>
      <w:tc>
        <w:tcPr>
          <w:tcW w:w="5216" w:type="dxa"/>
          <w:vMerge/>
          <w:vAlign w:val="center"/>
          <w:hideMark/>
        </w:tcPr>
        <w:p w14:paraId="265EC517" w14:textId="77777777" w:rsidR="00A33C0A" w:rsidRDefault="00A33C0A" w:rsidP="00A07B06"/>
      </w:tc>
      <w:tc>
        <w:tcPr>
          <w:tcW w:w="2608" w:type="dxa"/>
        </w:tcPr>
        <w:p w14:paraId="1CBBD2EF" w14:textId="77777777" w:rsidR="00A33C0A" w:rsidRDefault="00A33C0A" w:rsidP="00A07B06">
          <w:pPr>
            <w:pStyle w:val="ledtext"/>
          </w:pPr>
        </w:p>
      </w:tc>
      <w:tc>
        <w:tcPr>
          <w:tcW w:w="2438" w:type="dxa"/>
          <w:gridSpan w:val="2"/>
        </w:tcPr>
        <w:p w14:paraId="6C97CA8D" w14:textId="77777777" w:rsidR="00A33C0A" w:rsidRDefault="00A33C0A" w:rsidP="00A07B06">
          <w:pPr>
            <w:pStyle w:val="ledtext"/>
            <w:rPr>
              <w:rStyle w:val="Sidnummer"/>
            </w:rPr>
          </w:pPr>
        </w:p>
      </w:tc>
    </w:tr>
    <w:tr w:rsidR="00A33C0A" w14:paraId="02C36CF9" w14:textId="77777777" w:rsidTr="00A07B06">
      <w:trPr>
        <w:cantSplit/>
      </w:trPr>
      <w:tc>
        <w:tcPr>
          <w:tcW w:w="5216" w:type="dxa"/>
          <w:vMerge/>
          <w:vAlign w:val="center"/>
          <w:hideMark/>
        </w:tcPr>
        <w:p w14:paraId="0F06B1CD" w14:textId="77777777" w:rsidR="00A33C0A" w:rsidRDefault="00A33C0A" w:rsidP="00A07B06"/>
      </w:tc>
      <w:tc>
        <w:tcPr>
          <w:tcW w:w="2608" w:type="dxa"/>
        </w:tcPr>
        <w:p w14:paraId="0EDFC0F8" w14:textId="77777777" w:rsidR="00A33C0A" w:rsidRDefault="00A33C0A" w:rsidP="00A07B06">
          <w:pPr>
            <w:pStyle w:val="Sidhuvud"/>
          </w:pPr>
        </w:p>
      </w:tc>
      <w:tc>
        <w:tcPr>
          <w:tcW w:w="2438" w:type="dxa"/>
          <w:gridSpan w:val="2"/>
        </w:tcPr>
        <w:p w14:paraId="38FAA61D" w14:textId="77777777" w:rsidR="00A33C0A" w:rsidRDefault="00A33C0A" w:rsidP="00A07B06">
          <w:pPr>
            <w:pStyle w:val="Sidhuvud"/>
            <w:rPr>
              <w:rStyle w:val="Sidnummer"/>
            </w:rPr>
          </w:pPr>
        </w:p>
      </w:tc>
    </w:tr>
  </w:tbl>
  <w:p w14:paraId="1E38360B" w14:textId="77777777" w:rsidR="00A33C0A" w:rsidRPr="001B176C" w:rsidRDefault="00A33C0A">
    <w:pPr>
      <w:pStyle w:val="Sidhuvud"/>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4AD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28E5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C96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94E7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DE3A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2CA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B887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0D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1EB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E7F5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97E23EC"/>
    <w:multiLevelType w:val="hybridMultilevel"/>
    <w:tmpl w:val="D61819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EE2450C"/>
    <w:multiLevelType w:val="multilevel"/>
    <w:tmpl w:val="18140D7C"/>
    <w:lvl w:ilvl="0">
      <w:start w:val="1"/>
      <w:numFmt w:val="decimal"/>
      <w:pStyle w:val="a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911A92"/>
    <w:multiLevelType w:val="multilevel"/>
    <w:tmpl w:val="AC44439C"/>
    <w:lvl w:ilvl="0">
      <w:start w:val="1"/>
      <w:numFmt w:val="bullet"/>
      <w:pStyle w:val="a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A572D"/>
    <w:multiLevelType w:val="hybridMultilevel"/>
    <w:tmpl w:val="551200BC"/>
    <w:lvl w:ilvl="0" w:tplc="CD8E4B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A21EF3"/>
    <w:multiLevelType w:val="hybridMultilevel"/>
    <w:tmpl w:val="A22E42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476129C"/>
    <w:multiLevelType w:val="hybridMultilevel"/>
    <w:tmpl w:val="8028F0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C231967"/>
    <w:multiLevelType w:val="hybridMultilevel"/>
    <w:tmpl w:val="0A8888A6"/>
    <w:lvl w:ilvl="0" w:tplc="041D000F">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745963"/>
    <w:multiLevelType w:val="hybridMultilevel"/>
    <w:tmpl w:val="835617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A43558"/>
    <w:multiLevelType w:val="hybridMultilevel"/>
    <w:tmpl w:val="107A5A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84D1CCB"/>
    <w:multiLevelType w:val="hybridMultilevel"/>
    <w:tmpl w:val="7BE22F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E5C0ED2"/>
    <w:multiLevelType w:val="hybridMultilevel"/>
    <w:tmpl w:val="85D48C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03F0366"/>
    <w:multiLevelType w:val="hybridMultilevel"/>
    <w:tmpl w:val="8B3ACF1E"/>
    <w:lvl w:ilvl="0" w:tplc="041D0001">
      <w:start w:val="5"/>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B31B2F"/>
    <w:multiLevelType w:val="hybridMultilevel"/>
    <w:tmpl w:val="006A4E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804BD3"/>
    <w:multiLevelType w:val="hybridMultilevel"/>
    <w:tmpl w:val="6A664D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EE276A4"/>
    <w:multiLevelType w:val="hybridMultilevel"/>
    <w:tmpl w:val="48929F46"/>
    <w:lvl w:ilvl="0" w:tplc="AE5EFF78">
      <w:start w:val="4"/>
      <w:numFmt w:val="bullet"/>
      <w:lvlText w:val="-"/>
      <w:lvlJc w:val="left"/>
      <w:pPr>
        <w:ind w:left="615" w:hanging="360"/>
      </w:pPr>
      <w:rPr>
        <w:rFonts w:ascii="Times New Roman" w:eastAsia="Times New Roman" w:hAnsi="Times New Roman" w:cs="Times New Roman" w:hint="default"/>
      </w:rPr>
    </w:lvl>
    <w:lvl w:ilvl="1" w:tplc="041D0003" w:tentative="1">
      <w:start w:val="1"/>
      <w:numFmt w:val="bullet"/>
      <w:lvlText w:val="o"/>
      <w:lvlJc w:val="left"/>
      <w:pPr>
        <w:ind w:left="1335" w:hanging="360"/>
      </w:pPr>
      <w:rPr>
        <w:rFonts w:ascii="Courier New" w:hAnsi="Courier New" w:cs="Courier New" w:hint="default"/>
      </w:rPr>
    </w:lvl>
    <w:lvl w:ilvl="2" w:tplc="041D0005" w:tentative="1">
      <w:start w:val="1"/>
      <w:numFmt w:val="bullet"/>
      <w:lvlText w:val=""/>
      <w:lvlJc w:val="left"/>
      <w:pPr>
        <w:ind w:left="2055" w:hanging="360"/>
      </w:pPr>
      <w:rPr>
        <w:rFonts w:ascii="Wingdings" w:hAnsi="Wingdings" w:hint="default"/>
      </w:rPr>
    </w:lvl>
    <w:lvl w:ilvl="3" w:tplc="041D0001" w:tentative="1">
      <w:start w:val="1"/>
      <w:numFmt w:val="bullet"/>
      <w:lvlText w:val=""/>
      <w:lvlJc w:val="left"/>
      <w:pPr>
        <w:ind w:left="2775" w:hanging="360"/>
      </w:pPr>
      <w:rPr>
        <w:rFonts w:ascii="Symbol" w:hAnsi="Symbol" w:hint="default"/>
      </w:rPr>
    </w:lvl>
    <w:lvl w:ilvl="4" w:tplc="041D0003" w:tentative="1">
      <w:start w:val="1"/>
      <w:numFmt w:val="bullet"/>
      <w:lvlText w:val="o"/>
      <w:lvlJc w:val="left"/>
      <w:pPr>
        <w:ind w:left="3495" w:hanging="360"/>
      </w:pPr>
      <w:rPr>
        <w:rFonts w:ascii="Courier New" w:hAnsi="Courier New" w:cs="Courier New" w:hint="default"/>
      </w:rPr>
    </w:lvl>
    <w:lvl w:ilvl="5" w:tplc="041D0005" w:tentative="1">
      <w:start w:val="1"/>
      <w:numFmt w:val="bullet"/>
      <w:lvlText w:val=""/>
      <w:lvlJc w:val="left"/>
      <w:pPr>
        <w:ind w:left="4215" w:hanging="360"/>
      </w:pPr>
      <w:rPr>
        <w:rFonts w:ascii="Wingdings" w:hAnsi="Wingdings" w:hint="default"/>
      </w:rPr>
    </w:lvl>
    <w:lvl w:ilvl="6" w:tplc="041D0001" w:tentative="1">
      <w:start w:val="1"/>
      <w:numFmt w:val="bullet"/>
      <w:lvlText w:val=""/>
      <w:lvlJc w:val="left"/>
      <w:pPr>
        <w:ind w:left="4935" w:hanging="360"/>
      </w:pPr>
      <w:rPr>
        <w:rFonts w:ascii="Symbol" w:hAnsi="Symbol" w:hint="default"/>
      </w:rPr>
    </w:lvl>
    <w:lvl w:ilvl="7" w:tplc="041D0003" w:tentative="1">
      <w:start w:val="1"/>
      <w:numFmt w:val="bullet"/>
      <w:lvlText w:val="o"/>
      <w:lvlJc w:val="left"/>
      <w:pPr>
        <w:ind w:left="5655" w:hanging="360"/>
      </w:pPr>
      <w:rPr>
        <w:rFonts w:ascii="Courier New" w:hAnsi="Courier New" w:cs="Courier New" w:hint="default"/>
      </w:rPr>
    </w:lvl>
    <w:lvl w:ilvl="8" w:tplc="041D0005" w:tentative="1">
      <w:start w:val="1"/>
      <w:numFmt w:val="bullet"/>
      <w:lvlText w:val=""/>
      <w:lvlJc w:val="left"/>
      <w:pPr>
        <w:ind w:left="6375" w:hanging="360"/>
      </w:pPr>
      <w:rPr>
        <w:rFonts w:ascii="Wingdings" w:hAnsi="Wingdings" w:hint="default"/>
      </w:rPr>
    </w:lvl>
  </w:abstractNum>
  <w:num w:numId="1" w16cid:durableId="1171678588">
    <w:abstractNumId w:val="28"/>
  </w:num>
  <w:num w:numId="2" w16cid:durableId="349524585">
    <w:abstractNumId w:val="20"/>
  </w:num>
  <w:num w:numId="3" w16cid:durableId="1219898766">
    <w:abstractNumId w:val="15"/>
  </w:num>
  <w:num w:numId="4" w16cid:durableId="1735808092">
    <w:abstractNumId w:val="22"/>
  </w:num>
  <w:num w:numId="5" w16cid:durableId="94138853">
    <w:abstractNumId w:val="9"/>
  </w:num>
  <w:num w:numId="6" w16cid:durableId="834687129">
    <w:abstractNumId w:val="14"/>
  </w:num>
  <w:num w:numId="7" w16cid:durableId="559829530">
    <w:abstractNumId w:val="14"/>
  </w:num>
  <w:num w:numId="8" w16cid:durableId="1047335063">
    <w:abstractNumId w:val="13"/>
  </w:num>
  <w:num w:numId="9" w16cid:durableId="1616710199">
    <w:abstractNumId w:val="14"/>
  </w:num>
  <w:num w:numId="10" w16cid:durableId="1562398488">
    <w:abstractNumId w:val="13"/>
  </w:num>
  <w:num w:numId="11" w16cid:durableId="1840659651">
    <w:abstractNumId w:val="10"/>
  </w:num>
  <w:num w:numId="12" w16cid:durableId="512262040">
    <w:abstractNumId w:val="11"/>
  </w:num>
  <w:num w:numId="13" w16cid:durableId="1039932500">
    <w:abstractNumId w:val="26"/>
  </w:num>
  <w:num w:numId="14" w16cid:durableId="1397970143">
    <w:abstractNumId w:val="25"/>
  </w:num>
  <w:num w:numId="15" w16cid:durableId="1541937118">
    <w:abstractNumId w:val="18"/>
  </w:num>
  <w:num w:numId="16" w16cid:durableId="2119711577">
    <w:abstractNumId w:val="24"/>
  </w:num>
  <w:num w:numId="17" w16cid:durableId="336080084">
    <w:abstractNumId w:val="27"/>
  </w:num>
  <w:num w:numId="18" w16cid:durableId="573467174">
    <w:abstractNumId w:val="29"/>
  </w:num>
  <w:num w:numId="19" w16cid:durableId="1167473880">
    <w:abstractNumId w:val="23"/>
  </w:num>
  <w:num w:numId="20" w16cid:durableId="1945770689">
    <w:abstractNumId w:val="17"/>
  </w:num>
  <w:num w:numId="21" w16cid:durableId="1400208631">
    <w:abstractNumId w:val="19"/>
  </w:num>
  <w:num w:numId="22" w16cid:durableId="808087391">
    <w:abstractNumId w:val="21"/>
  </w:num>
  <w:num w:numId="23" w16cid:durableId="1048608032">
    <w:abstractNumId w:val="30"/>
  </w:num>
  <w:num w:numId="24" w16cid:durableId="1266500601">
    <w:abstractNumId w:val="12"/>
  </w:num>
  <w:num w:numId="25" w16cid:durableId="1917275932">
    <w:abstractNumId w:val="16"/>
  </w:num>
  <w:num w:numId="26" w16cid:durableId="274868023">
    <w:abstractNumId w:val="8"/>
  </w:num>
  <w:num w:numId="27" w16cid:durableId="1087851644">
    <w:abstractNumId w:val="3"/>
  </w:num>
  <w:num w:numId="28" w16cid:durableId="479226323">
    <w:abstractNumId w:val="2"/>
  </w:num>
  <w:num w:numId="29" w16cid:durableId="16466225">
    <w:abstractNumId w:val="1"/>
  </w:num>
  <w:num w:numId="30" w16cid:durableId="186675389">
    <w:abstractNumId w:val="0"/>
  </w:num>
  <w:num w:numId="31" w16cid:durableId="1879008200">
    <w:abstractNumId w:val="7"/>
  </w:num>
  <w:num w:numId="32" w16cid:durableId="1918049020">
    <w:abstractNumId w:val="6"/>
  </w:num>
  <w:num w:numId="33" w16cid:durableId="1258060025">
    <w:abstractNumId w:val="5"/>
  </w:num>
  <w:num w:numId="34" w16cid:durableId="798498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B7"/>
    <w:rsid w:val="00000B30"/>
    <w:rsid w:val="00003FC7"/>
    <w:rsid w:val="0001193F"/>
    <w:rsid w:val="00013669"/>
    <w:rsid w:val="000171F0"/>
    <w:rsid w:val="00021DAE"/>
    <w:rsid w:val="000220DB"/>
    <w:rsid w:val="00025755"/>
    <w:rsid w:val="00025A57"/>
    <w:rsid w:val="00036A14"/>
    <w:rsid w:val="0004199C"/>
    <w:rsid w:val="00042598"/>
    <w:rsid w:val="00052BC5"/>
    <w:rsid w:val="00053188"/>
    <w:rsid w:val="00054167"/>
    <w:rsid w:val="00066D9E"/>
    <w:rsid w:val="00076160"/>
    <w:rsid w:val="00092C75"/>
    <w:rsid w:val="000931E4"/>
    <w:rsid w:val="000933C6"/>
    <w:rsid w:val="000953F5"/>
    <w:rsid w:val="00095BB2"/>
    <w:rsid w:val="00096EEA"/>
    <w:rsid w:val="000A78F7"/>
    <w:rsid w:val="000B3063"/>
    <w:rsid w:val="000C62BD"/>
    <w:rsid w:val="000C7965"/>
    <w:rsid w:val="000D19CC"/>
    <w:rsid w:val="000D287A"/>
    <w:rsid w:val="000D6FDA"/>
    <w:rsid w:val="000E5E79"/>
    <w:rsid w:val="000E73F0"/>
    <w:rsid w:val="000F57E3"/>
    <w:rsid w:val="000F5E55"/>
    <w:rsid w:val="000F61A8"/>
    <w:rsid w:val="000F64C0"/>
    <w:rsid w:val="00106628"/>
    <w:rsid w:val="00106BD3"/>
    <w:rsid w:val="00114CEB"/>
    <w:rsid w:val="00121F55"/>
    <w:rsid w:val="001244CA"/>
    <w:rsid w:val="0013703E"/>
    <w:rsid w:val="0014571E"/>
    <w:rsid w:val="00146F08"/>
    <w:rsid w:val="0015360A"/>
    <w:rsid w:val="00156D47"/>
    <w:rsid w:val="001618A4"/>
    <w:rsid w:val="00161D92"/>
    <w:rsid w:val="0017783C"/>
    <w:rsid w:val="00192239"/>
    <w:rsid w:val="001975C0"/>
    <w:rsid w:val="001A01C8"/>
    <w:rsid w:val="001A28A9"/>
    <w:rsid w:val="001A6E48"/>
    <w:rsid w:val="001B176C"/>
    <w:rsid w:val="001C41C3"/>
    <w:rsid w:val="001C5C54"/>
    <w:rsid w:val="001C638F"/>
    <w:rsid w:val="001C65C2"/>
    <w:rsid w:val="001D0579"/>
    <w:rsid w:val="001D2F36"/>
    <w:rsid w:val="001D353E"/>
    <w:rsid w:val="001D7D2E"/>
    <w:rsid w:val="001E0F51"/>
    <w:rsid w:val="001E7CA4"/>
    <w:rsid w:val="001F204D"/>
    <w:rsid w:val="001F46A5"/>
    <w:rsid w:val="00201C9C"/>
    <w:rsid w:val="00205D68"/>
    <w:rsid w:val="002169B8"/>
    <w:rsid w:val="002169EE"/>
    <w:rsid w:val="002174E5"/>
    <w:rsid w:val="002364BF"/>
    <w:rsid w:val="00240967"/>
    <w:rsid w:val="002431A5"/>
    <w:rsid w:val="00246D93"/>
    <w:rsid w:val="00247115"/>
    <w:rsid w:val="002500EB"/>
    <w:rsid w:val="00253EBE"/>
    <w:rsid w:val="002567C8"/>
    <w:rsid w:val="00257292"/>
    <w:rsid w:val="00257EB6"/>
    <w:rsid w:val="00264868"/>
    <w:rsid w:val="002755FD"/>
    <w:rsid w:val="00275FB8"/>
    <w:rsid w:val="002805AA"/>
    <w:rsid w:val="00280728"/>
    <w:rsid w:val="002A0745"/>
    <w:rsid w:val="002A57F4"/>
    <w:rsid w:val="002B1BF7"/>
    <w:rsid w:val="002C0160"/>
    <w:rsid w:val="002C01ED"/>
    <w:rsid w:val="002C3044"/>
    <w:rsid w:val="002C34A7"/>
    <w:rsid w:val="002C504C"/>
    <w:rsid w:val="002D0D07"/>
    <w:rsid w:val="002D11B3"/>
    <w:rsid w:val="002D3546"/>
    <w:rsid w:val="002D37AA"/>
    <w:rsid w:val="002D4BF1"/>
    <w:rsid w:val="002D596A"/>
    <w:rsid w:val="002E2D76"/>
    <w:rsid w:val="002F1C6E"/>
    <w:rsid w:val="002F3E19"/>
    <w:rsid w:val="002F6514"/>
    <w:rsid w:val="0030452C"/>
    <w:rsid w:val="00314057"/>
    <w:rsid w:val="003140B4"/>
    <w:rsid w:val="003304B5"/>
    <w:rsid w:val="00331046"/>
    <w:rsid w:val="0033572A"/>
    <w:rsid w:val="0033797E"/>
    <w:rsid w:val="0034208E"/>
    <w:rsid w:val="00353308"/>
    <w:rsid w:val="003560D6"/>
    <w:rsid w:val="00363BAC"/>
    <w:rsid w:val="003655E8"/>
    <w:rsid w:val="003708CB"/>
    <w:rsid w:val="0037359A"/>
    <w:rsid w:val="00380AA9"/>
    <w:rsid w:val="00390161"/>
    <w:rsid w:val="00391CD5"/>
    <w:rsid w:val="003939CC"/>
    <w:rsid w:val="0039425C"/>
    <w:rsid w:val="003942C8"/>
    <w:rsid w:val="003959B2"/>
    <w:rsid w:val="003A1008"/>
    <w:rsid w:val="003B1D40"/>
    <w:rsid w:val="003B23E2"/>
    <w:rsid w:val="003B768F"/>
    <w:rsid w:val="003C0A5E"/>
    <w:rsid w:val="003C4ECD"/>
    <w:rsid w:val="003C6119"/>
    <w:rsid w:val="003D19A3"/>
    <w:rsid w:val="003D275B"/>
    <w:rsid w:val="003D3FBF"/>
    <w:rsid w:val="003E1D8A"/>
    <w:rsid w:val="003E3368"/>
    <w:rsid w:val="003E7AA2"/>
    <w:rsid w:val="003F3C0D"/>
    <w:rsid w:val="00403963"/>
    <w:rsid w:val="004044DC"/>
    <w:rsid w:val="00407AC6"/>
    <w:rsid w:val="004126E7"/>
    <w:rsid w:val="00415513"/>
    <w:rsid w:val="00422F82"/>
    <w:rsid w:val="00424EAE"/>
    <w:rsid w:val="00426FF7"/>
    <w:rsid w:val="004355B0"/>
    <w:rsid w:val="00436C59"/>
    <w:rsid w:val="00450FBA"/>
    <w:rsid w:val="0045375C"/>
    <w:rsid w:val="0045528E"/>
    <w:rsid w:val="00456F0B"/>
    <w:rsid w:val="004610A1"/>
    <w:rsid w:val="004615ED"/>
    <w:rsid w:val="00462E8E"/>
    <w:rsid w:val="00466CC4"/>
    <w:rsid w:val="00466D28"/>
    <w:rsid w:val="004721E5"/>
    <w:rsid w:val="00472896"/>
    <w:rsid w:val="004823B0"/>
    <w:rsid w:val="004855EC"/>
    <w:rsid w:val="00486019"/>
    <w:rsid w:val="004A2058"/>
    <w:rsid w:val="004A459E"/>
    <w:rsid w:val="004A6C56"/>
    <w:rsid w:val="004C01EE"/>
    <w:rsid w:val="004D14E0"/>
    <w:rsid w:val="004D6BC3"/>
    <w:rsid w:val="004D743F"/>
    <w:rsid w:val="004F16E4"/>
    <w:rsid w:val="004F1B5E"/>
    <w:rsid w:val="004F4228"/>
    <w:rsid w:val="00503073"/>
    <w:rsid w:val="00514DE2"/>
    <w:rsid w:val="0052285E"/>
    <w:rsid w:val="005277DB"/>
    <w:rsid w:val="005340C5"/>
    <w:rsid w:val="0053447C"/>
    <w:rsid w:val="005502F5"/>
    <w:rsid w:val="00553B55"/>
    <w:rsid w:val="005634C3"/>
    <w:rsid w:val="00581360"/>
    <w:rsid w:val="005821B8"/>
    <w:rsid w:val="00584090"/>
    <w:rsid w:val="005960E3"/>
    <w:rsid w:val="005A2396"/>
    <w:rsid w:val="005A3004"/>
    <w:rsid w:val="005A560E"/>
    <w:rsid w:val="005A7BF6"/>
    <w:rsid w:val="005B40B8"/>
    <w:rsid w:val="005B58CE"/>
    <w:rsid w:val="005C3515"/>
    <w:rsid w:val="005D3C42"/>
    <w:rsid w:val="005D3CA2"/>
    <w:rsid w:val="005E2A1D"/>
    <w:rsid w:val="005E4739"/>
    <w:rsid w:val="005E5D66"/>
    <w:rsid w:val="005F2D32"/>
    <w:rsid w:val="00601E2A"/>
    <w:rsid w:val="0060584D"/>
    <w:rsid w:val="0060616E"/>
    <w:rsid w:val="00614CA8"/>
    <w:rsid w:val="00623282"/>
    <w:rsid w:val="006266BD"/>
    <w:rsid w:val="0063671F"/>
    <w:rsid w:val="00643CFA"/>
    <w:rsid w:val="0065147B"/>
    <w:rsid w:val="00653E5E"/>
    <w:rsid w:val="00654197"/>
    <w:rsid w:val="00655CF1"/>
    <w:rsid w:val="00661370"/>
    <w:rsid w:val="00661EE4"/>
    <w:rsid w:val="006658AC"/>
    <w:rsid w:val="006669DF"/>
    <w:rsid w:val="00666ABF"/>
    <w:rsid w:val="006703C5"/>
    <w:rsid w:val="00676FE2"/>
    <w:rsid w:val="00685A09"/>
    <w:rsid w:val="006A0E0C"/>
    <w:rsid w:val="006A315D"/>
    <w:rsid w:val="006A4C8B"/>
    <w:rsid w:val="006A691C"/>
    <w:rsid w:val="006B14B8"/>
    <w:rsid w:val="006B3CB8"/>
    <w:rsid w:val="006B6A01"/>
    <w:rsid w:val="006B702A"/>
    <w:rsid w:val="006C0142"/>
    <w:rsid w:val="006C16B7"/>
    <w:rsid w:val="006D1696"/>
    <w:rsid w:val="006D2B75"/>
    <w:rsid w:val="006D3E0A"/>
    <w:rsid w:val="006E256F"/>
    <w:rsid w:val="006E5D6D"/>
    <w:rsid w:val="006F0E2C"/>
    <w:rsid w:val="006F78DF"/>
    <w:rsid w:val="007006C7"/>
    <w:rsid w:val="00705710"/>
    <w:rsid w:val="00717239"/>
    <w:rsid w:val="00717741"/>
    <w:rsid w:val="00724F37"/>
    <w:rsid w:val="0072635B"/>
    <w:rsid w:val="00727D7D"/>
    <w:rsid w:val="007319E1"/>
    <w:rsid w:val="00731FF0"/>
    <w:rsid w:val="007367C8"/>
    <w:rsid w:val="00737E64"/>
    <w:rsid w:val="00747078"/>
    <w:rsid w:val="00747DBA"/>
    <w:rsid w:val="0075088C"/>
    <w:rsid w:val="007531DB"/>
    <w:rsid w:val="007546CC"/>
    <w:rsid w:val="00766167"/>
    <w:rsid w:val="0077016B"/>
    <w:rsid w:val="00771D38"/>
    <w:rsid w:val="00776381"/>
    <w:rsid w:val="00777760"/>
    <w:rsid w:val="00781BBF"/>
    <w:rsid w:val="00786568"/>
    <w:rsid w:val="00786EB4"/>
    <w:rsid w:val="00787C48"/>
    <w:rsid w:val="00795ED0"/>
    <w:rsid w:val="007B14A9"/>
    <w:rsid w:val="007B27DF"/>
    <w:rsid w:val="007B5F99"/>
    <w:rsid w:val="007B7D73"/>
    <w:rsid w:val="007C164F"/>
    <w:rsid w:val="007C4389"/>
    <w:rsid w:val="007C5B38"/>
    <w:rsid w:val="007C640C"/>
    <w:rsid w:val="007C72ED"/>
    <w:rsid w:val="007D355E"/>
    <w:rsid w:val="007D44E7"/>
    <w:rsid w:val="007E1D84"/>
    <w:rsid w:val="007E1F07"/>
    <w:rsid w:val="007E4935"/>
    <w:rsid w:val="007E750D"/>
    <w:rsid w:val="007F0BA0"/>
    <w:rsid w:val="007F173A"/>
    <w:rsid w:val="007F190F"/>
    <w:rsid w:val="00803524"/>
    <w:rsid w:val="00807FAD"/>
    <w:rsid w:val="0081041D"/>
    <w:rsid w:val="008104E5"/>
    <w:rsid w:val="00810AF3"/>
    <w:rsid w:val="00813A21"/>
    <w:rsid w:val="00822905"/>
    <w:rsid w:val="00825F11"/>
    <w:rsid w:val="0083380F"/>
    <w:rsid w:val="00836D73"/>
    <w:rsid w:val="008418DB"/>
    <w:rsid w:val="00841A1C"/>
    <w:rsid w:val="00842D4E"/>
    <w:rsid w:val="00846484"/>
    <w:rsid w:val="008509E4"/>
    <w:rsid w:val="00857D25"/>
    <w:rsid w:val="008605C7"/>
    <w:rsid w:val="00862127"/>
    <w:rsid w:val="00873F30"/>
    <w:rsid w:val="00877E46"/>
    <w:rsid w:val="00881AF1"/>
    <w:rsid w:val="00881F11"/>
    <w:rsid w:val="00882B2D"/>
    <w:rsid w:val="00885BF0"/>
    <w:rsid w:val="008862A2"/>
    <w:rsid w:val="0089680A"/>
    <w:rsid w:val="008A40CB"/>
    <w:rsid w:val="008A4F89"/>
    <w:rsid w:val="008B01EF"/>
    <w:rsid w:val="008B527B"/>
    <w:rsid w:val="008B5828"/>
    <w:rsid w:val="008C3881"/>
    <w:rsid w:val="008C604B"/>
    <w:rsid w:val="008C665D"/>
    <w:rsid w:val="008D2787"/>
    <w:rsid w:val="008E08C4"/>
    <w:rsid w:val="008E180C"/>
    <w:rsid w:val="008E19F0"/>
    <w:rsid w:val="008F1ABF"/>
    <w:rsid w:val="008F20A9"/>
    <w:rsid w:val="009018CE"/>
    <w:rsid w:val="00906D5B"/>
    <w:rsid w:val="0091202E"/>
    <w:rsid w:val="009131C9"/>
    <w:rsid w:val="009218A7"/>
    <w:rsid w:val="00940C68"/>
    <w:rsid w:val="00941F4E"/>
    <w:rsid w:val="009569DE"/>
    <w:rsid w:val="00956B40"/>
    <w:rsid w:val="00970E9D"/>
    <w:rsid w:val="009745AB"/>
    <w:rsid w:val="00980824"/>
    <w:rsid w:val="00981F74"/>
    <w:rsid w:val="00981FA1"/>
    <w:rsid w:val="00982E2B"/>
    <w:rsid w:val="00983E04"/>
    <w:rsid w:val="009904F6"/>
    <w:rsid w:val="009953B6"/>
    <w:rsid w:val="009A0082"/>
    <w:rsid w:val="009A209A"/>
    <w:rsid w:val="009A72A6"/>
    <w:rsid w:val="009B74C0"/>
    <w:rsid w:val="009B763E"/>
    <w:rsid w:val="009D3C85"/>
    <w:rsid w:val="009D5475"/>
    <w:rsid w:val="009D6A4E"/>
    <w:rsid w:val="009E2243"/>
    <w:rsid w:val="009F0C95"/>
    <w:rsid w:val="009F1B7E"/>
    <w:rsid w:val="00A02011"/>
    <w:rsid w:val="00A04DEB"/>
    <w:rsid w:val="00A07B06"/>
    <w:rsid w:val="00A11C7B"/>
    <w:rsid w:val="00A2041F"/>
    <w:rsid w:val="00A244F5"/>
    <w:rsid w:val="00A32D20"/>
    <w:rsid w:val="00A33C0A"/>
    <w:rsid w:val="00A35869"/>
    <w:rsid w:val="00A4626A"/>
    <w:rsid w:val="00A5174D"/>
    <w:rsid w:val="00A51B9B"/>
    <w:rsid w:val="00A51D07"/>
    <w:rsid w:val="00A522D4"/>
    <w:rsid w:val="00A556FE"/>
    <w:rsid w:val="00A56D30"/>
    <w:rsid w:val="00A62554"/>
    <w:rsid w:val="00A75240"/>
    <w:rsid w:val="00A77156"/>
    <w:rsid w:val="00A80ADF"/>
    <w:rsid w:val="00A83190"/>
    <w:rsid w:val="00A87000"/>
    <w:rsid w:val="00A878A2"/>
    <w:rsid w:val="00A90BCC"/>
    <w:rsid w:val="00A91F5B"/>
    <w:rsid w:val="00A95EAD"/>
    <w:rsid w:val="00AA2102"/>
    <w:rsid w:val="00AB0DA4"/>
    <w:rsid w:val="00AB11BC"/>
    <w:rsid w:val="00AB28F0"/>
    <w:rsid w:val="00AB71AE"/>
    <w:rsid w:val="00AC47D8"/>
    <w:rsid w:val="00AC7C68"/>
    <w:rsid w:val="00AD2FC1"/>
    <w:rsid w:val="00AD44F2"/>
    <w:rsid w:val="00AE2CFD"/>
    <w:rsid w:val="00AE4A9D"/>
    <w:rsid w:val="00AE6F64"/>
    <w:rsid w:val="00AF428D"/>
    <w:rsid w:val="00B01F2D"/>
    <w:rsid w:val="00B020B0"/>
    <w:rsid w:val="00B05F1A"/>
    <w:rsid w:val="00B126EB"/>
    <w:rsid w:val="00B15D1F"/>
    <w:rsid w:val="00B17304"/>
    <w:rsid w:val="00B23A84"/>
    <w:rsid w:val="00B25255"/>
    <w:rsid w:val="00B26200"/>
    <w:rsid w:val="00B26ED8"/>
    <w:rsid w:val="00B33E2C"/>
    <w:rsid w:val="00B43B93"/>
    <w:rsid w:val="00B45C92"/>
    <w:rsid w:val="00B47206"/>
    <w:rsid w:val="00B512ED"/>
    <w:rsid w:val="00B5212F"/>
    <w:rsid w:val="00B53BD3"/>
    <w:rsid w:val="00B63C17"/>
    <w:rsid w:val="00B64B99"/>
    <w:rsid w:val="00B7306E"/>
    <w:rsid w:val="00B75DAB"/>
    <w:rsid w:val="00B80515"/>
    <w:rsid w:val="00B812F0"/>
    <w:rsid w:val="00B81844"/>
    <w:rsid w:val="00B90030"/>
    <w:rsid w:val="00B945C0"/>
    <w:rsid w:val="00BA3520"/>
    <w:rsid w:val="00BB1FC8"/>
    <w:rsid w:val="00BC0215"/>
    <w:rsid w:val="00BC7558"/>
    <w:rsid w:val="00BD354E"/>
    <w:rsid w:val="00BD373E"/>
    <w:rsid w:val="00BF0643"/>
    <w:rsid w:val="00BF5AA4"/>
    <w:rsid w:val="00C04822"/>
    <w:rsid w:val="00C05AEF"/>
    <w:rsid w:val="00C05F4E"/>
    <w:rsid w:val="00C06419"/>
    <w:rsid w:val="00C11AF9"/>
    <w:rsid w:val="00C1348D"/>
    <w:rsid w:val="00C17373"/>
    <w:rsid w:val="00C1746D"/>
    <w:rsid w:val="00C213B4"/>
    <w:rsid w:val="00C2382F"/>
    <w:rsid w:val="00C25D80"/>
    <w:rsid w:val="00C3411F"/>
    <w:rsid w:val="00C35C1B"/>
    <w:rsid w:val="00C417C5"/>
    <w:rsid w:val="00C41808"/>
    <w:rsid w:val="00C547B6"/>
    <w:rsid w:val="00C64F49"/>
    <w:rsid w:val="00C71C08"/>
    <w:rsid w:val="00C72E71"/>
    <w:rsid w:val="00C75E7A"/>
    <w:rsid w:val="00C829FB"/>
    <w:rsid w:val="00C86EC4"/>
    <w:rsid w:val="00C9129C"/>
    <w:rsid w:val="00C9415E"/>
    <w:rsid w:val="00C97F90"/>
    <w:rsid w:val="00CA1DC9"/>
    <w:rsid w:val="00CA7714"/>
    <w:rsid w:val="00CB09A0"/>
    <w:rsid w:val="00CB439C"/>
    <w:rsid w:val="00CC5001"/>
    <w:rsid w:val="00CD007B"/>
    <w:rsid w:val="00CD121F"/>
    <w:rsid w:val="00CD2CE6"/>
    <w:rsid w:val="00CD73C7"/>
    <w:rsid w:val="00CE605B"/>
    <w:rsid w:val="00CE672D"/>
    <w:rsid w:val="00CE6C18"/>
    <w:rsid w:val="00CE798E"/>
    <w:rsid w:val="00CF6337"/>
    <w:rsid w:val="00CF6B31"/>
    <w:rsid w:val="00CF717B"/>
    <w:rsid w:val="00D01B47"/>
    <w:rsid w:val="00D047F4"/>
    <w:rsid w:val="00D1660E"/>
    <w:rsid w:val="00D238FB"/>
    <w:rsid w:val="00D2641B"/>
    <w:rsid w:val="00D30A30"/>
    <w:rsid w:val="00D506B1"/>
    <w:rsid w:val="00D55674"/>
    <w:rsid w:val="00D6157D"/>
    <w:rsid w:val="00D638D3"/>
    <w:rsid w:val="00D704EE"/>
    <w:rsid w:val="00D70D55"/>
    <w:rsid w:val="00D72A9F"/>
    <w:rsid w:val="00D7402E"/>
    <w:rsid w:val="00D80ECB"/>
    <w:rsid w:val="00D8429B"/>
    <w:rsid w:val="00D85973"/>
    <w:rsid w:val="00D86E31"/>
    <w:rsid w:val="00D86E71"/>
    <w:rsid w:val="00D90E04"/>
    <w:rsid w:val="00D92675"/>
    <w:rsid w:val="00DA03CF"/>
    <w:rsid w:val="00DA5567"/>
    <w:rsid w:val="00DA6EDC"/>
    <w:rsid w:val="00DB4A1A"/>
    <w:rsid w:val="00DB4CC3"/>
    <w:rsid w:val="00DB6497"/>
    <w:rsid w:val="00DB67FD"/>
    <w:rsid w:val="00DB784D"/>
    <w:rsid w:val="00DC31E3"/>
    <w:rsid w:val="00DE0C80"/>
    <w:rsid w:val="00DE19E8"/>
    <w:rsid w:val="00DF1F78"/>
    <w:rsid w:val="00DF6C5F"/>
    <w:rsid w:val="00DF7CD8"/>
    <w:rsid w:val="00E0056F"/>
    <w:rsid w:val="00E05CB8"/>
    <w:rsid w:val="00E07B9C"/>
    <w:rsid w:val="00E118F1"/>
    <w:rsid w:val="00E1576F"/>
    <w:rsid w:val="00E1651E"/>
    <w:rsid w:val="00E214A6"/>
    <w:rsid w:val="00E33B3E"/>
    <w:rsid w:val="00E3457B"/>
    <w:rsid w:val="00E45FDE"/>
    <w:rsid w:val="00E46B6B"/>
    <w:rsid w:val="00E47FEA"/>
    <w:rsid w:val="00E5008B"/>
    <w:rsid w:val="00E51E49"/>
    <w:rsid w:val="00E55445"/>
    <w:rsid w:val="00E7340B"/>
    <w:rsid w:val="00E73CD9"/>
    <w:rsid w:val="00E8154A"/>
    <w:rsid w:val="00E81BF6"/>
    <w:rsid w:val="00E87294"/>
    <w:rsid w:val="00E9094C"/>
    <w:rsid w:val="00E94EAC"/>
    <w:rsid w:val="00EA040E"/>
    <w:rsid w:val="00EA12A2"/>
    <w:rsid w:val="00EA1814"/>
    <w:rsid w:val="00EA3004"/>
    <w:rsid w:val="00EA5C03"/>
    <w:rsid w:val="00EA753D"/>
    <w:rsid w:val="00EB1CD0"/>
    <w:rsid w:val="00EC53CB"/>
    <w:rsid w:val="00EC5D40"/>
    <w:rsid w:val="00EC75ED"/>
    <w:rsid w:val="00ED4CEB"/>
    <w:rsid w:val="00ED4FEF"/>
    <w:rsid w:val="00EE57D9"/>
    <w:rsid w:val="00EE6C36"/>
    <w:rsid w:val="00EF3F8A"/>
    <w:rsid w:val="00EF418C"/>
    <w:rsid w:val="00EF4F1D"/>
    <w:rsid w:val="00EF705B"/>
    <w:rsid w:val="00F00379"/>
    <w:rsid w:val="00F036FD"/>
    <w:rsid w:val="00F04330"/>
    <w:rsid w:val="00F04544"/>
    <w:rsid w:val="00F15FE2"/>
    <w:rsid w:val="00F2188D"/>
    <w:rsid w:val="00F248E4"/>
    <w:rsid w:val="00F32362"/>
    <w:rsid w:val="00F434A0"/>
    <w:rsid w:val="00F44849"/>
    <w:rsid w:val="00F53710"/>
    <w:rsid w:val="00F53E43"/>
    <w:rsid w:val="00F56A3B"/>
    <w:rsid w:val="00F603BB"/>
    <w:rsid w:val="00F61CFC"/>
    <w:rsid w:val="00F6302D"/>
    <w:rsid w:val="00F70166"/>
    <w:rsid w:val="00F70E6D"/>
    <w:rsid w:val="00F72A4E"/>
    <w:rsid w:val="00F81182"/>
    <w:rsid w:val="00F93336"/>
    <w:rsid w:val="00FA4526"/>
    <w:rsid w:val="00FB4925"/>
    <w:rsid w:val="00FB5DF2"/>
    <w:rsid w:val="00FC2EE6"/>
    <w:rsid w:val="00FC5B60"/>
    <w:rsid w:val="00FD0814"/>
    <w:rsid w:val="00FD10DA"/>
    <w:rsid w:val="00FD3C16"/>
    <w:rsid w:val="00FD5F27"/>
    <w:rsid w:val="00FD77AC"/>
    <w:rsid w:val="00FE12DF"/>
    <w:rsid w:val="00FE1F49"/>
    <w:rsid w:val="00FE45DC"/>
    <w:rsid w:val="00FE694B"/>
    <w:rsid w:val="00FE7E47"/>
    <w:rsid w:val="00FF3614"/>
    <w:rsid w:val="00FF3AC7"/>
    <w:rsid w:val="00FF4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C7BB8"/>
  <w15:chartTrackingRefBased/>
  <w15:docId w15:val="{C1302AF2-C75A-4714-A63B-D12BC2B3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E4935"/>
    <w:rPr>
      <w:sz w:val="24"/>
      <w:szCs w:val="24"/>
    </w:rPr>
  </w:style>
  <w:style w:type="paragraph" w:styleId="Rubrik1">
    <w:name w:val="heading 1"/>
    <w:basedOn w:val="Normal"/>
    <w:next w:val="Normal"/>
    <w:qFormat/>
    <w:rsid w:val="00036A14"/>
    <w:pPr>
      <w:keepNext/>
      <w:spacing w:before="240"/>
      <w:outlineLvl w:val="0"/>
    </w:pPr>
    <w:rPr>
      <w:rFonts w:ascii="Arial" w:hAnsi="Arial" w:cs="Arial"/>
      <w:b/>
      <w:bCs/>
      <w:kern w:val="32"/>
      <w:szCs w:val="32"/>
    </w:rPr>
  </w:style>
  <w:style w:type="paragraph" w:styleId="Rubrik2">
    <w:name w:val="heading 2"/>
    <w:basedOn w:val="Tabelltextfet"/>
    <w:next w:val="Normal"/>
    <w:qFormat/>
    <w:rsid w:val="00A33C0A"/>
    <w:pPr>
      <w:keepNext/>
      <w:spacing w:before="120" w:after="0"/>
      <w:outlineLvl w:val="1"/>
    </w:pPr>
    <w:rPr>
      <w:sz w:val="22"/>
    </w:rPr>
  </w:style>
  <w:style w:type="paragraph" w:styleId="Rubrik3">
    <w:name w:val="heading 3"/>
    <w:basedOn w:val="Tabelltextfet"/>
    <w:next w:val="Normal"/>
    <w:qFormat/>
    <w:rsid w:val="005634C3"/>
    <w:pPr>
      <w:keepNext/>
      <w:spacing w:before="60"/>
      <w:outlineLvl w:val="2"/>
    </w:pPr>
    <w:rPr>
      <w:b w:val="0"/>
      <w:sz w:val="22"/>
    </w:rPr>
  </w:style>
  <w:style w:type="paragraph" w:styleId="Rubrik4">
    <w:name w:val="heading 4"/>
    <w:basedOn w:val="Normal"/>
    <w:next w:val="Normal"/>
    <w:qFormat/>
    <w:rsid w:val="00B5212F"/>
    <w:pPr>
      <w:keepNext/>
      <w:spacing w:before="120"/>
      <w:outlineLvl w:val="3"/>
    </w:pPr>
    <w:rPr>
      <w:b/>
      <w:bCs/>
      <w:sz w:val="20"/>
      <w:szCs w:val="28"/>
    </w:rPr>
  </w:style>
  <w:style w:type="paragraph" w:styleId="Rubrik5">
    <w:name w:val="heading 5"/>
    <w:basedOn w:val="Normal"/>
    <w:next w:val="Normal"/>
    <w:semiHidden/>
    <w:qFormat/>
    <w:pPr>
      <w:outlineLvl w:val="4"/>
    </w:pPr>
    <w:rPr>
      <w:rFonts w:ascii="Arial" w:hAnsi="Arial"/>
      <w:bCs/>
      <w:iCs/>
      <w:sz w:val="20"/>
      <w:szCs w:val="26"/>
    </w:rPr>
  </w:style>
  <w:style w:type="paragraph" w:styleId="Rubrik6">
    <w:name w:val="heading 6"/>
    <w:basedOn w:val="Normal"/>
    <w:next w:val="Normal"/>
    <w:semiHidden/>
    <w:qFormat/>
    <w:pPr>
      <w:outlineLvl w:val="5"/>
    </w:pPr>
    <w:rPr>
      <w:rFonts w:ascii="Arial" w:hAnsi="Arial"/>
      <w:bCs/>
      <w:sz w:val="20"/>
      <w:szCs w:val="22"/>
    </w:rPr>
  </w:style>
  <w:style w:type="paragraph" w:styleId="Rubrik7">
    <w:name w:val="heading 7"/>
    <w:basedOn w:val="Normal"/>
    <w:next w:val="Normal"/>
    <w:semiHidden/>
    <w:qFormat/>
    <w:pPr>
      <w:outlineLvl w:val="6"/>
    </w:pPr>
    <w:rPr>
      <w:rFonts w:ascii="Arial" w:hAnsi="Arial"/>
      <w:sz w:val="20"/>
    </w:rPr>
  </w:style>
  <w:style w:type="paragraph" w:styleId="Rubrik8">
    <w:name w:val="heading 8"/>
    <w:basedOn w:val="Normal"/>
    <w:next w:val="Normal"/>
    <w:semiHidden/>
    <w:qFormat/>
    <w:pPr>
      <w:outlineLvl w:val="7"/>
    </w:pPr>
    <w:rPr>
      <w:rFonts w:ascii="Arial" w:hAnsi="Arial"/>
      <w:iCs/>
      <w:sz w:val="20"/>
    </w:rPr>
  </w:style>
  <w:style w:type="paragraph" w:styleId="Rubrik9">
    <w:name w:val="heading 9"/>
    <w:basedOn w:val="Normal"/>
    <w:next w:val="Normal"/>
    <w:semiHidden/>
    <w:qFormat/>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semiHidden/>
    <w:pPr>
      <w:tabs>
        <w:tab w:val="center" w:pos="3969"/>
      </w:tabs>
      <w:jc w:val="center"/>
    </w:pPr>
  </w:style>
  <w:style w:type="character" w:styleId="Sidnummer">
    <w:name w:val="page number"/>
    <w:basedOn w:val="Standardstycketeckensnitt"/>
    <w:semiHidden/>
  </w:style>
  <w:style w:type="paragraph" w:styleId="Innehll1">
    <w:name w:val="toc 1"/>
    <w:basedOn w:val="Normal"/>
    <w:next w:val="Normal"/>
    <w:autoRedefine/>
    <w:semiHidden/>
    <w:pPr>
      <w:spacing w:line="280" w:lineRule="atLeast"/>
    </w:pPr>
  </w:style>
  <w:style w:type="paragraph" w:styleId="Innehll4">
    <w:name w:val="toc 4"/>
    <w:basedOn w:val="Normal"/>
    <w:next w:val="Normal"/>
    <w:autoRedefine/>
    <w:semiHidden/>
    <w:pPr>
      <w:ind w:left="720"/>
    </w:pPr>
  </w:style>
  <w:style w:type="paragraph" w:styleId="Innehll2">
    <w:name w:val="toc 2"/>
    <w:basedOn w:val="Normal"/>
    <w:next w:val="Normal"/>
    <w:autoRedefine/>
    <w:semiHidden/>
    <w:pPr>
      <w:spacing w:line="280" w:lineRule="atLeast"/>
      <w:ind w:left="238"/>
    </w:pPr>
  </w:style>
  <w:style w:type="paragraph" w:styleId="Innehll3">
    <w:name w:val="toc 3"/>
    <w:basedOn w:val="Normal"/>
    <w:next w:val="Normal"/>
    <w:autoRedefine/>
    <w:semiHidden/>
    <w:pPr>
      <w:spacing w:line="280" w:lineRule="atLeast"/>
      <w:ind w:left="482"/>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character" w:styleId="Hyperlnk">
    <w:name w:val="Hyperlink"/>
    <w:semiHidden/>
    <w:rsid w:val="00724F37"/>
    <w:rPr>
      <w:color w:val="auto"/>
      <w:u w:val="none"/>
    </w:rPr>
  </w:style>
  <w:style w:type="paragraph" w:styleId="Punktlista">
    <w:name w:val="List Bullet"/>
    <w:basedOn w:val="Normal"/>
    <w:autoRedefine/>
    <w:semiHidden/>
    <w:pPr>
      <w:numPr>
        <w:numId w:val="5"/>
      </w:numPr>
    </w:pPr>
  </w:style>
  <w:style w:type="paragraph" w:styleId="Fotnotstext">
    <w:name w:val="footnote text"/>
    <w:basedOn w:val="Normal"/>
    <w:semiHidden/>
    <w:rPr>
      <w:sz w:val="20"/>
      <w:szCs w:val="20"/>
    </w:rPr>
  </w:style>
  <w:style w:type="character" w:styleId="Fotnotsreferens">
    <w:name w:val="footnote reference"/>
    <w:semiHidden/>
    <w:rPr>
      <w:vertAlign w:val="superscript"/>
    </w:rPr>
  </w:style>
  <w:style w:type="paragraph" w:styleId="Beskrivning">
    <w:name w:val="caption"/>
    <w:basedOn w:val="Normal"/>
    <w:next w:val="Normal"/>
    <w:semiHidden/>
    <w:qFormat/>
    <w:pPr>
      <w:spacing w:before="120" w:after="120"/>
    </w:pPr>
    <w:rPr>
      <w:b/>
      <w:bCs/>
      <w:sz w:val="20"/>
      <w:szCs w:val="20"/>
    </w:rPr>
  </w:style>
  <w:style w:type="paragraph" w:styleId="Figurfrteckning">
    <w:name w:val="table of figures"/>
    <w:basedOn w:val="Normal"/>
    <w:next w:val="Normal"/>
    <w:semiHidden/>
    <w:pPr>
      <w:ind w:left="480" w:hanging="480"/>
    </w:pPr>
  </w:style>
  <w:style w:type="paragraph" w:customStyle="1" w:styleId="ledtext">
    <w:name w:val="ledtext"/>
    <w:basedOn w:val="Normal"/>
    <w:rsid w:val="00724F37"/>
    <w:rPr>
      <w:rFonts w:ascii="Arial" w:hAnsi="Arial"/>
      <w:sz w:val="14"/>
    </w:rPr>
  </w:style>
  <w:style w:type="paragraph" w:customStyle="1" w:styleId="avdelning">
    <w:name w:val="avdelning"/>
    <w:basedOn w:val="Normal"/>
    <w:semiHidden/>
    <w:rsid w:val="00724F37"/>
    <w:rPr>
      <w:sz w:val="20"/>
    </w:rPr>
  </w:style>
  <w:style w:type="paragraph" w:customStyle="1" w:styleId="sidfot1">
    <w:name w:val="sidfot_1"/>
    <w:basedOn w:val="Normal"/>
    <w:semiHidden/>
    <w:rsid w:val="00724F37"/>
    <w:pPr>
      <w:ind w:left="-1985"/>
    </w:pPr>
    <w:rPr>
      <w:rFonts w:ascii="Arial" w:hAnsi="Arial" w:cs="Arial"/>
      <w:sz w:val="16"/>
    </w:rPr>
  </w:style>
  <w:style w:type="paragraph" w:customStyle="1" w:styleId="apunktlista">
    <w:name w:val="a_punktlista"/>
    <w:basedOn w:val="Normal"/>
    <w:semiHidden/>
    <w:rsid w:val="00724F37"/>
    <w:pPr>
      <w:numPr>
        <w:numId w:val="9"/>
      </w:numPr>
      <w:spacing w:after="60"/>
    </w:pPr>
  </w:style>
  <w:style w:type="paragraph" w:customStyle="1" w:styleId="Doktyp">
    <w:name w:val="Doktyp"/>
    <w:basedOn w:val="Sidhuvud"/>
    <w:semiHidden/>
    <w:pPr>
      <w:spacing w:after="60"/>
    </w:pPr>
    <w:rPr>
      <w:rFonts w:ascii="Arial" w:hAnsi="Arial" w:cs="Arial"/>
      <w:caps/>
    </w:rPr>
  </w:style>
  <w:style w:type="paragraph" w:customStyle="1" w:styleId="Klla">
    <w:name w:val="Källa"/>
    <w:basedOn w:val="Normal"/>
    <w:semiHidden/>
    <w:rsid w:val="00724F37"/>
    <w:pPr>
      <w:spacing w:before="40" w:after="120"/>
    </w:pPr>
    <w:rPr>
      <w:sz w:val="20"/>
    </w:rPr>
  </w:style>
  <w:style w:type="paragraph" w:customStyle="1" w:styleId="Tabelltext">
    <w:name w:val="Tabelltext"/>
    <w:basedOn w:val="Normal"/>
    <w:rsid w:val="006F0E2C"/>
    <w:pPr>
      <w:spacing w:after="40"/>
    </w:pPr>
    <w:rPr>
      <w:rFonts w:ascii="Arial" w:hAnsi="Arial" w:cs="Arial"/>
      <w:sz w:val="18"/>
    </w:rPr>
  </w:style>
  <w:style w:type="paragraph" w:customStyle="1" w:styleId="anummerlista">
    <w:name w:val="a_nummerlista"/>
    <w:basedOn w:val="Normal"/>
    <w:semiHidden/>
    <w:rsid w:val="00253EBE"/>
    <w:pPr>
      <w:numPr>
        <w:numId w:val="10"/>
      </w:numPr>
      <w:spacing w:after="60" w:line="280" w:lineRule="atLeast"/>
    </w:pPr>
  </w:style>
  <w:style w:type="paragraph" w:customStyle="1" w:styleId="Tabelltextfet">
    <w:name w:val="Tabelltext_fet"/>
    <w:basedOn w:val="Tabelltext"/>
    <w:semiHidden/>
    <w:rsid w:val="00A83190"/>
    <w:rPr>
      <w:b/>
      <w:bCs/>
    </w:rPr>
  </w:style>
  <w:style w:type="paragraph" w:customStyle="1" w:styleId="Tabelltextkursiv">
    <w:name w:val="Tabelltext_kursiv"/>
    <w:basedOn w:val="Tabelltextfet"/>
    <w:semiHidden/>
    <w:rsid w:val="00A83190"/>
    <w:rPr>
      <w:b w:val="0"/>
      <w:bCs w:val="0"/>
      <w:i/>
      <w:iCs/>
    </w:rPr>
  </w:style>
  <w:style w:type="table" w:styleId="Tabellrutnt">
    <w:name w:val="Table Grid"/>
    <w:basedOn w:val="Normaltabell"/>
    <w:semiHidden/>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allongtext">
    <w:name w:val="Balloon Text"/>
    <w:basedOn w:val="Normal"/>
    <w:semiHidden/>
    <w:rsid w:val="002F6514"/>
    <w:rPr>
      <w:rFonts w:ascii="Tahoma" w:hAnsi="Tahoma"/>
      <w:sz w:val="16"/>
      <w:szCs w:val="16"/>
    </w:rPr>
  </w:style>
  <w:style w:type="character" w:styleId="Kommentarsreferens">
    <w:name w:val="annotation reference"/>
    <w:semiHidden/>
    <w:rsid w:val="00661370"/>
    <w:rPr>
      <w:sz w:val="16"/>
      <w:szCs w:val="16"/>
    </w:rPr>
  </w:style>
  <w:style w:type="paragraph" w:styleId="Kommentarer">
    <w:name w:val="annotation text"/>
    <w:basedOn w:val="Normal"/>
    <w:link w:val="KommentarerChar"/>
    <w:rsid w:val="00661370"/>
    <w:rPr>
      <w:sz w:val="20"/>
      <w:szCs w:val="20"/>
    </w:rPr>
  </w:style>
  <w:style w:type="paragraph" w:styleId="Kommentarsmne">
    <w:name w:val="annotation subject"/>
    <w:basedOn w:val="Kommentarer"/>
    <w:next w:val="Kommentarer"/>
    <w:semiHidden/>
    <w:rsid w:val="00661370"/>
    <w:rPr>
      <w:b/>
      <w:bCs/>
    </w:rPr>
  </w:style>
  <w:style w:type="paragraph" w:styleId="Liststycke">
    <w:name w:val="List Paragraph"/>
    <w:basedOn w:val="Normal"/>
    <w:uiPriority w:val="34"/>
    <w:semiHidden/>
    <w:qFormat/>
    <w:rsid w:val="00314057"/>
    <w:pPr>
      <w:ind w:left="720"/>
      <w:contextualSpacing/>
    </w:pPr>
  </w:style>
  <w:style w:type="character" w:styleId="Platshllartext">
    <w:name w:val="Placeholder Text"/>
    <w:uiPriority w:val="99"/>
    <w:semiHidden/>
    <w:rsid w:val="00614CA8"/>
    <w:rPr>
      <w:color w:val="808080"/>
    </w:rPr>
  </w:style>
  <w:style w:type="paragraph" w:styleId="Revision">
    <w:name w:val="Revision"/>
    <w:hidden/>
    <w:uiPriority w:val="99"/>
    <w:semiHidden/>
    <w:rsid w:val="00E87294"/>
    <w:rPr>
      <w:sz w:val="24"/>
      <w:szCs w:val="24"/>
    </w:rPr>
  </w:style>
  <w:style w:type="paragraph" w:styleId="Brdtext">
    <w:name w:val="Body Text"/>
    <w:basedOn w:val="Normal"/>
    <w:link w:val="BrdtextChar"/>
    <w:rsid w:val="005A3004"/>
    <w:pPr>
      <w:spacing w:after="120" w:line="280" w:lineRule="atLeast"/>
    </w:pPr>
  </w:style>
  <w:style w:type="character" w:customStyle="1" w:styleId="BrdtextChar">
    <w:name w:val="Brödtext Char"/>
    <w:link w:val="Brdtext"/>
    <w:rsid w:val="005A3004"/>
    <w:rPr>
      <w:sz w:val="24"/>
      <w:szCs w:val="24"/>
    </w:rPr>
  </w:style>
  <w:style w:type="paragraph" w:customStyle="1" w:styleId="Rubrik1anv">
    <w:name w:val="Rubrik 1_anv"/>
    <w:basedOn w:val="Rubrik1"/>
    <w:next w:val="Brdtext"/>
    <w:rsid w:val="006F0E2C"/>
    <w:pPr>
      <w:autoSpaceDE w:val="0"/>
      <w:autoSpaceDN w:val="0"/>
      <w:adjustRightInd w:val="0"/>
      <w:spacing w:before="360"/>
    </w:pPr>
    <w:rPr>
      <w:sz w:val="28"/>
      <w:szCs w:val="20"/>
    </w:rPr>
  </w:style>
  <w:style w:type="paragraph" w:customStyle="1" w:styleId="Rubrik3anv">
    <w:name w:val="Rubrik 3_anv"/>
    <w:basedOn w:val="Rubrik3"/>
    <w:next w:val="Brdtext"/>
    <w:rsid w:val="00A56D30"/>
    <w:rPr>
      <w:sz w:val="20"/>
      <w:szCs w:val="26"/>
    </w:rPr>
  </w:style>
  <w:style w:type="paragraph" w:customStyle="1" w:styleId="Rubrik2anv">
    <w:name w:val="Rubrik 2_anv"/>
    <w:basedOn w:val="Rubrik2"/>
    <w:next w:val="Brdtext"/>
    <w:rsid w:val="00A56D30"/>
    <w:pPr>
      <w:autoSpaceDE w:val="0"/>
      <w:autoSpaceDN w:val="0"/>
      <w:adjustRightInd w:val="0"/>
      <w:spacing w:before="280" w:after="120"/>
    </w:pPr>
    <w:rPr>
      <w:bCs w:val="0"/>
      <w:iCs/>
      <w:szCs w:val="22"/>
    </w:rPr>
  </w:style>
  <w:style w:type="paragraph" w:customStyle="1" w:styleId="BrdtextH">
    <w:name w:val="Brödtext H"/>
    <w:basedOn w:val="Brdtext"/>
    <w:qFormat/>
    <w:rsid w:val="00363BAC"/>
    <w:pPr>
      <w:spacing w:after="160" w:line="240" w:lineRule="auto"/>
    </w:pPr>
    <w:rPr>
      <w:szCs w:val="20"/>
    </w:rPr>
  </w:style>
  <w:style w:type="character" w:customStyle="1" w:styleId="KommentarerChar">
    <w:name w:val="Kommentarer Char"/>
    <w:basedOn w:val="Standardstycketeckensnitt"/>
    <w:link w:val="Kommentarer"/>
    <w:rsid w:val="002500EB"/>
  </w:style>
  <w:style w:type="paragraph" w:customStyle="1" w:styleId="Blankettext">
    <w:name w:val="Blankettext"/>
    <w:basedOn w:val="Brdtext"/>
    <w:qFormat/>
    <w:rsid w:val="005634C3"/>
    <w:pPr>
      <w:spacing w:after="40" w:line="240" w:lineRule="auto"/>
    </w:pPr>
  </w:style>
  <w:style w:type="paragraph" w:customStyle="1" w:styleId="Anvisningstext">
    <w:name w:val="Anvisningstext"/>
    <w:basedOn w:val="Brdtext"/>
    <w:qFormat/>
    <w:rsid w:val="006F0E2C"/>
    <w:pPr>
      <w:spacing w:line="240" w:lineRule="atLeast"/>
    </w:pPr>
    <w:rPr>
      <w:sz w:val="20"/>
    </w:rPr>
  </w:style>
  <w:style w:type="character" w:customStyle="1" w:styleId="SidhuvudChar">
    <w:name w:val="Sidhuvud Char"/>
    <w:link w:val="Sidhuvud"/>
    <w:rsid w:val="00A33C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registrator@energimyndigheten.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gistrator@energimyndigheten.s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9204D686ECB243A3C5B81D86F541EB" ma:contentTypeVersion="3" ma:contentTypeDescription="Skapa ett nytt dokument." ma:contentTypeScope="" ma:versionID="aa03a477dcb3fb47202091bdf53bdf93">
  <xsd:schema xmlns:xsd="http://www.w3.org/2001/XMLSchema" xmlns:xs="http://www.w3.org/2001/XMLSchema" xmlns:p="http://schemas.microsoft.com/office/2006/metadata/properties" xmlns:ns2="351b48ce-f28f-425d-ba60-e4c1444f0a43" targetNamespace="http://schemas.microsoft.com/office/2006/metadata/properties" ma:root="true" ma:fieldsID="c204b90e0620abf3ad36b9134e9e2d7c" ns2:_="">
    <xsd:import namespace="351b48ce-f28f-425d-ba60-e4c1444f0a43"/>
    <xsd:element name="properties">
      <xsd:complexType>
        <xsd:sequence>
          <xsd:element name="documentManagement">
            <xsd:complexType>
              <xsd:all>
                <xsd:element ref="ns2:emExternPublicering"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b48ce-f28f-425d-ba60-e4c1444f0a43" elementFormDefault="qualified">
    <xsd:import namespace="http://schemas.microsoft.com/office/2006/documentManagement/types"/>
    <xsd:import namespace="http://schemas.microsoft.com/office/infopath/2007/PartnerControls"/>
    <xsd:element name="emExternPublicering" ma:index="8" nillable="true" ma:displayName="emExternPublicering" ma:default="0" ma:internalName="emExternPublicering">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mExternPublicering xmlns="351b48ce-f28f-425d-ba60-e4c1444f0a43">true</emExternPublicering>
  </documentManagement>
</p:properties>
</file>

<file path=customXml/itemProps1.xml><?xml version="1.0" encoding="utf-8"?>
<ds:datastoreItem xmlns:ds="http://schemas.openxmlformats.org/officeDocument/2006/customXml" ds:itemID="{52BE96A3-CD91-42B8-AFCB-1AF2F7555B64}"/>
</file>

<file path=customXml/itemProps2.xml><?xml version="1.0" encoding="utf-8"?>
<ds:datastoreItem xmlns:ds="http://schemas.openxmlformats.org/officeDocument/2006/customXml" ds:itemID="{35A2BB67-198D-40B5-A081-68E606032B11}">
  <ds:schemaRefs>
    <ds:schemaRef ds:uri="http://schemas.microsoft.com/sharepoint/v3/contenttype/forms"/>
  </ds:schemaRefs>
</ds:datastoreItem>
</file>

<file path=customXml/itemProps3.xml><?xml version="1.0" encoding="utf-8"?>
<ds:datastoreItem xmlns:ds="http://schemas.openxmlformats.org/officeDocument/2006/customXml" ds:itemID="{A557DEB1-B0BF-4EDA-B30E-B8D913373B28}">
  <ds:schemaRefs>
    <ds:schemaRef ds:uri="http://schemas.openxmlformats.org/officeDocument/2006/bibliography"/>
  </ds:schemaRefs>
</ds:datastoreItem>
</file>

<file path=customXml/itemProps4.xml><?xml version="1.0" encoding="utf-8"?>
<ds:datastoreItem xmlns:ds="http://schemas.openxmlformats.org/officeDocument/2006/customXml" ds:itemID="{B3AD59C5-30EC-4460-A219-FB0954EA5713}">
  <ds:schemaRefs>
    <ds:schemaRef ds:uri="http://schemas.microsoft.com/office/2006/metadata/longProperties"/>
  </ds:schemaRefs>
</ds:datastoreItem>
</file>

<file path=customXml/itemProps5.xml><?xml version="1.0" encoding="utf-8"?>
<ds:datastoreItem xmlns:ds="http://schemas.openxmlformats.org/officeDocument/2006/customXml" ds:itemID="{F7D97817-90B2-445B-A512-39F4C7AA88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4190</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4971</CharactersWithSpaces>
  <SharedDoc>false</SharedDoc>
  <HLinks>
    <vt:vector size="12" baseType="variant">
      <vt:variant>
        <vt:i4>8126557</vt:i4>
      </vt:variant>
      <vt:variant>
        <vt:i4>30</vt:i4>
      </vt:variant>
      <vt:variant>
        <vt:i4>0</vt:i4>
      </vt:variant>
      <vt:variant>
        <vt:i4>5</vt:i4>
      </vt:variant>
      <vt:variant>
        <vt:lpwstr>mailto:registrator@energimyndigheten.se</vt:lpwstr>
      </vt:variant>
      <vt:variant>
        <vt:lpwstr/>
      </vt:variant>
      <vt:variant>
        <vt:i4>8126557</vt:i4>
      </vt:variant>
      <vt:variant>
        <vt:i4>27</vt:i4>
      </vt:variant>
      <vt:variant>
        <vt:i4>0</vt:i4>
      </vt:variant>
      <vt:variant>
        <vt:i4>5</vt:i4>
      </vt:variant>
      <vt:variant>
        <vt:lpwstr>mailto:registrator@energimyndigheten.se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om stor avvikelse</dc:title>
  <dc:subject/>
  <dc:creator>Linda Enblom</dc:creator>
  <cp:keywords/>
  <dc:description>EM6607, W-4.1, 2012-02-07</dc:description>
  <cp:lastModifiedBy>Suzanne Durkfelt</cp:lastModifiedBy>
  <cp:revision>8</cp:revision>
  <cp:lastPrinted>2012-02-07T08:23:00Z</cp:lastPrinted>
  <dcterms:created xsi:type="dcterms:W3CDTF">2021-10-07T13:03:00Z</dcterms:created>
  <dcterms:modified xsi:type="dcterms:W3CDTF">2023-02-08T09:04:00Z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ProtectDocument">
    <vt:lpwstr>False</vt:lpwstr>
  </property>
  <property fmtid="{D5CDD505-2E9C-101B-9397-08002B2CF9AE}" pid="5" name="cdpDocType">
    <vt:lpwstr> </vt:lpwstr>
  </property>
  <property fmtid="{D5CDD505-2E9C-101B-9397-08002B2CF9AE}" pid="6" name="cdpDefaultLanguage">
    <vt:lpwstr> </vt:lpwstr>
  </property>
  <property fmtid="{D5CDD505-2E9C-101B-9397-08002B2CF9AE}" pid="7" name="cdpLanguage">
    <vt:lpwstr>Svenska</vt:lpwstr>
  </property>
  <property fmtid="{D5CDD505-2E9C-101B-9397-08002B2CF9AE}" pid="8" name="cdpProfile">
    <vt:lpwstr>Åsa</vt:lpwstr>
  </property>
  <property fmtid="{D5CDD505-2E9C-101B-9397-08002B2CF9AE}" pid="9" name="cdpDefaultOrganization">
    <vt:lpwstr> </vt:lpwstr>
  </property>
  <property fmtid="{D5CDD505-2E9C-101B-9397-08002B2CF9AE}" pid="10" name="cdpOrganization">
    <vt:lpwstr>STEM</vt:lpwstr>
  </property>
  <property fmtid="{D5CDD505-2E9C-101B-9397-08002B2CF9AE}" pid="11" name="cdpUnit">
    <vt:lpwstr>Administrativa avdelningen</vt:lpwstr>
  </property>
  <property fmtid="{D5CDD505-2E9C-101B-9397-08002B2CF9AE}" pid="12" name="cdpWorkPlace">
    <vt:lpwstr>IT</vt:lpwstr>
  </property>
  <property fmtid="{D5CDD505-2E9C-101B-9397-08002B2CF9AE}" pid="13" name="cdpDefaultFooter">
    <vt:lpwstr> </vt:lpwstr>
  </property>
  <property fmtid="{D5CDD505-2E9C-101B-9397-08002B2CF9AE}" pid="14" name="STEMBeskrivning">
    <vt:lpwstr>Mall för anmälan om stor avvikelse</vt:lpwstr>
  </property>
  <property fmtid="{D5CDD505-2E9C-101B-9397-08002B2CF9AE}" pid="15" name="ContentTypeId">
    <vt:lpwstr>0x010100FD9204D686ECB243A3C5B81D86F541EB</vt:lpwstr>
  </property>
</Properties>
</file>