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4C" w:rsidRPr="00E45832" w:rsidRDefault="00681AF7" w:rsidP="009B0721">
      <w:pPr>
        <w:pStyle w:val="Brdtext"/>
        <w:rPr>
          <w:b/>
          <w:i/>
          <w:sz w:val="28"/>
          <w:szCs w:val="28"/>
        </w:rPr>
      </w:pPr>
      <w:r w:rsidRPr="00E45832">
        <w:rPr>
          <w:b/>
          <w:i/>
          <w:sz w:val="28"/>
          <w:szCs w:val="28"/>
        </w:rPr>
        <w:t>Utlysning</w:t>
      </w:r>
      <w:r w:rsidR="00351C2D" w:rsidRPr="00E45832">
        <w:rPr>
          <w:b/>
          <w:i/>
          <w:sz w:val="28"/>
          <w:szCs w:val="28"/>
        </w:rPr>
        <w:t xml:space="preserve"> Tillväxtavdelningen</w:t>
      </w:r>
      <w:r w:rsidR="00432AAE" w:rsidRPr="00E45832">
        <w:rPr>
          <w:b/>
          <w:i/>
          <w:sz w:val="28"/>
          <w:szCs w:val="28"/>
        </w:rPr>
        <w:t>:</w:t>
      </w:r>
    </w:p>
    <w:p w:rsidR="00880509" w:rsidRPr="00E45832" w:rsidRDefault="00AD7101" w:rsidP="009B0721">
      <w:pPr>
        <w:pStyle w:val="Brdtext"/>
        <w:rPr>
          <w:b/>
          <w:i/>
          <w:sz w:val="32"/>
          <w:szCs w:val="32"/>
        </w:rPr>
      </w:pPr>
      <w:r w:rsidRPr="00E45832">
        <w:rPr>
          <w:b/>
          <w:i/>
          <w:sz w:val="32"/>
          <w:szCs w:val="32"/>
        </w:rPr>
        <w:t>Ve</w:t>
      </w:r>
      <w:r w:rsidR="006729AD" w:rsidRPr="00E45832">
        <w:rPr>
          <w:b/>
          <w:i/>
          <w:sz w:val="32"/>
          <w:szCs w:val="32"/>
        </w:rPr>
        <w:t xml:space="preserve">rifiering av </w:t>
      </w:r>
      <w:r w:rsidR="00A92B81" w:rsidRPr="00E45832">
        <w:rPr>
          <w:b/>
          <w:i/>
          <w:sz w:val="32"/>
          <w:szCs w:val="32"/>
        </w:rPr>
        <w:t>nya energiinnovationer</w:t>
      </w:r>
      <w:r w:rsidR="0059304C" w:rsidRPr="00E45832">
        <w:rPr>
          <w:b/>
          <w:i/>
          <w:sz w:val="32"/>
          <w:szCs w:val="32"/>
        </w:rPr>
        <w:t xml:space="preserve"> – med affärsfokus</w:t>
      </w:r>
    </w:p>
    <w:p w:rsidR="0064332F" w:rsidRPr="0064332F" w:rsidRDefault="00B96FF2" w:rsidP="009B0721">
      <w:pPr>
        <w:pStyle w:val="Brdtext"/>
        <w:rPr>
          <w:b/>
        </w:rPr>
      </w:pPr>
      <w:r>
        <w:rPr>
          <w:b/>
        </w:rPr>
        <w:t>Energimyndigheten har avsatt</w:t>
      </w:r>
      <w:r w:rsidR="008A5825" w:rsidRPr="0075107F">
        <w:rPr>
          <w:b/>
        </w:rPr>
        <w:t xml:space="preserve"> 20 miljoner kronor för</w:t>
      </w:r>
      <w:r w:rsidR="00496D51">
        <w:rPr>
          <w:b/>
        </w:rPr>
        <w:t xml:space="preserve"> verifiering av</w:t>
      </w:r>
      <w:r w:rsidR="00A92B81">
        <w:rPr>
          <w:b/>
        </w:rPr>
        <w:t xml:space="preserve"> nya</w:t>
      </w:r>
      <w:r w:rsidR="006729AD">
        <w:rPr>
          <w:b/>
        </w:rPr>
        <w:t xml:space="preserve"> </w:t>
      </w:r>
      <w:r w:rsidR="0070610A">
        <w:rPr>
          <w:b/>
        </w:rPr>
        <w:t>energiinnovationer</w:t>
      </w:r>
      <w:r w:rsidR="00496D51">
        <w:rPr>
          <w:b/>
        </w:rPr>
        <w:t xml:space="preserve">, som har </w:t>
      </w:r>
      <w:proofErr w:type="gramStart"/>
      <w:r w:rsidR="00A145D8">
        <w:rPr>
          <w:b/>
        </w:rPr>
        <w:t>ett</w:t>
      </w:r>
      <w:proofErr w:type="gramEnd"/>
      <w:r w:rsidR="00A145D8">
        <w:rPr>
          <w:b/>
        </w:rPr>
        <w:t xml:space="preserve"> </w:t>
      </w:r>
      <w:r w:rsidR="00496D51">
        <w:rPr>
          <w:b/>
        </w:rPr>
        <w:t>tydligt affärsfokus och</w:t>
      </w:r>
      <w:r w:rsidR="008E5D7E">
        <w:rPr>
          <w:b/>
        </w:rPr>
        <w:t xml:space="preserve"> </w:t>
      </w:r>
      <w:r w:rsidR="00A44ED5">
        <w:rPr>
          <w:b/>
        </w:rPr>
        <w:t xml:space="preserve">potential att </w:t>
      </w:r>
      <w:r w:rsidR="00D0022D">
        <w:rPr>
          <w:b/>
        </w:rPr>
        <w:t xml:space="preserve">påtagligt </w:t>
      </w:r>
      <w:r w:rsidR="008A5825" w:rsidRPr="0075107F">
        <w:rPr>
          <w:b/>
        </w:rPr>
        <w:t xml:space="preserve">bidra till </w:t>
      </w:r>
      <w:r w:rsidR="00A92B81">
        <w:rPr>
          <w:b/>
        </w:rPr>
        <w:t>omställningen</w:t>
      </w:r>
      <w:r w:rsidR="0071580E">
        <w:rPr>
          <w:b/>
        </w:rPr>
        <w:t xml:space="preserve"> av energisystemet.</w:t>
      </w:r>
      <w:r w:rsidR="00A145D8">
        <w:rPr>
          <w:b/>
        </w:rPr>
        <w:t xml:space="preserve"> Sista ansökningsdag är 20</w:t>
      </w:r>
      <w:r w:rsidR="008336FA">
        <w:rPr>
          <w:b/>
        </w:rPr>
        <w:t xml:space="preserve"> september</w:t>
      </w:r>
      <w:r w:rsidR="00C40121">
        <w:rPr>
          <w:b/>
        </w:rPr>
        <w:t xml:space="preserve"> 2016. </w:t>
      </w:r>
    </w:p>
    <w:p w:rsidR="000E0AD5" w:rsidRDefault="0011590C" w:rsidP="009B0721">
      <w:pPr>
        <w:pStyle w:val="Brdtext"/>
      </w:pPr>
      <w:r>
        <w:t>Energimyndigheten arbetar med</w:t>
      </w:r>
      <w:r w:rsidR="000E0AD5">
        <w:t xml:space="preserve"> stöd till</w:t>
      </w:r>
      <w:r>
        <w:t xml:space="preserve"> </w:t>
      </w:r>
      <w:r w:rsidR="00FA503F">
        <w:t xml:space="preserve">teknik- och </w:t>
      </w:r>
      <w:r>
        <w:t>affärsutveckli</w:t>
      </w:r>
      <w:r w:rsidR="003059E3">
        <w:t xml:space="preserve">ng </w:t>
      </w:r>
      <w:r w:rsidR="000E0AD5">
        <w:t>som ett led i att</w:t>
      </w:r>
      <w:r>
        <w:t xml:space="preserve"> möjliggöra och påskynda omställningen av energisyst</w:t>
      </w:r>
      <w:r w:rsidR="004F5FE3">
        <w:t>emet. U</w:t>
      </w:r>
      <w:r w:rsidR="000E0AD5">
        <w:t xml:space="preserve">tlysningens syfte </w:t>
      </w:r>
      <w:r w:rsidR="004F5FE3">
        <w:t xml:space="preserve">är </w:t>
      </w:r>
      <w:r w:rsidR="000E0AD5">
        <w:t>att bidra till ett framtida</w:t>
      </w:r>
      <w:r w:rsidR="00C95311">
        <w:t xml:space="preserve"> hållbart energisystem genom att stödja</w:t>
      </w:r>
      <w:r w:rsidR="000E0AD5">
        <w:t xml:space="preserve"> verifiering av nya energiinnovationer samt</w:t>
      </w:r>
      <w:r w:rsidR="00C95311">
        <w:t xml:space="preserve"> </w:t>
      </w:r>
      <w:r w:rsidR="00AF5A95">
        <w:t>förbereda dessa</w:t>
      </w:r>
      <w:r w:rsidR="00C95311">
        <w:t xml:space="preserve"> </w:t>
      </w:r>
      <w:r w:rsidR="000E0AD5">
        <w:t>inför en kommersiell fas.</w:t>
      </w:r>
    </w:p>
    <w:p w:rsidR="00263C32" w:rsidRPr="0062684A" w:rsidRDefault="00417B1F" w:rsidP="009B0721">
      <w:pPr>
        <w:pStyle w:val="Brdtext"/>
      </w:pPr>
      <w:r>
        <w:t xml:space="preserve">Utlysningen vänder sig till </w:t>
      </w:r>
      <w:r w:rsidR="00B43D21">
        <w:t xml:space="preserve">svenska små och medelstora </w:t>
      </w:r>
      <w:r>
        <w:t>företag</w:t>
      </w:r>
      <w:r w:rsidR="0068419D">
        <w:t xml:space="preserve"> (SMF), </w:t>
      </w:r>
      <w:r w:rsidR="001943DA">
        <w:t xml:space="preserve">enskilda </w:t>
      </w:r>
      <w:r>
        <w:t>forskare och innovatörer</w:t>
      </w:r>
      <w:r w:rsidR="0068419D">
        <w:t>. Utlysningen</w:t>
      </w:r>
      <w:r>
        <w:t xml:space="preserve"> är </w:t>
      </w:r>
      <w:r w:rsidR="00C3358C">
        <w:t>inriktad mot innovationer som kan bidra till ökad tillförsel av förnybar energi el</w:t>
      </w:r>
      <w:r w:rsidR="0068419D">
        <w:t xml:space="preserve">ler till energieffektivisering, och som </w:t>
      </w:r>
      <w:r w:rsidR="00263C32">
        <w:t>därutöver även</w:t>
      </w:r>
      <w:r w:rsidR="00C3358C">
        <w:t xml:space="preserve"> </w:t>
      </w:r>
      <w:r w:rsidR="0068419D">
        <w:t>kan</w:t>
      </w:r>
      <w:r w:rsidR="00B43D21">
        <w:t xml:space="preserve"> </w:t>
      </w:r>
      <w:r w:rsidR="001943DA">
        <w:t xml:space="preserve">uppvisa </w:t>
      </w:r>
      <w:r w:rsidR="00263C32">
        <w:t>en</w:t>
      </w:r>
      <w:r w:rsidR="00C3358C">
        <w:t xml:space="preserve"> tydlig kundnytta</w:t>
      </w:r>
      <w:r w:rsidR="0064332F">
        <w:t>,</w:t>
      </w:r>
      <w:r w:rsidR="00C3358C">
        <w:t xml:space="preserve"> god </w:t>
      </w:r>
      <w:r w:rsidR="00263C32">
        <w:t xml:space="preserve">affärspotential samt </w:t>
      </w:r>
      <w:r w:rsidR="00961AB0">
        <w:t xml:space="preserve">goda förutsättningar att </w:t>
      </w:r>
      <w:r w:rsidR="00A44ED5">
        <w:t>nå en storskalig tillämpning</w:t>
      </w:r>
      <w:r w:rsidR="00D36ADC">
        <w:t>. Innovationen</w:t>
      </w:r>
      <w:r w:rsidR="0068419D">
        <w:t xml:space="preserve"> ska ha en trovärdig potential att kunna bidra till omställningen av energisystemet.</w:t>
      </w:r>
    </w:p>
    <w:p w:rsidR="00D57B31" w:rsidRPr="00D57B31" w:rsidRDefault="00D57B31" w:rsidP="009B0721">
      <w:pPr>
        <w:pStyle w:val="Brdtext"/>
        <w:rPr>
          <w:b/>
        </w:rPr>
      </w:pPr>
      <w:r w:rsidRPr="00D57B31">
        <w:rPr>
          <w:b/>
        </w:rPr>
        <w:t>Vad stödet kan användas till</w:t>
      </w:r>
    </w:p>
    <w:p w:rsidR="00E645A9" w:rsidRDefault="00365570" w:rsidP="009B0721">
      <w:pPr>
        <w:pStyle w:val="Brdtext"/>
      </w:pPr>
      <w:r>
        <w:t>Det projekt som ansökan avser ska ha det öv</w:t>
      </w:r>
      <w:r w:rsidR="00417B1F">
        <w:t>ergrip</w:t>
      </w:r>
      <w:r w:rsidR="00263C32">
        <w:t>ande mål</w:t>
      </w:r>
      <w:r>
        <w:t xml:space="preserve">et </w:t>
      </w:r>
      <w:r w:rsidR="00263C32">
        <w:t xml:space="preserve">att </w:t>
      </w:r>
      <w:r w:rsidR="000E0AD5">
        <w:t>ta</w:t>
      </w:r>
      <w:r w:rsidR="0064332F">
        <w:t xml:space="preserve"> </w:t>
      </w:r>
      <w:r w:rsidR="00E2458E">
        <w:t>innovationen</w:t>
      </w:r>
      <w:r w:rsidR="000E0AD5">
        <w:t xml:space="preserve"> när</w:t>
      </w:r>
      <w:r w:rsidR="00961AB0">
        <w:t xml:space="preserve">mare samt förbereda den inför </w:t>
      </w:r>
      <w:r w:rsidR="000E0AD5">
        <w:t>kommersiell fas</w:t>
      </w:r>
      <w:r w:rsidR="0062684A">
        <w:t xml:space="preserve">. </w:t>
      </w:r>
      <w:r w:rsidR="00E645A9" w:rsidRPr="00E645A9">
        <w:t xml:space="preserve">Stöd kan </w:t>
      </w:r>
      <w:r w:rsidR="000E0AD5">
        <w:t xml:space="preserve">därför </w:t>
      </w:r>
      <w:r w:rsidR="00E645A9" w:rsidRPr="00E645A9">
        <w:t>sökas för</w:t>
      </w:r>
      <w:r w:rsidR="006C2D0E">
        <w:t xml:space="preserve"> riktade insatser</w:t>
      </w:r>
      <w:r w:rsidR="00B26A09">
        <w:t xml:space="preserve"> som bidrar till </w:t>
      </w:r>
      <w:r w:rsidR="00890BC9">
        <w:t xml:space="preserve">vidareutveckling och </w:t>
      </w:r>
      <w:r w:rsidR="00B26A09">
        <w:t xml:space="preserve">verifiering </w:t>
      </w:r>
      <w:r w:rsidR="00B96FF2">
        <w:t xml:space="preserve">av </w:t>
      </w:r>
      <w:r w:rsidR="00FB3C13">
        <w:t>innovation</w:t>
      </w:r>
      <w:r w:rsidR="00D057AA">
        <w:t>en</w:t>
      </w:r>
      <w:r w:rsidR="0068419D">
        <w:t xml:space="preserve"> tillsammans med kund</w:t>
      </w:r>
      <w:r w:rsidR="002156F9">
        <w:t xml:space="preserve"> </w:t>
      </w:r>
      <w:r w:rsidR="000224D6">
        <w:t>samt</w:t>
      </w:r>
      <w:r w:rsidR="00FB3C13">
        <w:t xml:space="preserve"> </w:t>
      </w:r>
      <w:r w:rsidR="00B96FF2">
        <w:t>därutöver</w:t>
      </w:r>
      <w:r w:rsidR="004F5FE3">
        <w:t xml:space="preserve"> även </w:t>
      </w:r>
      <w:r w:rsidR="00FB3C13">
        <w:t>för</w:t>
      </w:r>
      <w:r w:rsidR="00961AB0">
        <w:t xml:space="preserve"> </w:t>
      </w:r>
      <w:r w:rsidR="00B26A09">
        <w:t>affärsutveckling</w:t>
      </w:r>
      <w:r w:rsidR="006C2D0E">
        <w:t>sinsats</w:t>
      </w:r>
      <w:r w:rsidR="002156F9">
        <w:t>er</w:t>
      </w:r>
      <w:r w:rsidR="00961AB0">
        <w:t xml:space="preserve"> och förberedelser inför kommersiell fas. </w:t>
      </w:r>
      <w:r>
        <w:t>Med innovation</w:t>
      </w:r>
      <w:r w:rsidR="00E2458E">
        <w:t xml:space="preserve"> kan </w:t>
      </w:r>
      <w:r>
        <w:t xml:space="preserve">här </w:t>
      </w:r>
      <w:r w:rsidR="00E2458E">
        <w:t>avse</w:t>
      </w:r>
      <w:r>
        <w:t>s</w:t>
      </w:r>
      <w:r w:rsidR="00E2458E">
        <w:t xml:space="preserve"> teknik, produkt eller tjänst.</w:t>
      </w:r>
    </w:p>
    <w:p w:rsidR="00F507ED" w:rsidRPr="00E645A9" w:rsidRDefault="00F507ED" w:rsidP="009B0721">
      <w:pPr>
        <w:pStyle w:val="Brdtext"/>
      </w:pPr>
      <w:r>
        <w:t>Exempel på insatser är:</w:t>
      </w:r>
    </w:p>
    <w:p w:rsidR="00D7193A" w:rsidRDefault="00890BC9" w:rsidP="004F45E0">
      <w:pPr>
        <w:pStyle w:val="Brdtext"/>
        <w:numPr>
          <w:ilvl w:val="0"/>
          <w:numId w:val="5"/>
        </w:numPr>
      </w:pPr>
      <w:r>
        <w:t>Vidareu</w:t>
      </w:r>
      <w:r w:rsidR="00BE5E51">
        <w:t xml:space="preserve">tveckling </w:t>
      </w:r>
      <w:r w:rsidR="00961AB0">
        <w:t xml:space="preserve">av innovationen samt </w:t>
      </w:r>
      <w:r w:rsidR="00BE5E51">
        <w:t>v</w:t>
      </w:r>
      <w:r w:rsidR="0070610A">
        <w:t>eri</w:t>
      </w:r>
      <w:r w:rsidR="00BE5E51">
        <w:t>fi</w:t>
      </w:r>
      <w:r w:rsidR="00C40121">
        <w:t>ering</w:t>
      </w:r>
      <w:r w:rsidR="00961AB0">
        <w:t xml:space="preserve"> tillsammans med kund</w:t>
      </w:r>
      <w:r w:rsidR="006E3B91">
        <w:t>, t.ex. genom en första, kundnära prototyp</w:t>
      </w:r>
      <w:r w:rsidR="00F43B44">
        <w:t>:</w:t>
      </w:r>
    </w:p>
    <w:p w:rsidR="00823AAA" w:rsidRDefault="00890BC9" w:rsidP="00823AAA">
      <w:pPr>
        <w:pStyle w:val="Brdtext"/>
        <w:numPr>
          <w:ilvl w:val="1"/>
          <w:numId w:val="5"/>
        </w:numPr>
      </w:pPr>
      <w:r>
        <w:t>Vidareu</w:t>
      </w:r>
      <w:r w:rsidR="00490C0B">
        <w:t>tveckling</w:t>
      </w:r>
      <w:r w:rsidR="00823AAA">
        <w:t xml:space="preserve"> och k</w:t>
      </w:r>
      <w:r w:rsidR="000D073F">
        <w:t>onstruktion</w:t>
      </w:r>
      <w:r w:rsidR="00C63E86">
        <w:t xml:space="preserve"> av prototyp</w:t>
      </w:r>
      <w:r w:rsidR="003E50EB">
        <w:t>.</w:t>
      </w:r>
    </w:p>
    <w:p w:rsidR="00D7193A" w:rsidRDefault="00FB3C13" w:rsidP="00823AAA">
      <w:pPr>
        <w:pStyle w:val="Brdtext"/>
        <w:numPr>
          <w:ilvl w:val="1"/>
          <w:numId w:val="5"/>
        </w:numPr>
      </w:pPr>
      <w:r>
        <w:t>Framtaga</w:t>
      </w:r>
      <w:r w:rsidR="00F66B87">
        <w:t>n</w:t>
      </w:r>
      <w:r>
        <w:t>de/t</w:t>
      </w:r>
      <w:r w:rsidR="0070610A">
        <w:t>illverkning</w:t>
      </w:r>
      <w:r w:rsidR="00823AAA">
        <w:t xml:space="preserve"> samt</w:t>
      </w:r>
      <w:r w:rsidR="006E3B91">
        <w:t xml:space="preserve"> installation </w:t>
      </w:r>
      <w:r w:rsidR="00C63E86">
        <w:t xml:space="preserve">av prototyp </w:t>
      </w:r>
      <w:r w:rsidR="006E3B91">
        <w:t>hos</w:t>
      </w:r>
      <w:r w:rsidR="00823AAA">
        <w:t xml:space="preserve"> kund</w:t>
      </w:r>
      <w:r w:rsidR="003E50EB">
        <w:t>.</w:t>
      </w:r>
    </w:p>
    <w:p w:rsidR="00D7193A" w:rsidRDefault="006E3B91" w:rsidP="005B7F49">
      <w:pPr>
        <w:pStyle w:val="Brdtext"/>
        <w:numPr>
          <w:ilvl w:val="1"/>
          <w:numId w:val="5"/>
        </w:numPr>
      </w:pPr>
      <w:r>
        <w:t>Provkörning/tester</w:t>
      </w:r>
      <w:r w:rsidR="00077A05">
        <w:t xml:space="preserve"> och</w:t>
      </w:r>
      <w:r w:rsidR="005B7F49">
        <w:t xml:space="preserve"> </w:t>
      </w:r>
      <w:r w:rsidR="00D7193A">
        <w:t>utvärdering</w:t>
      </w:r>
      <w:r w:rsidR="00823AAA">
        <w:t xml:space="preserve"> </w:t>
      </w:r>
      <w:r w:rsidR="00C63E86">
        <w:t xml:space="preserve">av prototyp </w:t>
      </w:r>
      <w:r w:rsidR="00823AAA">
        <w:t>hos kund</w:t>
      </w:r>
      <w:r>
        <w:t xml:space="preserve"> samt</w:t>
      </w:r>
      <w:r w:rsidR="005B7F49">
        <w:t xml:space="preserve"> f</w:t>
      </w:r>
      <w:r w:rsidR="0070610A">
        <w:t>örbättringsåtgärder</w:t>
      </w:r>
      <w:r w:rsidR="003E50EB">
        <w:t>.</w:t>
      </w:r>
    </w:p>
    <w:p w:rsidR="004F45E0" w:rsidRDefault="005B7F49" w:rsidP="00D7193A">
      <w:pPr>
        <w:pStyle w:val="Brdtext"/>
        <w:numPr>
          <w:ilvl w:val="1"/>
          <w:numId w:val="5"/>
        </w:numPr>
      </w:pPr>
      <w:r>
        <w:t>Slutv</w:t>
      </w:r>
      <w:r w:rsidR="00D7193A">
        <w:t>erifiering</w:t>
      </w:r>
      <w:r w:rsidR="00E810EA">
        <w:t xml:space="preserve"> och prestandabestämning</w:t>
      </w:r>
      <w:r w:rsidR="00C63E86">
        <w:t xml:space="preserve"> av prototyp</w:t>
      </w:r>
      <w:r w:rsidR="003E50EB">
        <w:t>.</w:t>
      </w:r>
    </w:p>
    <w:p w:rsidR="00BE5E51" w:rsidRDefault="00BE5E51" w:rsidP="00C75CD3">
      <w:pPr>
        <w:pStyle w:val="Brdtext"/>
        <w:numPr>
          <w:ilvl w:val="0"/>
          <w:numId w:val="5"/>
        </w:numPr>
      </w:pPr>
      <w:r>
        <w:t>Affärsutvecklingsinsatser</w:t>
      </w:r>
      <w:r w:rsidR="00961AB0">
        <w:t xml:space="preserve"> och förberedelser inför kommersiell fas</w:t>
      </w:r>
      <w:r w:rsidR="00F81816">
        <w:t xml:space="preserve"> genom framtagande eller vidareutveckling av</w:t>
      </w:r>
      <w:r>
        <w:t>:</w:t>
      </w:r>
    </w:p>
    <w:p w:rsidR="00C40121" w:rsidRDefault="00F81816" w:rsidP="00F81816">
      <w:pPr>
        <w:pStyle w:val="Brdtext"/>
        <w:numPr>
          <w:ilvl w:val="1"/>
          <w:numId w:val="5"/>
        </w:numPr>
      </w:pPr>
      <w:r>
        <w:t xml:space="preserve">Affärsplan och </w:t>
      </w:r>
      <w:r w:rsidR="00C40121">
        <w:t>m</w:t>
      </w:r>
      <w:r w:rsidR="0070610A">
        <w:t>arknadsstrategi</w:t>
      </w:r>
      <w:r w:rsidR="003E50EB">
        <w:t>.</w:t>
      </w:r>
    </w:p>
    <w:p w:rsidR="00961AB0" w:rsidRDefault="003561ED" w:rsidP="00961AB0">
      <w:pPr>
        <w:pStyle w:val="Brdtext"/>
        <w:numPr>
          <w:ilvl w:val="1"/>
          <w:numId w:val="5"/>
        </w:numPr>
      </w:pPr>
      <w:r>
        <w:t>K</w:t>
      </w:r>
      <w:r w:rsidR="00D7193A">
        <w:t xml:space="preserve">onkret material för att </w:t>
      </w:r>
      <w:r w:rsidR="00E810EA">
        <w:t xml:space="preserve">kunna </w:t>
      </w:r>
      <w:r w:rsidR="00C40121">
        <w:t>visa upp innovationen</w:t>
      </w:r>
      <w:r w:rsidR="00D7193A">
        <w:t xml:space="preserve"> för kunder, </w:t>
      </w:r>
      <w:r w:rsidR="00E810EA">
        <w:t xml:space="preserve">på </w:t>
      </w:r>
      <w:r w:rsidR="00D7193A">
        <w:t xml:space="preserve">mässor, </w:t>
      </w:r>
      <w:r w:rsidR="00E810EA">
        <w:t xml:space="preserve">inför </w:t>
      </w:r>
      <w:r w:rsidR="00D7193A">
        <w:t>press etc.</w:t>
      </w:r>
    </w:p>
    <w:p w:rsidR="00961AB0" w:rsidRDefault="005B7F49" w:rsidP="00961AB0">
      <w:pPr>
        <w:pStyle w:val="Brdtext"/>
        <w:numPr>
          <w:ilvl w:val="1"/>
          <w:numId w:val="5"/>
        </w:numPr>
      </w:pPr>
      <w:r w:rsidRPr="00B95FB3">
        <w:t>IPR-strategi</w:t>
      </w:r>
      <w:r w:rsidR="00F81816">
        <w:t>, inkl. patentkostnader.</w:t>
      </w:r>
    </w:p>
    <w:p w:rsidR="005B7F49" w:rsidRPr="00FB3C13" w:rsidRDefault="00F81816" w:rsidP="00961AB0">
      <w:pPr>
        <w:pStyle w:val="Brdtext"/>
        <w:numPr>
          <w:ilvl w:val="1"/>
          <w:numId w:val="5"/>
        </w:numPr>
      </w:pPr>
      <w:r>
        <w:t>F</w:t>
      </w:r>
      <w:r w:rsidR="005B7F49">
        <w:t>inansieringsplan</w:t>
      </w:r>
      <w:r>
        <w:t xml:space="preserve"> inför kommersiell fas</w:t>
      </w:r>
      <w:r w:rsidR="005B7F49">
        <w:t>.</w:t>
      </w:r>
    </w:p>
    <w:p w:rsidR="00432AAE" w:rsidRDefault="002349C6" w:rsidP="0062684A">
      <w:pPr>
        <w:pStyle w:val="Brdtext"/>
      </w:pPr>
      <w:r>
        <w:lastRenderedPageBreak/>
        <w:t>Stöd kan även sökas för andra typer av insatser som</w:t>
      </w:r>
      <w:r w:rsidR="00432AAE">
        <w:t xml:space="preserve"> kan motivera</w:t>
      </w:r>
      <w:r>
        <w:t>s</w:t>
      </w:r>
      <w:r w:rsidR="00432AAE">
        <w:t xml:space="preserve"> och som ligger i linje med utlysningens syfte.</w:t>
      </w:r>
    </w:p>
    <w:p w:rsidR="00D57B31" w:rsidRDefault="0062684A" w:rsidP="0062684A">
      <w:pPr>
        <w:pStyle w:val="Brdtext"/>
      </w:pPr>
      <w:r>
        <w:t>För att säkerställa att vidareutveckling och verifieringen</w:t>
      </w:r>
      <w:r w:rsidR="002349C6">
        <w:t xml:space="preserve"> av innovationen</w:t>
      </w:r>
      <w:r>
        <w:t xml:space="preserve"> sker utifrån marknadens behov ska dessa delar av projektet planeras, genomföras och utvärderas tillsammans med kravställande kund. </w:t>
      </w:r>
    </w:p>
    <w:p w:rsidR="0062684A" w:rsidRDefault="00FF7665" w:rsidP="004C3ABD">
      <w:pPr>
        <w:pStyle w:val="Brdtext"/>
      </w:pPr>
      <w:r>
        <w:t>S</w:t>
      </w:r>
      <w:r w:rsidR="0062684A">
        <w:t>ökand</w:t>
      </w:r>
      <w:r w:rsidR="00C63E86">
        <w:t>e ska inneha dispositions- och</w:t>
      </w:r>
      <w:r w:rsidR="0062684A">
        <w:t xml:space="preserve"> äganderätt till den aktuella innovationen.</w:t>
      </w:r>
    </w:p>
    <w:p w:rsidR="0064332F" w:rsidRPr="00D57B31" w:rsidRDefault="0064332F" w:rsidP="004C3ABD">
      <w:pPr>
        <w:pStyle w:val="Brdtext"/>
      </w:pPr>
      <w:r>
        <w:t>Projektet får pågå under maximalt 24 månader.</w:t>
      </w:r>
    </w:p>
    <w:p w:rsidR="004C3ABD" w:rsidRPr="004C3ABD" w:rsidRDefault="004C3ABD" w:rsidP="004C3ABD">
      <w:pPr>
        <w:pStyle w:val="Brdtext"/>
        <w:rPr>
          <w:b/>
        </w:rPr>
      </w:pPr>
      <w:r w:rsidRPr="004C3ABD">
        <w:rPr>
          <w:b/>
        </w:rPr>
        <w:t>Bedömningsgrunder</w:t>
      </w:r>
    </w:p>
    <w:p w:rsidR="004B11F1" w:rsidRDefault="00983C0A" w:rsidP="004B11F1">
      <w:pPr>
        <w:pStyle w:val="Brdtext"/>
      </w:pPr>
      <w:r>
        <w:t>Ansökan</w:t>
      </w:r>
      <w:r w:rsidR="00077415">
        <w:t xml:space="preserve"> kommer att bedömas utifrån</w:t>
      </w:r>
      <w:r w:rsidR="00963189">
        <w:t xml:space="preserve"> </w:t>
      </w:r>
      <w:r w:rsidR="0058371E">
        <w:t>hur troligt det är</w:t>
      </w:r>
      <w:r w:rsidR="00572FC7">
        <w:t xml:space="preserve"> </w:t>
      </w:r>
      <w:r w:rsidR="0058371E">
        <w:t xml:space="preserve">att kommersialiseringen av </w:t>
      </w:r>
      <w:r w:rsidR="00572FC7">
        <w:t>innovationen</w:t>
      </w:r>
      <w:r w:rsidR="007F3FD8">
        <w:t xml:space="preserve"> lyck</w:t>
      </w:r>
      <w:r w:rsidR="00D36ADC">
        <w:t>as</w:t>
      </w:r>
      <w:r w:rsidR="00C63E86">
        <w:t xml:space="preserve"> framöver</w:t>
      </w:r>
      <w:r w:rsidR="003059E3">
        <w:t xml:space="preserve"> samt utifrån dess potential att</w:t>
      </w:r>
      <w:r w:rsidR="007F3FD8">
        <w:t xml:space="preserve"> </w:t>
      </w:r>
      <w:r w:rsidR="00E8468E">
        <w:t>bidra</w:t>
      </w:r>
      <w:r w:rsidR="007F3FD8">
        <w:t xml:space="preserve"> till </w:t>
      </w:r>
      <w:r w:rsidR="00572FC7">
        <w:t>omställningen av energisystemet. Följande perspektiv beaktas</w:t>
      </w:r>
      <w:r w:rsidR="00E8468E">
        <w:t xml:space="preserve"> särskilt</w:t>
      </w:r>
      <w:r w:rsidR="00187671">
        <w:t>:</w:t>
      </w:r>
    </w:p>
    <w:p w:rsidR="00CA56CF" w:rsidRDefault="007169C8" w:rsidP="002156F9">
      <w:pPr>
        <w:pStyle w:val="Brdtext"/>
        <w:numPr>
          <w:ilvl w:val="0"/>
          <w:numId w:val="9"/>
        </w:numPr>
      </w:pPr>
      <w:r>
        <w:t>E</w:t>
      </w:r>
      <w:r w:rsidR="004354E2">
        <w:t>nerg</w:t>
      </w:r>
      <w:r>
        <w:t>iinno</w:t>
      </w:r>
      <w:r w:rsidR="00EB28AB">
        <w:t>vat</w:t>
      </w:r>
      <w:r w:rsidR="00B74C7F">
        <w:t xml:space="preserve">ionen </w:t>
      </w:r>
      <w:r w:rsidR="00422432">
        <w:t>ska</w:t>
      </w:r>
      <w:r w:rsidR="00AF51A1">
        <w:t xml:space="preserve"> på ett trovärdigt sätt</w:t>
      </w:r>
      <w:r w:rsidR="00175649">
        <w:t>,</w:t>
      </w:r>
      <w:r w:rsidR="001B3CB5">
        <w:t xml:space="preserve"> i konkurrens med</w:t>
      </w:r>
      <w:r w:rsidR="0026258D">
        <w:t xml:space="preserve"> </w:t>
      </w:r>
      <w:r w:rsidR="00A145D8">
        <w:t>dagens bästa lösningar på den aktuella målmarknaden</w:t>
      </w:r>
      <w:r w:rsidR="00175649">
        <w:t>, kunna</w:t>
      </w:r>
      <w:r w:rsidR="00AF51A1">
        <w:t>:</w:t>
      </w:r>
    </w:p>
    <w:p w:rsidR="00380032" w:rsidRDefault="0026258D" w:rsidP="008A771C">
      <w:pPr>
        <w:pStyle w:val="Brdtext"/>
        <w:numPr>
          <w:ilvl w:val="1"/>
          <w:numId w:val="9"/>
        </w:numPr>
      </w:pPr>
      <w:r>
        <w:t>ö</w:t>
      </w:r>
      <w:r w:rsidR="00380032">
        <w:t xml:space="preserve">ka den </w:t>
      </w:r>
      <w:r w:rsidR="00D3095B">
        <w:t>förnybar</w:t>
      </w:r>
      <w:r w:rsidR="00380032">
        <w:t>a</w:t>
      </w:r>
      <w:r w:rsidR="00D3095B">
        <w:t xml:space="preserve"> energitillförsel</w:t>
      </w:r>
      <w:r w:rsidR="00380032">
        <w:t>n</w:t>
      </w:r>
      <w:r w:rsidR="00D3095B">
        <w:t xml:space="preserve"> </w:t>
      </w:r>
      <w:r w:rsidR="00AF51A1">
        <w:t>och/</w:t>
      </w:r>
      <w:r w:rsidR="00D3095B">
        <w:t>eller bidra</w:t>
      </w:r>
      <w:r w:rsidR="00380032">
        <w:t xml:space="preserve"> till</w:t>
      </w:r>
      <w:r w:rsidR="00D3095B">
        <w:t xml:space="preserve"> </w:t>
      </w:r>
      <w:r w:rsidR="00380032">
        <w:t>energieffektivisering.</w:t>
      </w:r>
    </w:p>
    <w:p w:rsidR="00CA56CF" w:rsidRDefault="0026258D" w:rsidP="00284C01">
      <w:pPr>
        <w:pStyle w:val="Brdtext"/>
        <w:numPr>
          <w:ilvl w:val="1"/>
          <w:numId w:val="9"/>
        </w:numPr>
      </w:pPr>
      <w:r>
        <w:t>g</w:t>
      </w:r>
      <w:r w:rsidR="00AF51A1">
        <w:t>e</w:t>
      </w:r>
      <w:r w:rsidR="00CB286A">
        <w:t xml:space="preserve"> en tydlig och konkret kundnytta</w:t>
      </w:r>
      <w:r w:rsidR="00F66B87">
        <w:t>, som skapar utrymme</w:t>
      </w:r>
      <w:r w:rsidR="00284C01">
        <w:t xml:space="preserve"> för</w:t>
      </w:r>
      <w:r w:rsidR="00CB286A">
        <w:t xml:space="preserve"> en realistisk och lönsam affärsmodell.</w:t>
      </w:r>
    </w:p>
    <w:p w:rsidR="00850351" w:rsidRDefault="0026258D" w:rsidP="00CA56CF">
      <w:pPr>
        <w:pStyle w:val="Brdtext"/>
        <w:numPr>
          <w:ilvl w:val="1"/>
          <w:numId w:val="9"/>
        </w:numPr>
      </w:pPr>
      <w:proofErr w:type="gramStart"/>
      <w:r>
        <w:t>nå en storskalig marknads</w:t>
      </w:r>
      <w:r w:rsidR="004B11F1">
        <w:t>sprid</w:t>
      </w:r>
      <w:r w:rsidR="00CB286A">
        <w:t>ning</w:t>
      </w:r>
      <w:r w:rsidR="00380032">
        <w:t>.</w:t>
      </w:r>
      <w:proofErr w:type="gramEnd"/>
    </w:p>
    <w:p w:rsidR="00AF51A1" w:rsidRDefault="00B74C7F" w:rsidP="002156F9">
      <w:pPr>
        <w:pStyle w:val="Brdtext"/>
        <w:numPr>
          <w:ilvl w:val="0"/>
          <w:numId w:val="9"/>
        </w:numPr>
      </w:pPr>
      <w:r>
        <w:t>De</w:t>
      </w:r>
      <w:r w:rsidR="000254DC">
        <w:t>t projekt som ansökan avser ska</w:t>
      </w:r>
      <w:r w:rsidR="00AF51A1">
        <w:t>:</w:t>
      </w:r>
    </w:p>
    <w:p w:rsidR="00AF51A1" w:rsidRDefault="001B3CB5" w:rsidP="003C6FCB">
      <w:pPr>
        <w:pStyle w:val="Brdtext"/>
        <w:numPr>
          <w:ilvl w:val="1"/>
          <w:numId w:val="9"/>
        </w:numPr>
      </w:pPr>
      <w:r>
        <w:t>h</w:t>
      </w:r>
      <w:r w:rsidR="00AF51A1">
        <w:t xml:space="preserve">a tydliga </w:t>
      </w:r>
      <w:r w:rsidR="00D36ADC">
        <w:t xml:space="preserve">och relevanta </w:t>
      </w:r>
      <w:r w:rsidR="00AF51A1">
        <w:t>mål för verifieri</w:t>
      </w:r>
      <w:r>
        <w:t>ng</w:t>
      </w:r>
      <w:r w:rsidR="00D36ADC">
        <w:t xml:space="preserve"> av innovationen, som tas</w:t>
      </w:r>
      <w:r w:rsidR="00AF51A1">
        <w:t xml:space="preserve"> fram och</w:t>
      </w:r>
      <w:r w:rsidR="00D36ADC">
        <w:t xml:space="preserve"> </w:t>
      </w:r>
      <w:r w:rsidR="00AF51A1">
        <w:t xml:space="preserve">utvärderas tillsammans med kravställande kund. </w:t>
      </w:r>
      <w:r w:rsidR="003C6FCB">
        <w:t>S</w:t>
      </w:r>
      <w:r w:rsidR="00AF51A1">
        <w:t>amarbetsavtal med kund</w:t>
      </w:r>
      <w:r w:rsidR="003C6FCB">
        <w:t xml:space="preserve"> är önskvärt.</w:t>
      </w:r>
    </w:p>
    <w:p w:rsidR="00D36ADC" w:rsidRDefault="00D36ADC" w:rsidP="003C6FCB">
      <w:pPr>
        <w:pStyle w:val="Brdtext"/>
        <w:numPr>
          <w:ilvl w:val="1"/>
          <w:numId w:val="9"/>
        </w:numPr>
      </w:pPr>
      <w:proofErr w:type="gramStart"/>
      <w:r>
        <w:t>ha tydliga och relevanta mål för de förberedelser som behövs inför en kommersiell fas.</w:t>
      </w:r>
      <w:proofErr w:type="gramEnd"/>
      <w:r>
        <w:t xml:space="preserve"> </w:t>
      </w:r>
    </w:p>
    <w:p w:rsidR="00FC5D6F" w:rsidRDefault="005B7F49" w:rsidP="005B7F49">
      <w:pPr>
        <w:pStyle w:val="Brdtext"/>
        <w:numPr>
          <w:ilvl w:val="1"/>
          <w:numId w:val="9"/>
        </w:numPr>
      </w:pPr>
      <w:proofErr w:type="gramStart"/>
      <w:r>
        <w:t>genomföras på</w:t>
      </w:r>
      <w:r w:rsidR="00572FC7">
        <w:t xml:space="preserve"> ett trovärdigt </w:t>
      </w:r>
      <w:r w:rsidR="00D36ADC">
        <w:t>och kostnadseffektivt sätt</w:t>
      </w:r>
      <w:r w:rsidR="003C6FCB">
        <w:t>.</w:t>
      </w:r>
      <w:proofErr w:type="gramEnd"/>
      <w:r w:rsidR="001B3CB5">
        <w:t xml:space="preserve"> </w:t>
      </w:r>
    </w:p>
    <w:p w:rsidR="004B11F1" w:rsidRDefault="004F56E8" w:rsidP="002156F9">
      <w:pPr>
        <w:pStyle w:val="Brdtext"/>
        <w:numPr>
          <w:ilvl w:val="0"/>
          <w:numId w:val="9"/>
        </w:numPr>
      </w:pPr>
      <w:r>
        <w:t>P</w:t>
      </w:r>
      <w:r w:rsidR="00CE6611">
        <w:t>rojektet ska ha en trovärdig plan för</w:t>
      </w:r>
      <w:r w:rsidR="000254DC">
        <w:t xml:space="preserve"> icke-offentlig med</w:t>
      </w:r>
      <w:r w:rsidR="00353D52">
        <w:t>fi</w:t>
      </w:r>
      <w:r w:rsidR="002156F9">
        <w:t>nansiering</w:t>
      </w:r>
      <w:r w:rsidR="004B11F1">
        <w:t>.</w:t>
      </w:r>
    </w:p>
    <w:p w:rsidR="001A4954" w:rsidRDefault="00B55F45" w:rsidP="001A4954">
      <w:pPr>
        <w:pStyle w:val="Brdtext"/>
      </w:pPr>
      <w:r>
        <w:t xml:space="preserve">I anslutning till utlysningstexten finns bedömningsfrågor som </w:t>
      </w:r>
      <w:r w:rsidR="000F55DF">
        <w:t xml:space="preserve">täcker in perspektiven ovan och som </w:t>
      </w:r>
      <w:r w:rsidR="00F81816">
        <w:t>kommer att ligga till grund för</w:t>
      </w:r>
      <w:r>
        <w:t xml:space="preserve"> ut</w:t>
      </w:r>
      <w:r w:rsidR="00F81816">
        <w:t>värd</w:t>
      </w:r>
      <w:bookmarkStart w:id="0" w:name="_GoBack"/>
      <w:bookmarkEnd w:id="0"/>
      <w:r w:rsidR="00F81816">
        <w:t>ering</w:t>
      </w:r>
      <w:r w:rsidR="00C40121">
        <w:t xml:space="preserve"> av ansökningar</w:t>
      </w:r>
      <w:r w:rsidR="00F81816">
        <w:t>. Här</w:t>
      </w:r>
      <w:r w:rsidR="00434D9B">
        <w:t xml:space="preserve"> finns </w:t>
      </w:r>
      <w:r w:rsidR="000F55DF">
        <w:t>även ett</w:t>
      </w:r>
      <w:r w:rsidR="00D72093">
        <w:t xml:space="preserve"> dokument som beskriver</w:t>
      </w:r>
      <w:r w:rsidR="00C63E86">
        <w:t xml:space="preserve"> teknikens mognadsgrad</w:t>
      </w:r>
      <w:r w:rsidR="008D6D6E">
        <w:t xml:space="preserve"> (</w:t>
      </w:r>
      <w:r>
        <w:t>TRL-nivå</w:t>
      </w:r>
      <w:r w:rsidR="005B7F49">
        <w:t>n</w:t>
      </w:r>
      <w:r>
        <w:t>)</w:t>
      </w:r>
      <w:r w:rsidR="001A4954">
        <w:t>.</w:t>
      </w:r>
      <w:r w:rsidR="00A44ED5">
        <w:t xml:space="preserve"> Sökande rekommenderas att </w:t>
      </w:r>
      <w:r w:rsidR="00F81816">
        <w:t>besva</w:t>
      </w:r>
      <w:r w:rsidR="0068419D">
        <w:t>ra frågorna i dessa dokument samt</w:t>
      </w:r>
      <w:r w:rsidR="00F81816">
        <w:t xml:space="preserve"> bilägga </w:t>
      </w:r>
      <w:r w:rsidR="00A44ED5">
        <w:t>dokument</w:t>
      </w:r>
      <w:r w:rsidR="00F81816">
        <w:t>en</w:t>
      </w:r>
      <w:r w:rsidR="00A44ED5">
        <w:t xml:space="preserve"> till ansökan.</w:t>
      </w:r>
    </w:p>
    <w:p w:rsidR="001A4954" w:rsidRPr="001A4954" w:rsidRDefault="001A4954" w:rsidP="001A4954">
      <w:pPr>
        <w:pStyle w:val="Brdtext"/>
        <w:rPr>
          <w:b/>
        </w:rPr>
      </w:pPr>
      <w:r w:rsidRPr="001A4954">
        <w:rPr>
          <w:b/>
        </w:rPr>
        <w:t>Så här ansöker du</w:t>
      </w:r>
    </w:p>
    <w:p w:rsidR="00FF7665" w:rsidRDefault="001A4954" w:rsidP="003F0E41">
      <w:pPr>
        <w:pStyle w:val="Brdtext"/>
      </w:pPr>
      <w:r>
        <w:t xml:space="preserve">En komplett ansökan skickas via Energimyndighetens elektroniska ansökningsverktyg E-kanalen </w:t>
      </w:r>
      <w:r w:rsidRPr="001A4954">
        <w:rPr>
          <w:i/>
        </w:rPr>
        <w:t>(</w:t>
      </w:r>
      <w:hyperlink r:id="rId6" w:history="1">
        <w:r w:rsidRPr="00B22277">
          <w:rPr>
            <w:rStyle w:val="Hyperlnk"/>
            <w:i/>
          </w:rPr>
          <w:t>https://www1.stem.se/etjanster/default.aspx</w:t>
        </w:r>
      </w:hyperlink>
      <w:r w:rsidRPr="001A4954">
        <w:rPr>
          <w:i/>
        </w:rPr>
        <w:t>)</w:t>
      </w:r>
      <w:r>
        <w:rPr>
          <w:i/>
        </w:rPr>
        <w:t xml:space="preserve">. </w:t>
      </w:r>
      <w:r w:rsidRPr="001A4954">
        <w:t xml:space="preserve">Ansökan ska </w:t>
      </w:r>
      <w:r w:rsidR="00FF7665">
        <w:t xml:space="preserve">skrivas i enlighet med anvisningar i utlysningstexten och ska </w:t>
      </w:r>
      <w:r w:rsidRPr="001A4954">
        <w:t xml:space="preserve">innehålla allt som sökande anser relevant för utvärderingen. </w:t>
      </w:r>
      <w:r w:rsidR="00FF7665">
        <w:t xml:space="preserve">Texten ska vara skriven så att den som inte är insatt i ämnet har möjlighet att förstå vad projektet handlar om. </w:t>
      </w:r>
      <w:r w:rsidR="00CF5D5C">
        <w:t>Ansökan ska i första hand skrivas på svensk</w:t>
      </w:r>
      <w:r w:rsidR="00C63E86">
        <w:t>a.</w:t>
      </w:r>
    </w:p>
    <w:p w:rsidR="001A4954" w:rsidRPr="00440CA9" w:rsidRDefault="001A4954" w:rsidP="003F0E41">
      <w:pPr>
        <w:pStyle w:val="Brdtext"/>
        <w:rPr>
          <w:i/>
        </w:rPr>
      </w:pPr>
      <w:r w:rsidRPr="001A4954">
        <w:t>Tänk på att skaffa användarbehörighet i E-kanalen i god tid eftersom det kan ta några dagar att få denna. Ans</w:t>
      </w:r>
      <w:r w:rsidR="00AF5A95">
        <w:t>ökan ska vara inlämnad senast 20</w:t>
      </w:r>
      <w:r w:rsidRPr="001A4954">
        <w:t xml:space="preserve"> september 2016.</w:t>
      </w:r>
    </w:p>
    <w:p w:rsidR="001A4954" w:rsidRPr="00440CA9" w:rsidRDefault="00215BF2" w:rsidP="003F0E41">
      <w:pPr>
        <w:pStyle w:val="Brdtext"/>
        <w:rPr>
          <w:b/>
        </w:rPr>
      </w:pPr>
      <w:r w:rsidRPr="00215BF2">
        <w:rPr>
          <w:b/>
        </w:rPr>
        <w:t>Stödnivåer och grundvillkor</w:t>
      </w:r>
    </w:p>
    <w:p w:rsidR="00DB4BF5" w:rsidRDefault="00DB4BF5" w:rsidP="00DB4BF5">
      <w:r>
        <w:t>Stöd ges enligt förordning (2008:761) om statligt stöd till forskning och utveckling samt innovation inom energiområdet. När stöd ges enligt 2.2 § i förordningen gäller villkoren som anges i k</w:t>
      </w:r>
      <w:r w:rsidRPr="00004B48">
        <w:t>ommissionens förordning (EU) nr 1407/2013 av den 18 december 2013 om tillämpningen av artiklarna 107 och 108 i fördraget om Europeiska Unionens funktionssätt på stöd av mindre betydelse</w:t>
      </w:r>
      <w:r>
        <w:t xml:space="preserve"> (EUT L 352, 18.12.2013, s. 1, de </w:t>
      </w:r>
      <w:proofErr w:type="spellStart"/>
      <w:r>
        <w:t>minimis</w:t>
      </w:r>
      <w:proofErr w:type="spellEnd"/>
      <w:r>
        <w:t>-förordningen).</w:t>
      </w:r>
    </w:p>
    <w:p w:rsidR="00DB4BF5" w:rsidRDefault="00DB4BF5" w:rsidP="00DB4BF5"/>
    <w:p w:rsidR="00DB4BF5" w:rsidRDefault="00DB4BF5" w:rsidP="00DB4BF5">
      <w:pPr>
        <w:pStyle w:val="Brdtext"/>
      </w:pPr>
      <w:r>
        <w:t xml:space="preserve">I enlighet med de </w:t>
      </w:r>
      <w:proofErr w:type="spellStart"/>
      <w:r>
        <w:t>minimis</w:t>
      </w:r>
      <w:proofErr w:type="spellEnd"/>
      <w:r>
        <w:t xml:space="preserve">-förordningen kan företag beviljas upp till motsvarande 200 000 euro i de </w:t>
      </w:r>
      <w:proofErr w:type="spellStart"/>
      <w:r>
        <w:t>minimis</w:t>
      </w:r>
      <w:proofErr w:type="spellEnd"/>
      <w:r>
        <w:t>-stöd under en treårsperiod</w:t>
      </w:r>
      <w:r w:rsidRPr="00060107">
        <w:rPr>
          <w:b/>
        </w:rPr>
        <w:t xml:space="preserve">. </w:t>
      </w:r>
      <w:r w:rsidRPr="007F7643">
        <w:t xml:space="preserve">I samband med ansökan ska företaget lämna intyg till myndigheten om hur mycket de </w:t>
      </w:r>
      <w:proofErr w:type="spellStart"/>
      <w:r w:rsidRPr="007F7643">
        <w:t>minimis</w:t>
      </w:r>
      <w:proofErr w:type="spellEnd"/>
      <w:r w:rsidRPr="007F7643">
        <w:t xml:space="preserve">-stöd företaget erhållit de senaste tre åren. Detta avser all form av stöd som företagit erhållit enligt de </w:t>
      </w:r>
      <w:proofErr w:type="spellStart"/>
      <w:r w:rsidRPr="007F7643">
        <w:t>minimis</w:t>
      </w:r>
      <w:proofErr w:type="spellEnd"/>
      <w:r w:rsidRPr="007F7643">
        <w:t>-förordningen.</w:t>
      </w:r>
      <w:r w:rsidRPr="00060107">
        <w:rPr>
          <w:b/>
        </w:rPr>
        <w:t xml:space="preserve"> </w:t>
      </w:r>
      <w:r w:rsidRPr="007F7643">
        <w:t xml:space="preserve">Företaget ansvarar för att regeln angående summerat de </w:t>
      </w:r>
      <w:proofErr w:type="spellStart"/>
      <w:r w:rsidRPr="007F7643">
        <w:t>minimis</w:t>
      </w:r>
      <w:proofErr w:type="spellEnd"/>
      <w:r w:rsidRPr="007F7643">
        <w:t>-stöd under en treårsperiod följs.</w:t>
      </w:r>
      <w:r>
        <w:t xml:space="preserve"> Detta visas genom ifyllt intyg som bifogas ansökan.     </w:t>
      </w:r>
    </w:p>
    <w:p w:rsidR="00DB4BF5" w:rsidRDefault="00DB4BF5" w:rsidP="00DB4BF5">
      <w:pPr>
        <w:pStyle w:val="Brdtext"/>
      </w:pPr>
      <w:r>
        <w:t xml:space="preserve">Stöd får inte ges för att täcka kostnader direkt knutna till exporterade kvantiteter eller för kostnader som avser upprättandet och driften av ett distributionsnät. Energimyndigheten kommer att bedöma huruvida stöd kan </w:t>
      </w:r>
      <w:r w:rsidR="003E50EB">
        <w:t>ges i enlighet med dessa regler.</w:t>
      </w:r>
    </w:p>
    <w:p w:rsidR="00440CA9" w:rsidRDefault="00440CA9" w:rsidP="003F0E41">
      <w:pPr>
        <w:pStyle w:val="Brdtext"/>
      </w:pPr>
      <w:r>
        <w:t>Stöd, i form av bidrag, lämnas av Energimyndigheten för denna typ av insatser med högst 45</w:t>
      </w:r>
      <w:r w:rsidR="00365570">
        <w:t xml:space="preserve"> </w:t>
      </w:r>
      <w:r>
        <w:t>% av godkänd stödgrundande kostnad upp till maximalt 2 000 000 SEK.</w:t>
      </w:r>
    </w:p>
    <w:p w:rsidR="00440CA9" w:rsidRPr="003F0E41" w:rsidRDefault="00440CA9" w:rsidP="003F0E41">
      <w:pPr>
        <w:pStyle w:val="Brdtext"/>
      </w:pPr>
      <w:r>
        <w:t xml:space="preserve">Beviljade projekt förväntas kunna starta fr.o.m. </w:t>
      </w:r>
      <w:r w:rsidR="004354E2">
        <w:t xml:space="preserve">15 </w:t>
      </w:r>
      <w:r>
        <w:t>oktober 2016 och ska ha sta</w:t>
      </w:r>
      <w:r w:rsidR="004354E2">
        <w:t>rtas senaste 30 november</w:t>
      </w:r>
      <w:r w:rsidR="00365570">
        <w:t xml:space="preserve"> 2016</w:t>
      </w:r>
      <w:r>
        <w:t>.</w:t>
      </w:r>
    </w:p>
    <w:p w:rsidR="002B560B" w:rsidRDefault="006835B8" w:rsidP="009B0721">
      <w:pPr>
        <w:pStyle w:val="Brdtext"/>
        <w:rPr>
          <w:b/>
        </w:rPr>
      </w:pPr>
      <w:r w:rsidRPr="006835B8">
        <w:rPr>
          <w:b/>
        </w:rPr>
        <w:t>Kontaktpersoner</w:t>
      </w:r>
    </w:p>
    <w:p w:rsidR="00E645A9" w:rsidRDefault="006835B8" w:rsidP="009B0721">
      <w:pPr>
        <w:pStyle w:val="Brdtext"/>
      </w:pPr>
      <w:r w:rsidRPr="006835B8">
        <w:t>Leif Lyckebäck</w:t>
      </w:r>
      <w:r>
        <w:tab/>
        <w:t>016</w:t>
      </w:r>
      <w:r w:rsidR="00E645A9">
        <w:t xml:space="preserve"> – </w:t>
      </w:r>
      <w:r w:rsidR="00E810EA">
        <w:t>544 20 61</w:t>
      </w:r>
    </w:p>
    <w:p w:rsidR="00440CA9" w:rsidRPr="006835B8" w:rsidRDefault="00440CA9" w:rsidP="009B0721">
      <w:pPr>
        <w:pStyle w:val="Brdtext"/>
      </w:pPr>
      <w:r>
        <w:t xml:space="preserve">Andreas Stubelius </w:t>
      </w:r>
      <w:r>
        <w:tab/>
        <w:t>016</w:t>
      </w:r>
      <w:r w:rsidR="00E645A9">
        <w:t xml:space="preserve"> – 544 21 99</w:t>
      </w:r>
    </w:p>
    <w:sectPr w:rsidR="00440CA9" w:rsidRPr="006835B8" w:rsidSect="002660DA">
      <w:pgSz w:w="11906" w:h="16838"/>
      <w:pgMar w:top="1418" w:right="1985"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C8CE4E6"/>
    <w:lvl w:ilvl="0">
      <w:start w:val="1"/>
      <w:numFmt w:val="bullet"/>
      <w:lvlText w:val=""/>
      <w:lvlJc w:val="left"/>
      <w:pPr>
        <w:tabs>
          <w:tab w:val="num" w:pos="360"/>
        </w:tabs>
        <w:ind w:left="360" w:hanging="360"/>
      </w:pPr>
      <w:rPr>
        <w:rFonts w:ascii="Symbol" w:hAnsi="Symbol" w:hint="default"/>
      </w:rPr>
    </w:lvl>
  </w:abstractNum>
  <w:abstractNum w:abstractNumId="1">
    <w:nsid w:val="1DBC6B44"/>
    <w:multiLevelType w:val="hybridMultilevel"/>
    <w:tmpl w:val="B3E043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F373403"/>
    <w:multiLevelType w:val="hybridMultilevel"/>
    <w:tmpl w:val="8102962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5B2F6AC4"/>
    <w:multiLevelType w:val="hybridMultilevel"/>
    <w:tmpl w:val="1E8C4C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7394348"/>
    <w:multiLevelType w:val="hybridMultilevel"/>
    <w:tmpl w:val="2AF0AB0C"/>
    <w:lvl w:ilvl="0" w:tplc="9FD40488">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22A1728"/>
    <w:multiLevelType w:val="hybridMultilevel"/>
    <w:tmpl w:val="547819A4"/>
    <w:lvl w:ilvl="0" w:tplc="DC0E8CB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D796451"/>
    <w:multiLevelType w:val="hybridMultilevel"/>
    <w:tmpl w:val="986E43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7"/>
  </w:num>
  <w:num w:numId="5">
    <w:abstractNumId w:val="6"/>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F7"/>
    <w:rsid w:val="000224D6"/>
    <w:rsid w:val="000254DC"/>
    <w:rsid w:val="00035B33"/>
    <w:rsid w:val="00060557"/>
    <w:rsid w:val="00077415"/>
    <w:rsid w:val="00077A05"/>
    <w:rsid w:val="000B4C78"/>
    <w:rsid w:val="000D073F"/>
    <w:rsid w:val="000E0AD5"/>
    <w:rsid w:val="000E4E5A"/>
    <w:rsid w:val="000F55DF"/>
    <w:rsid w:val="0011590C"/>
    <w:rsid w:val="00145122"/>
    <w:rsid w:val="00155BCE"/>
    <w:rsid w:val="00161A3B"/>
    <w:rsid w:val="001650F0"/>
    <w:rsid w:val="00175649"/>
    <w:rsid w:val="0018563B"/>
    <w:rsid w:val="00187671"/>
    <w:rsid w:val="001943DA"/>
    <w:rsid w:val="001A4954"/>
    <w:rsid w:val="001B3CB5"/>
    <w:rsid w:val="001C5241"/>
    <w:rsid w:val="001E22EB"/>
    <w:rsid w:val="002156F9"/>
    <w:rsid w:val="00215BF2"/>
    <w:rsid w:val="002349C6"/>
    <w:rsid w:val="00235CC3"/>
    <w:rsid w:val="0026258D"/>
    <w:rsid w:val="00263C32"/>
    <w:rsid w:val="002660DA"/>
    <w:rsid w:val="00283B4F"/>
    <w:rsid w:val="00284C01"/>
    <w:rsid w:val="002A0EC1"/>
    <w:rsid w:val="002A42A0"/>
    <w:rsid w:val="002B560B"/>
    <w:rsid w:val="002D2D2E"/>
    <w:rsid w:val="003059E3"/>
    <w:rsid w:val="003261D7"/>
    <w:rsid w:val="00351C2D"/>
    <w:rsid w:val="00353D52"/>
    <w:rsid w:val="003561ED"/>
    <w:rsid w:val="003568DC"/>
    <w:rsid w:val="00365570"/>
    <w:rsid w:val="00380032"/>
    <w:rsid w:val="003865BA"/>
    <w:rsid w:val="00393E2B"/>
    <w:rsid w:val="00397DE2"/>
    <w:rsid w:val="003C6FCB"/>
    <w:rsid w:val="003D7241"/>
    <w:rsid w:val="003E50EB"/>
    <w:rsid w:val="003F0E41"/>
    <w:rsid w:val="003F4F8D"/>
    <w:rsid w:val="00417B1F"/>
    <w:rsid w:val="00422432"/>
    <w:rsid w:val="00423087"/>
    <w:rsid w:val="00432AAE"/>
    <w:rsid w:val="00434D9B"/>
    <w:rsid w:val="004354E2"/>
    <w:rsid w:val="004361E6"/>
    <w:rsid w:val="00440CA9"/>
    <w:rsid w:val="00452AEC"/>
    <w:rsid w:val="004606AF"/>
    <w:rsid w:val="00490C0B"/>
    <w:rsid w:val="00496D51"/>
    <w:rsid w:val="004B11F1"/>
    <w:rsid w:val="004C3ABD"/>
    <w:rsid w:val="004D00AF"/>
    <w:rsid w:val="004D07A7"/>
    <w:rsid w:val="004F45E0"/>
    <w:rsid w:val="004F56E8"/>
    <w:rsid w:val="004F5FE3"/>
    <w:rsid w:val="0050684C"/>
    <w:rsid w:val="0054749E"/>
    <w:rsid w:val="005510AD"/>
    <w:rsid w:val="00554FC4"/>
    <w:rsid w:val="00572FC7"/>
    <w:rsid w:val="0058371E"/>
    <w:rsid w:val="0059304C"/>
    <w:rsid w:val="005B7F49"/>
    <w:rsid w:val="005D16E3"/>
    <w:rsid w:val="005D1727"/>
    <w:rsid w:val="005D6833"/>
    <w:rsid w:val="006213EF"/>
    <w:rsid w:val="0062684A"/>
    <w:rsid w:val="00637940"/>
    <w:rsid w:val="0064332F"/>
    <w:rsid w:val="00662CD1"/>
    <w:rsid w:val="006729AD"/>
    <w:rsid w:val="00680395"/>
    <w:rsid w:val="00681AF7"/>
    <w:rsid w:val="006835B8"/>
    <w:rsid w:val="0068419D"/>
    <w:rsid w:val="00693B95"/>
    <w:rsid w:val="006B1476"/>
    <w:rsid w:val="006C231E"/>
    <w:rsid w:val="006C2D0E"/>
    <w:rsid w:val="006E3B91"/>
    <w:rsid w:val="0070610A"/>
    <w:rsid w:val="0071580E"/>
    <w:rsid w:val="007169C8"/>
    <w:rsid w:val="00716B09"/>
    <w:rsid w:val="00732636"/>
    <w:rsid w:val="00732833"/>
    <w:rsid w:val="0075107F"/>
    <w:rsid w:val="00764A2C"/>
    <w:rsid w:val="00765DC4"/>
    <w:rsid w:val="00777B03"/>
    <w:rsid w:val="007865C1"/>
    <w:rsid w:val="0079716B"/>
    <w:rsid w:val="007B4BF0"/>
    <w:rsid w:val="007C7072"/>
    <w:rsid w:val="007C746C"/>
    <w:rsid w:val="007D1E11"/>
    <w:rsid w:val="007F3FD8"/>
    <w:rsid w:val="00823AAA"/>
    <w:rsid w:val="00830364"/>
    <w:rsid w:val="008336FA"/>
    <w:rsid w:val="00850351"/>
    <w:rsid w:val="00880509"/>
    <w:rsid w:val="00890BC9"/>
    <w:rsid w:val="008939F4"/>
    <w:rsid w:val="008A5825"/>
    <w:rsid w:val="008A771C"/>
    <w:rsid w:val="008B46AB"/>
    <w:rsid w:val="008C2B27"/>
    <w:rsid w:val="008C3665"/>
    <w:rsid w:val="008D6D6E"/>
    <w:rsid w:val="008E5D7E"/>
    <w:rsid w:val="00907D69"/>
    <w:rsid w:val="009112D3"/>
    <w:rsid w:val="00961AB0"/>
    <w:rsid w:val="00963189"/>
    <w:rsid w:val="009665F5"/>
    <w:rsid w:val="0097611B"/>
    <w:rsid w:val="00983C0A"/>
    <w:rsid w:val="0099010A"/>
    <w:rsid w:val="009B0721"/>
    <w:rsid w:val="009D5188"/>
    <w:rsid w:val="009D5340"/>
    <w:rsid w:val="009E198C"/>
    <w:rsid w:val="009E1EA5"/>
    <w:rsid w:val="00A145D8"/>
    <w:rsid w:val="00A41746"/>
    <w:rsid w:val="00A4381A"/>
    <w:rsid w:val="00A44ED5"/>
    <w:rsid w:val="00A671C6"/>
    <w:rsid w:val="00A92B81"/>
    <w:rsid w:val="00AB254A"/>
    <w:rsid w:val="00AB3083"/>
    <w:rsid w:val="00AC7F80"/>
    <w:rsid w:val="00AD248D"/>
    <w:rsid w:val="00AD7101"/>
    <w:rsid w:val="00AF51A1"/>
    <w:rsid w:val="00AF5A95"/>
    <w:rsid w:val="00B02E55"/>
    <w:rsid w:val="00B136A8"/>
    <w:rsid w:val="00B20ABB"/>
    <w:rsid w:val="00B26A09"/>
    <w:rsid w:val="00B3606C"/>
    <w:rsid w:val="00B43D21"/>
    <w:rsid w:val="00B55F45"/>
    <w:rsid w:val="00B671AA"/>
    <w:rsid w:val="00B74C7F"/>
    <w:rsid w:val="00B85BDA"/>
    <w:rsid w:val="00B95FB3"/>
    <w:rsid w:val="00B96FF2"/>
    <w:rsid w:val="00BA5D03"/>
    <w:rsid w:val="00BB1B66"/>
    <w:rsid w:val="00BC3106"/>
    <w:rsid w:val="00BD604A"/>
    <w:rsid w:val="00BE24D6"/>
    <w:rsid w:val="00BE5E51"/>
    <w:rsid w:val="00BE74FA"/>
    <w:rsid w:val="00BF35CC"/>
    <w:rsid w:val="00BF7271"/>
    <w:rsid w:val="00C32DDC"/>
    <w:rsid w:val="00C3358C"/>
    <w:rsid w:val="00C40121"/>
    <w:rsid w:val="00C44722"/>
    <w:rsid w:val="00C63E86"/>
    <w:rsid w:val="00C73043"/>
    <w:rsid w:val="00C75CD3"/>
    <w:rsid w:val="00C83923"/>
    <w:rsid w:val="00C95311"/>
    <w:rsid w:val="00CA365E"/>
    <w:rsid w:val="00CA56CF"/>
    <w:rsid w:val="00CA698B"/>
    <w:rsid w:val="00CB286A"/>
    <w:rsid w:val="00CB5F58"/>
    <w:rsid w:val="00CD3B8D"/>
    <w:rsid w:val="00CE0835"/>
    <w:rsid w:val="00CE6611"/>
    <w:rsid w:val="00CF5D5C"/>
    <w:rsid w:val="00D0022D"/>
    <w:rsid w:val="00D003D0"/>
    <w:rsid w:val="00D057AA"/>
    <w:rsid w:val="00D103AB"/>
    <w:rsid w:val="00D11F32"/>
    <w:rsid w:val="00D3095B"/>
    <w:rsid w:val="00D31F9B"/>
    <w:rsid w:val="00D354EA"/>
    <w:rsid w:val="00D36ADC"/>
    <w:rsid w:val="00D57B31"/>
    <w:rsid w:val="00D7193A"/>
    <w:rsid w:val="00D72093"/>
    <w:rsid w:val="00D96F3F"/>
    <w:rsid w:val="00DB4BF5"/>
    <w:rsid w:val="00DE1999"/>
    <w:rsid w:val="00DE2356"/>
    <w:rsid w:val="00DE7BF5"/>
    <w:rsid w:val="00E03F5B"/>
    <w:rsid w:val="00E14417"/>
    <w:rsid w:val="00E2458E"/>
    <w:rsid w:val="00E33DD1"/>
    <w:rsid w:val="00E45832"/>
    <w:rsid w:val="00E55731"/>
    <w:rsid w:val="00E645A9"/>
    <w:rsid w:val="00E772BA"/>
    <w:rsid w:val="00E810EA"/>
    <w:rsid w:val="00E8468E"/>
    <w:rsid w:val="00E902CB"/>
    <w:rsid w:val="00E9337B"/>
    <w:rsid w:val="00EB28AB"/>
    <w:rsid w:val="00F43B44"/>
    <w:rsid w:val="00F507ED"/>
    <w:rsid w:val="00F66B87"/>
    <w:rsid w:val="00F81816"/>
    <w:rsid w:val="00F91437"/>
    <w:rsid w:val="00FA331F"/>
    <w:rsid w:val="00FA503F"/>
    <w:rsid w:val="00FA57D0"/>
    <w:rsid w:val="00FB3C13"/>
    <w:rsid w:val="00FC5D6F"/>
    <w:rsid w:val="00FF76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footnote text" w:uiPriority="0" w:unhideWhenUsed="1"/>
    <w:lsdException w:name="header" w:uiPriority="0" w:unhideWhenUsed="1"/>
    <w:lsdException w:name="footer" w:uiPriority="0" w:unhideWhenUsed="1"/>
    <w:lsdException w:name="caption" w:uiPriority="0" w:unhideWhenUsed="1" w:qFormat="1"/>
    <w:lsdException w:name="table of figures" w:uiPriority="0" w:unhideWhenUsed="1"/>
    <w:lsdException w:name="footnote reference" w:uiPriority="0" w:unhideWhenUsed="1"/>
    <w:lsdException w:name="page number" w:uiPriority="0" w:unhideWhenUsed="1"/>
    <w:lsdException w:name="List Bullet" w:uiPriority="0" w:unhideWhenUsed="1" w:qFormat="1"/>
    <w:lsdException w:name="Title" w:uiPriority="10" w:qFormat="1"/>
    <w:lsdException w:name="Default Paragraph Font" w:uiPriority="1" w:unhideWhenUsed="1"/>
    <w:lsdException w:name="Body Text" w:uiPriority="0" w:unhideWhenUsed="1" w:qFormat="1"/>
    <w:lsdException w:name="Subtitle" w:uiPriority="11" w:qFormat="1"/>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F4F8D"/>
    <w:pPr>
      <w:spacing w:after="0" w:line="240" w:lineRule="auto"/>
    </w:pPr>
    <w:rPr>
      <w:rFonts w:ascii="Times New Roman" w:hAnsi="Times New Roman" w:cs="Times New Roman"/>
      <w:sz w:val="24"/>
      <w:szCs w:val="24"/>
      <w:lang w:eastAsia="sv-SE"/>
    </w:rPr>
  </w:style>
  <w:style w:type="paragraph" w:styleId="Rubrik1">
    <w:name w:val="heading 1"/>
    <w:basedOn w:val="Normal"/>
    <w:next w:val="Brdtext"/>
    <w:link w:val="Rubrik1Char"/>
    <w:qFormat/>
    <w:rsid w:val="008C2B27"/>
    <w:pPr>
      <w:keepNext/>
      <w:spacing w:before="360" w:after="120"/>
      <w:outlineLvl w:val="0"/>
    </w:pPr>
    <w:rPr>
      <w:rFonts w:ascii="Arial" w:hAnsi="Arial" w:cs="Arial"/>
      <w:b/>
      <w:bCs/>
      <w:kern w:val="32"/>
      <w:sz w:val="28"/>
      <w:szCs w:val="32"/>
    </w:rPr>
  </w:style>
  <w:style w:type="paragraph" w:styleId="Rubrik2">
    <w:name w:val="heading 2"/>
    <w:basedOn w:val="Normal"/>
    <w:next w:val="Brdtext"/>
    <w:link w:val="Rubrik2Char"/>
    <w:qFormat/>
    <w:rsid w:val="008C2B27"/>
    <w:pPr>
      <w:keepNext/>
      <w:spacing w:before="280" w:after="120"/>
      <w:outlineLvl w:val="1"/>
    </w:pPr>
    <w:rPr>
      <w:rFonts w:ascii="Arial" w:hAnsi="Arial" w:cs="Arial"/>
      <w:b/>
      <w:bCs/>
      <w:iCs/>
      <w:sz w:val="22"/>
      <w:szCs w:val="28"/>
    </w:rPr>
  </w:style>
  <w:style w:type="paragraph" w:styleId="Rubrik3">
    <w:name w:val="heading 3"/>
    <w:basedOn w:val="Normal"/>
    <w:next w:val="Brdtext"/>
    <w:link w:val="Rubrik3Char"/>
    <w:qFormat/>
    <w:rsid w:val="008C2B27"/>
    <w:pPr>
      <w:keepNext/>
      <w:spacing w:before="240" w:after="60"/>
      <w:outlineLvl w:val="2"/>
    </w:pPr>
    <w:rPr>
      <w:rFonts w:ascii="Arial" w:hAnsi="Arial" w:cs="Arial"/>
      <w:bCs/>
      <w:i/>
      <w:sz w:val="22"/>
      <w:szCs w:val="26"/>
    </w:rPr>
  </w:style>
  <w:style w:type="paragraph" w:styleId="Rubrik4">
    <w:name w:val="heading 4"/>
    <w:basedOn w:val="Normal"/>
    <w:next w:val="Brdtext"/>
    <w:link w:val="Rubrik4Char"/>
    <w:rsid w:val="008C2B27"/>
    <w:pPr>
      <w:keepNext/>
      <w:spacing w:before="240"/>
      <w:outlineLvl w:val="3"/>
    </w:pPr>
    <w:rPr>
      <w:b/>
      <w:bCs/>
      <w:szCs w:val="28"/>
    </w:rPr>
  </w:style>
  <w:style w:type="paragraph" w:styleId="Rubrik5">
    <w:name w:val="heading 5"/>
    <w:basedOn w:val="Normal"/>
    <w:next w:val="Normal"/>
    <w:link w:val="Rubrik5Char"/>
    <w:semiHidden/>
    <w:qFormat/>
    <w:rsid w:val="008C2B27"/>
    <w:pPr>
      <w:outlineLvl w:val="4"/>
    </w:pPr>
    <w:rPr>
      <w:rFonts w:ascii="Arial" w:hAnsi="Arial"/>
      <w:bCs/>
      <w:iCs/>
      <w:sz w:val="20"/>
      <w:szCs w:val="26"/>
    </w:rPr>
  </w:style>
  <w:style w:type="paragraph" w:styleId="Rubrik6">
    <w:name w:val="heading 6"/>
    <w:basedOn w:val="Normal"/>
    <w:next w:val="Normal"/>
    <w:link w:val="Rubrik6Char"/>
    <w:semiHidden/>
    <w:qFormat/>
    <w:rsid w:val="008C2B27"/>
    <w:pPr>
      <w:outlineLvl w:val="5"/>
    </w:pPr>
    <w:rPr>
      <w:rFonts w:ascii="Arial" w:hAnsi="Arial"/>
      <w:bCs/>
      <w:sz w:val="20"/>
      <w:szCs w:val="22"/>
    </w:rPr>
  </w:style>
  <w:style w:type="paragraph" w:styleId="Rubrik7">
    <w:name w:val="heading 7"/>
    <w:basedOn w:val="Normal"/>
    <w:next w:val="Normal"/>
    <w:link w:val="Rubrik7Char"/>
    <w:semiHidden/>
    <w:qFormat/>
    <w:rsid w:val="008C2B27"/>
    <w:pPr>
      <w:outlineLvl w:val="6"/>
    </w:pPr>
    <w:rPr>
      <w:rFonts w:ascii="Arial" w:hAnsi="Arial"/>
      <w:sz w:val="20"/>
    </w:rPr>
  </w:style>
  <w:style w:type="paragraph" w:styleId="Rubrik8">
    <w:name w:val="heading 8"/>
    <w:basedOn w:val="Normal"/>
    <w:next w:val="Normal"/>
    <w:link w:val="Rubrik8Char"/>
    <w:semiHidden/>
    <w:qFormat/>
    <w:rsid w:val="008C2B27"/>
    <w:pPr>
      <w:outlineLvl w:val="7"/>
    </w:pPr>
    <w:rPr>
      <w:rFonts w:ascii="Arial" w:hAnsi="Arial"/>
      <w:iCs/>
      <w:sz w:val="20"/>
    </w:rPr>
  </w:style>
  <w:style w:type="paragraph" w:styleId="Rubrik9">
    <w:name w:val="heading 9"/>
    <w:basedOn w:val="Normal"/>
    <w:next w:val="Normal"/>
    <w:link w:val="Rubrik9Char"/>
    <w:semiHidden/>
    <w:qFormat/>
    <w:rsid w:val="008C2B27"/>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delning">
    <w:name w:val="avdelning"/>
    <w:basedOn w:val="Normal"/>
    <w:semiHidden/>
    <w:rsid w:val="008C2B27"/>
    <w:rPr>
      <w:sz w:val="20"/>
    </w:rPr>
  </w:style>
  <w:style w:type="paragraph" w:styleId="Beskrivning">
    <w:name w:val="caption"/>
    <w:basedOn w:val="Normal"/>
    <w:next w:val="Normal"/>
    <w:semiHidden/>
    <w:qFormat/>
    <w:rsid w:val="008C2B27"/>
    <w:pPr>
      <w:spacing w:before="120" w:after="120"/>
    </w:pPr>
    <w:rPr>
      <w:b/>
      <w:bCs/>
      <w:sz w:val="20"/>
      <w:szCs w:val="20"/>
    </w:rPr>
  </w:style>
  <w:style w:type="paragraph" w:customStyle="1" w:styleId="ledtext">
    <w:name w:val="ledtext"/>
    <w:basedOn w:val="Normal"/>
    <w:semiHidden/>
    <w:rsid w:val="008C2B27"/>
    <w:rPr>
      <w:rFonts w:ascii="Arial" w:hAnsi="Arial"/>
      <w:sz w:val="14"/>
    </w:rPr>
  </w:style>
  <w:style w:type="paragraph" w:customStyle="1" w:styleId="Blankettnr">
    <w:name w:val="Blankettnr"/>
    <w:basedOn w:val="ledtext"/>
    <w:semiHidden/>
    <w:rsid w:val="008C2B27"/>
    <w:rPr>
      <w:sz w:val="10"/>
    </w:rPr>
  </w:style>
  <w:style w:type="paragraph" w:styleId="Brdtext">
    <w:name w:val="Body Text"/>
    <w:basedOn w:val="Normal"/>
    <w:link w:val="BrdtextChar"/>
    <w:qFormat/>
    <w:rsid w:val="008C2B27"/>
    <w:pPr>
      <w:spacing w:after="160" w:line="280" w:lineRule="atLeast"/>
    </w:pPr>
  </w:style>
  <w:style w:type="character" w:customStyle="1" w:styleId="BrdtextChar">
    <w:name w:val="Brödtext Char"/>
    <w:basedOn w:val="Standardstycketeckensnitt"/>
    <w:link w:val="Brdtext"/>
    <w:rsid w:val="008C2B27"/>
    <w:rPr>
      <w:rFonts w:ascii="Times New Roman" w:eastAsia="Times New Roman" w:hAnsi="Times New Roman" w:cs="Times New Roman"/>
      <w:sz w:val="24"/>
      <w:szCs w:val="24"/>
      <w:lang w:eastAsia="sv-SE"/>
    </w:rPr>
  </w:style>
  <w:style w:type="paragraph" w:styleId="Citat">
    <w:name w:val="Quote"/>
    <w:basedOn w:val="Normal"/>
    <w:link w:val="CitatChar"/>
    <w:rsid w:val="008C2B27"/>
    <w:pPr>
      <w:spacing w:line="280" w:lineRule="atLeast"/>
      <w:ind w:left="567"/>
    </w:pPr>
    <w:rPr>
      <w:i/>
      <w:iCs/>
    </w:rPr>
  </w:style>
  <w:style w:type="character" w:customStyle="1" w:styleId="CitatChar">
    <w:name w:val="Citat Char"/>
    <w:basedOn w:val="Standardstycketeckensnitt"/>
    <w:link w:val="Citat"/>
    <w:rsid w:val="008C2B27"/>
    <w:rPr>
      <w:rFonts w:ascii="Times New Roman" w:eastAsia="Times New Roman" w:hAnsi="Times New Roman" w:cs="Times New Roman"/>
      <w:i/>
      <w:iCs/>
      <w:sz w:val="24"/>
      <w:szCs w:val="24"/>
      <w:lang w:eastAsia="sv-SE"/>
    </w:rPr>
  </w:style>
  <w:style w:type="paragraph" w:styleId="Sidhuvud">
    <w:name w:val="header"/>
    <w:basedOn w:val="Normal"/>
    <w:link w:val="SidhuvudChar"/>
    <w:semiHidden/>
    <w:rsid w:val="008C2B27"/>
    <w:pPr>
      <w:tabs>
        <w:tab w:val="center" w:pos="4536"/>
        <w:tab w:val="right" w:pos="9072"/>
      </w:tabs>
    </w:pPr>
  </w:style>
  <w:style w:type="character" w:customStyle="1" w:styleId="SidhuvudChar">
    <w:name w:val="Sidhuvud Char"/>
    <w:basedOn w:val="Standardstycketeckensnitt"/>
    <w:link w:val="Sidhuvud"/>
    <w:semiHidden/>
    <w:rsid w:val="008C2B27"/>
    <w:rPr>
      <w:rFonts w:ascii="Times New Roman" w:eastAsia="Times New Roman" w:hAnsi="Times New Roman" w:cs="Times New Roman"/>
      <w:sz w:val="24"/>
      <w:szCs w:val="24"/>
      <w:lang w:eastAsia="sv-SE"/>
    </w:rPr>
  </w:style>
  <w:style w:type="paragraph" w:customStyle="1" w:styleId="Doktyp">
    <w:name w:val="Doktyp"/>
    <w:basedOn w:val="Sidhuvud"/>
    <w:semiHidden/>
    <w:rsid w:val="008C2B27"/>
    <w:pPr>
      <w:spacing w:after="60"/>
    </w:pPr>
    <w:rPr>
      <w:rFonts w:ascii="Arial" w:hAnsi="Arial" w:cs="Arial"/>
      <w:caps/>
    </w:rPr>
  </w:style>
  <w:style w:type="paragraph" w:styleId="Figurfrteckning">
    <w:name w:val="table of figures"/>
    <w:basedOn w:val="Normal"/>
    <w:next w:val="Normal"/>
    <w:semiHidden/>
    <w:rsid w:val="008C2B27"/>
    <w:pPr>
      <w:ind w:left="480" w:hanging="480"/>
    </w:pPr>
  </w:style>
  <w:style w:type="character" w:styleId="Fotnotsreferens">
    <w:name w:val="footnote reference"/>
    <w:basedOn w:val="Standardstycketeckensnitt"/>
    <w:semiHidden/>
    <w:rsid w:val="008C2B27"/>
    <w:rPr>
      <w:vertAlign w:val="superscript"/>
    </w:rPr>
  </w:style>
  <w:style w:type="paragraph" w:styleId="Fotnotstext">
    <w:name w:val="footnote text"/>
    <w:basedOn w:val="Normal"/>
    <w:link w:val="FotnotstextChar"/>
    <w:semiHidden/>
    <w:rsid w:val="008C2B27"/>
    <w:rPr>
      <w:sz w:val="20"/>
      <w:szCs w:val="20"/>
    </w:rPr>
  </w:style>
  <w:style w:type="character" w:customStyle="1" w:styleId="FotnotstextChar">
    <w:name w:val="Fotnotstext Char"/>
    <w:basedOn w:val="Standardstycketeckensnitt"/>
    <w:link w:val="Fotnotstext"/>
    <w:semiHidden/>
    <w:rsid w:val="008C2B27"/>
    <w:rPr>
      <w:rFonts w:ascii="Times New Roman" w:eastAsia="Times New Roman" w:hAnsi="Times New Roman" w:cs="Times New Roman"/>
      <w:sz w:val="20"/>
      <w:szCs w:val="20"/>
      <w:lang w:eastAsia="sv-SE"/>
    </w:rPr>
  </w:style>
  <w:style w:type="character" w:styleId="Hyperlnk">
    <w:name w:val="Hyperlink"/>
    <w:basedOn w:val="Standardstycketeckensnitt"/>
    <w:semiHidden/>
    <w:rsid w:val="008C2B27"/>
    <w:rPr>
      <w:color w:val="0000FF"/>
      <w:u w:val="single"/>
    </w:rPr>
  </w:style>
  <w:style w:type="paragraph" w:styleId="Innehll1">
    <w:name w:val="toc 1"/>
    <w:basedOn w:val="Normal"/>
    <w:next w:val="Normal"/>
    <w:autoRedefine/>
    <w:semiHidden/>
    <w:rsid w:val="008C2B27"/>
    <w:pPr>
      <w:spacing w:line="280" w:lineRule="atLeast"/>
    </w:pPr>
  </w:style>
  <w:style w:type="paragraph" w:styleId="Innehll2">
    <w:name w:val="toc 2"/>
    <w:basedOn w:val="Normal"/>
    <w:next w:val="Normal"/>
    <w:autoRedefine/>
    <w:semiHidden/>
    <w:rsid w:val="008C2B27"/>
    <w:pPr>
      <w:spacing w:line="280" w:lineRule="atLeast"/>
      <w:ind w:left="238"/>
    </w:pPr>
  </w:style>
  <w:style w:type="paragraph" w:styleId="Innehll3">
    <w:name w:val="toc 3"/>
    <w:basedOn w:val="Normal"/>
    <w:next w:val="Normal"/>
    <w:autoRedefine/>
    <w:semiHidden/>
    <w:rsid w:val="008C2B27"/>
    <w:pPr>
      <w:spacing w:line="280" w:lineRule="atLeast"/>
      <w:ind w:left="482"/>
    </w:pPr>
  </w:style>
  <w:style w:type="paragraph" w:styleId="Innehll4">
    <w:name w:val="toc 4"/>
    <w:basedOn w:val="Normal"/>
    <w:next w:val="Normal"/>
    <w:autoRedefine/>
    <w:semiHidden/>
    <w:rsid w:val="008C2B27"/>
    <w:pPr>
      <w:ind w:left="720"/>
    </w:pPr>
  </w:style>
  <w:style w:type="paragraph" w:styleId="Innehll5">
    <w:name w:val="toc 5"/>
    <w:basedOn w:val="Normal"/>
    <w:next w:val="Normal"/>
    <w:autoRedefine/>
    <w:semiHidden/>
    <w:rsid w:val="008C2B27"/>
    <w:pPr>
      <w:ind w:left="960"/>
    </w:pPr>
  </w:style>
  <w:style w:type="paragraph" w:styleId="Innehll6">
    <w:name w:val="toc 6"/>
    <w:basedOn w:val="Normal"/>
    <w:next w:val="Normal"/>
    <w:autoRedefine/>
    <w:semiHidden/>
    <w:rsid w:val="008C2B27"/>
    <w:pPr>
      <w:ind w:left="1200"/>
    </w:pPr>
  </w:style>
  <w:style w:type="paragraph" w:styleId="Innehll7">
    <w:name w:val="toc 7"/>
    <w:basedOn w:val="Normal"/>
    <w:next w:val="Normal"/>
    <w:autoRedefine/>
    <w:semiHidden/>
    <w:rsid w:val="008C2B27"/>
    <w:pPr>
      <w:ind w:left="1440"/>
    </w:pPr>
  </w:style>
  <w:style w:type="paragraph" w:styleId="Innehll8">
    <w:name w:val="toc 8"/>
    <w:basedOn w:val="Normal"/>
    <w:next w:val="Normal"/>
    <w:autoRedefine/>
    <w:semiHidden/>
    <w:rsid w:val="008C2B27"/>
    <w:pPr>
      <w:ind w:left="1680"/>
    </w:pPr>
  </w:style>
  <w:style w:type="paragraph" w:styleId="Innehll9">
    <w:name w:val="toc 9"/>
    <w:basedOn w:val="Normal"/>
    <w:next w:val="Normal"/>
    <w:autoRedefine/>
    <w:semiHidden/>
    <w:rsid w:val="008C2B27"/>
    <w:pPr>
      <w:ind w:left="1920"/>
    </w:pPr>
  </w:style>
  <w:style w:type="paragraph" w:customStyle="1" w:styleId="Klla">
    <w:name w:val="Källa"/>
    <w:basedOn w:val="Normal"/>
    <w:semiHidden/>
    <w:rsid w:val="008C2B27"/>
    <w:pPr>
      <w:spacing w:before="40" w:after="120"/>
    </w:pPr>
    <w:rPr>
      <w:sz w:val="20"/>
    </w:rPr>
  </w:style>
  <w:style w:type="paragraph" w:customStyle="1" w:styleId="Nummerlista">
    <w:name w:val="Nummerlista"/>
    <w:basedOn w:val="Brdtext"/>
    <w:qFormat/>
    <w:rsid w:val="008C2B27"/>
    <w:pPr>
      <w:numPr>
        <w:numId w:val="1"/>
      </w:numPr>
    </w:pPr>
  </w:style>
  <w:style w:type="paragraph" w:customStyle="1" w:styleId="ProfilInfo">
    <w:name w:val="ProfilInfo"/>
    <w:basedOn w:val="Normal"/>
    <w:semiHidden/>
    <w:rsid w:val="008C2B27"/>
    <w:rPr>
      <w:sz w:val="20"/>
    </w:rPr>
  </w:style>
  <w:style w:type="paragraph" w:styleId="Punktlista">
    <w:name w:val="List Bullet"/>
    <w:basedOn w:val="Brdtext"/>
    <w:qFormat/>
    <w:rsid w:val="008C2B27"/>
    <w:pPr>
      <w:numPr>
        <w:numId w:val="3"/>
      </w:numPr>
    </w:pPr>
  </w:style>
  <w:style w:type="character" w:customStyle="1" w:styleId="Rubrik1Char">
    <w:name w:val="Rubrik 1 Char"/>
    <w:basedOn w:val="Standardstycketeckensnitt"/>
    <w:link w:val="Rubrik1"/>
    <w:rsid w:val="008C2B27"/>
    <w:rPr>
      <w:rFonts w:ascii="Arial" w:eastAsia="Times New Roman" w:hAnsi="Arial" w:cs="Arial"/>
      <w:b/>
      <w:bCs/>
      <w:kern w:val="32"/>
      <w:sz w:val="28"/>
      <w:szCs w:val="32"/>
      <w:lang w:eastAsia="sv-SE"/>
    </w:rPr>
  </w:style>
  <w:style w:type="character" w:customStyle="1" w:styleId="Rubrik2Char">
    <w:name w:val="Rubrik 2 Char"/>
    <w:basedOn w:val="Standardstycketeckensnitt"/>
    <w:link w:val="Rubrik2"/>
    <w:rsid w:val="008C2B27"/>
    <w:rPr>
      <w:rFonts w:ascii="Arial" w:eastAsia="Times New Roman" w:hAnsi="Arial" w:cs="Arial"/>
      <w:b/>
      <w:bCs/>
      <w:iCs/>
      <w:szCs w:val="28"/>
      <w:lang w:eastAsia="sv-SE"/>
    </w:rPr>
  </w:style>
  <w:style w:type="character" w:customStyle="1" w:styleId="Rubrik3Char">
    <w:name w:val="Rubrik 3 Char"/>
    <w:basedOn w:val="Standardstycketeckensnitt"/>
    <w:link w:val="Rubrik3"/>
    <w:rsid w:val="008C2B27"/>
    <w:rPr>
      <w:rFonts w:ascii="Arial" w:eastAsia="Times New Roman" w:hAnsi="Arial" w:cs="Arial"/>
      <w:bCs/>
      <w:i/>
      <w:szCs w:val="26"/>
      <w:lang w:eastAsia="sv-SE"/>
    </w:rPr>
  </w:style>
  <w:style w:type="character" w:customStyle="1" w:styleId="Rubrik4Char">
    <w:name w:val="Rubrik 4 Char"/>
    <w:basedOn w:val="Standardstycketeckensnitt"/>
    <w:link w:val="Rubrik4"/>
    <w:rsid w:val="008C2B27"/>
    <w:rPr>
      <w:rFonts w:ascii="Times New Roman" w:eastAsia="Times New Roman" w:hAnsi="Times New Roman" w:cs="Times New Roman"/>
      <w:b/>
      <w:bCs/>
      <w:sz w:val="24"/>
      <w:szCs w:val="28"/>
      <w:lang w:eastAsia="sv-SE"/>
    </w:rPr>
  </w:style>
  <w:style w:type="character" w:customStyle="1" w:styleId="Rubrik5Char">
    <w:name w:val="Rubrik 5 Char"/>
    <w:basedOn w:val="Standardstycketeckensnitt"/>
    <w:link w:val="Rubrik5"/>
    <w:semiHidden/>
    <w:rsid w:val="008C2B27"/>
    <w:rPr>
      <w:rFonts w:ascii="Arial" w:eastAsia="Times New Roman" w:hAnsi="Arial" w:cs="Times New Roman"/>
      <w:bCs/>
      <w:iCs/>
      <w:sz w:val="20"/>
      <w:szCs w:val="26"/>
      <w:lang w:eastAsia="sv-SE"/>
    </w:rPr>
  </w:style>
  <w:style w:type="character" w:customStyle="1" w:styleId="Rubrik6Char">
    <w:name w:val="Rubrik 6 Char"/>
    <w:basedOn w:val="Standardstycketeckensnitt"/>
    <w:link w:val="Rubrik6"/>
    <w:semiHidden/>
    <w:rsid w:val="008C2B27"/>
    <w:rPr>
      <w:rFonts w:ascii="Arial" w:eastAsia="Times New Roman" w:hAnsi="Arial" w:cs="Times New Roman"/>
      <w:bCs/>
      <w:sz w:val="20"/>
      <w:lang w:eastAsia="sv-SE"/>
    </w:rPr>
  </w:style>
  <w:style w:type="character" w:customStyle="1" w:styleId="Rubrik7Char">
    <w:name w:val="Rubrik 7 Char"/>
    <w:basedOn w:val="Standardstycketeckensnitt"/>
    <w:link w:val="Rubrik7"/>
    <w:semiHidden/>
    <w:rsid w:val="008C2B27"/>
    <w:rPr>
      <w:rFonts w:ascii="Arial" w:eastAsia="Times New Roman" w:hAnsi="Arial" w:cs="Times New Roman"/>
      <w:sz w:val="20"/>
      <w:szCs w:val="24"/>
      <w:lang w:eastAsia="sv-SE"/>
    </w:rPr>
  </w:style>
  <w:style w:type="character" w:customStyle="1" w:styleId="Rubrik8Char">
    <w:name w:val="Rubrik 8 Char"/>
    <w:basedOn w:val="Standardstycketeckensnitt"/>
    <w:link w:val="Rubrik8"/>
    <w:semiHidden/>
    <w:rsid w:val="008C2B27"/>
    <w:rPr>
      <w:rFonts w:ascii="Arial" w:eastAsia="Times New Roman" w:hAnsi="Arial" w:cs="Times New Roman"/>
      <w:iCs/>
      <w:sz w:val="20"/>
      <w:szCs w:val="24"/>
      <w:lang w:eastAsia="sv-SE"/>
    </w:rPr>
  </w:style>
  <w:style w:type="character" w:customStyle="1" w:styleId="Rubrik9Char">
    <w:name w:val="Rubrik 9 Char"/>
    <w:basedOn w:val="Standardstycketeckensnitt"/>
    <w:link w:val="Rubrik9"/>
    <w:semiHidden/>
    <w:rsid w:val="008C2B27"/>
    <w:rPr>
      <w:rFonts w:ascii="Arial" w:eastAsia="Times New Roman" w:hAnsi="Arial" w:cs="Arial"/>
      <w:sz w:val="20"/>
      <w:lang w:eastAsia="sv-SE"/>
    </w:rPr>
  </w:style>
  <w:style w:type="paragraph" w:styleId="Sidfot">
    <w:name w:val="footer"/>
    <w:basedOn w:val="Normal"/>
    <w:link w:val="SidfotChar"/>
    <w:semiHidden/>
    <w:rsid w:val="003F4F8D"/>
    <w:pPr>
      <w:tabs>
        <w:tab w:val="center" w:pos="3969"/>
      </w:tabs>
    </w:pPr>
  </w:style>
  <w:style w:type="character" w:customStyle="1" w:styleId="SidfotChar">
    <w:name w:val="Sidfot Char"/>
    <w:basedOn w:val="Standardstycketeckensnitt"/>
    <w:link w:val="Sidfot"/>
    <w:semiHidden/>
    <w:rsid w:val="003F4F8D"/>
    <w:rPr>
      <w:rFonts w:ascii="Times New Roman" w:hAnsi="Times New Roman" w:cs="Times New Roman"/>
      <w:sz w:val="24"/>
      <w:szCs w:val="24"/>
      <w:lang w:eastAsia="sv-SE"/>
    </w:rPr>
  </w:style>
  <w:style w:type="paragraph" w:customStyle="1" w:styleId="sidfotadress">
    <w:name w:val="sidfotadress"/>
    <w:basedOn w:val="Normal"/>
    <w:semiHidden/>
    <w:rsid w:val="008C2B27"/>
    <w:rPr>
      <w:rFonts w:ascii="Arial" w:hAnsi="Arial" w:cs="Arial"/>
      <w:sz w:val="16"/>
    </w:rPr>
  </w:style>
  <w:style w:type="character" w:styleId="Sidnummer">
    <w:name w:val="page number"/>
    <w:basedOn w:val="Standardstycketeckensnitt"/>
    <w:semiHidden/>
    <w:rsid w:val="008C2B27"/>
  </w:style>
  <w:style w:type="table" w:customStyle="1" w:styleId="TabellEnergimyndigheten">
    <w:name w:val="Tabell_Energimyndigheten"/>
    <w:basedOn w:val="Normaltabell"/>
    <w:rsid w:val="008C2B27"/>
    <w:pPr>
      <w:spacing w:before="80" w:after="60" w:line="240" w:lineRule="auto"/>
    </w:pPr>
    <w:rPr>
      <w:rFonts w:ascii="Arial" w:hAnsi="Arial" w:cs="Times New Roman"/>
      <w:sz w:val="16"/>
      <w:szCs w:val="20"/>
      <w:lang w:eastAsia="sv-SE"/>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customStyle="1" w:styleId="TabellrutntEnergimyndigheten">
    <w:name w:val="Tabell_rutnät_Energimyndigheten"/>
    <w:basedOn w:val="Normaltabell"/>
    <w:rsid w:val="008C2B27"/>
    <w:pPr>
      <w:spacing w:before="80" w:after="60" w:line="240" w:lineRule="auto"/>
    </w:pPr>
    <w:rPr>
      <w:rFonts w:ascii="Arial" w:hAnsi="Arial" w:cs="Times New Roman"/>
      <w:sz w:val="16"/>
      <w:szCs w:val="20"/>
      <w:lang w:eastAsia="sv-SE"/>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styleId="Tabellrutnt">
    <w:name w:val="Table Grid"/>
    <w:basedOn w:val="Normaltabell"/>
    <w:rsid w:val="008C2B27"/>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rsid w:val="008C2B27"/>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footnote text" w:uiPriority="0" w:unhideWhenUsed="1"/>
    <w:lsdException w:name="header" w:uiPriority="0" w:unhideWhenUsed="1"/>
    <w:lsdException w:name="footer" w:uiPriority="0" w:unhideWhenUsed="1"/>
    <w:lsdException w:name="caption" w:uiPriority="0" w:unhideWhenUsed="1" w:qFormat="1"/>
    <w:lsdException w:name="table of figures" w:uiPriority="0" w:unhideWhenUsed="1"/>
    <w:lsdException w:name="footnote reference" w:uiPriority="0" w:unhideWhenUsed="1"/>
    <w:lsdException w:name="page number" w:uiPriority="0" w:unhideWhenUsed="1"/>
    <w:lsdException w:name="List Bullet" w:uiPriority="0" w:unhideWhenUsed="1" w:qFormat="1"/>
    <w:lsdException w:name="Title" w:uiPriority="10" w:qFormat="1"/>
    <w:lsdException w:name="Default Paragraph Font" w:uiPriority="1" w:unhideWhenUsed="1"/>
    <w:lsdException w:name="Body Text" w:uiPriority="0" w:unhideWhenUsed="1" w:qFormat="1"/>
    <w:lsdException w:name="Subtitle" w:uiPriority="11" w:qFormat="1"/>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F4F8D"/>
    <w:pPr>
      <w:spacing w:after="0" w:line="240" w:lineRule="auto"/>
    </w:pPr>
    <w:rPr>
      <w:rFonts w:ascii="Times New Roman" w:hAnsi="Times New Roman" w:cs="Times New Roman"/>
      <w:sz w:val="24"/>
      <w:szCs w:val="24"/>
      <w:lang w:eastAsia="sv-SE"/>
    </w:rPr>
  </w:style>
  <w:style w:type="paragraph" w:styleId="Rubrik1">
    <w:name w:val="heading 1"/>
    <w:basedOn w:val="Normal"/>
    <w:next w:val="Brdtext"/>
    <w:link w:val="Rubrik1Char"/>
    <w:qFormat/>
    <w:rsid w:val="008C2B27"/>
    <w:pPr>
      <w:keepNext/>
      <w:spacing w:before="360" w:after="120"/>
      <w:outlineLvl w:val="0"/>
    </w:pPr>
    <w:rPr>
      <w:rFonts w:ascii="Arial" w:hAnsi="Arial" w:cs="Arial"/>
      <w:b/>
      <w:bCs/>
      <w:kern w:val="32"/>
      <w:sz w:val="28"/>
      <w:szCs w:val="32"/>
    </w:rPr>
  </w:style>
  <w:style w:type="paragraph" w:styleId="Rubrik2">
    <w:name w:val="heading 2"/>
    <w:basedOn w:val="Normal"/>
    <w:next w:val="Brdtext"/>
    <w:link w:val="Rubrik2Char"/>
    <w:qFormat/>
    <w:rsid w:val="008C2B27"/>
    <w:pPr>
      <w:keepNext/>
      <w:spacing w:before="280" w:after="120"/>
      <w:outlineLvl w:val="1"/>
    </w:pPr>
    <w:rPr>
      <w:rFonts w:ascii="Arial" w:hAnsi="Arial" w:cs="Arial"/>
      <w:b/>
      <w:bCs/>
      <w:iCs/>
      <w:sz w:val="22"/>
      <w:szCs w:val="28"/>
    </w:rPr>
  </w:style>
  <w:style w:type="paragraph" w:styleId="Rubrik3">
    <w:name w:val="heading 3"/>
    <w:basedOn w:val="Normal"/>
    <w:next w:val="Brdtext"/>
    <w:link w:val="Rubrik3Char"/>
    <w:qFormat/>
    <w:rsid w:val="008C2B27"/>
    <w:pPr>
      <w:keepNext/>
      <w:spacing w:before="240" w:after="60"/>
      <w:outlineLvl w:val="2"/>
    </w:pPr>
    <w:rPr>
      <w:rFonts w:ascii="Arial" w:hAnsi="Arial" w:cs="Arial"/>
      <w:bCs/>
      <w:i/>
      <w:sz w:val="22"/>
      <w:szCs w:val="26"/>
    </w:rPr>
  </w:style>
  <w:style w:type="paragraph" w:styleId="Rubrik4">
    <w:name w:val="heading 4"/>
    <w:basedOn w:val="Normal"/>
    <w:next w:val="Brdtext"/>
    <w:link w:val="Rubrik4Char"/>
    <w:rsid w:val="008C2B27"/>
    <w:pPr>
      <w:keepNext/>
      <w:spacing w:before="240"/>
      <w:outlineLvl w:val="3"/>
    </w:pPr>
    <w:rPr>
      <w:b/>
      <w:bCs/>
      <w:szCs w:val="28"/>
    </w:rPr>
  </w:style>
  <w:style w:type="paragraph" w:styleId="Rubrik5">
    <w:name w:val="heading 5"/>
    <w:basedOn w:val="Normal"/>
    <w:next w:val="Normal"/>
    <w:link w:val="Rubrik5Char"/>
    <w:semiHidden/>
    <w:qFormat/>
    <w:rsid w:val="008C2B27"/>
    <w:pPr>
      <w:outlineLvl w:val="4"/>
    </w:pPr>
    <w:rPr>
      <w:rFonts w:ascii="Arial" w:hAnsi="Arial"/>
      <w:bCs/>
      <w:iCs/>
      <w:sz w:val="20"/>
      <w:szCs w:val="26"/>
    </w:rPr>
  </w:style>
  <w:style w:type="paragraph" w:styleId="Rubrik6">
    <w:name w:val="heading 6"/>
    <w:basedOn w:val="Normal"/>
    <w:next w:val="Normal"/>
    <w:link w:val="Rubrik6Char"/>
    <w:semiHidden/>
    <w:qFormat/>
    <w:rsid w:val="008C2B27"/>
    <w:pPr>
      <w:outlineLvl w:val="5"/>
    </w:pPr>
    <w:rPr>
      <w:rFonts w:ascii="Arial" w:hAnsi="Arial"/>
      <w:bCs/>
      <w:sz w:val="20"/>
      <w:szCs w:val="22"/>
    </w:rPr>
  </w:style>
  <w:style w:type="paragraph" w:styleId="Rubrik7">
    <w:name w:val="heading 7"/>
    <w:basedOn w:val="Normal"/>
    <w:next w:val="Normal"/>
    <w:link w:val="Rubrik7Char"/>
    <w:semiHidden/>
    <w:qFormat/>
    <w:rsid w:val="008C2B27"/>
    <w:pPr>
      <w:outlineLvl w:val="6"/>
    </w:pPr>
    <w:rPr>
      <w:rFonts w:ascii="Arial" w:hAnsi="Arial"/>
      <w:sz w:val="20"/>
    </w:rPr>
  </w:style>
  <w:style w:type="paragraph" w:styleId="Rubrik8">
    <w:name w:val="heading 8"/>
    <w:basedOn w:val="Normal"/>
    <w:next w:val="Normal"/>
    <w:link w:val="Rubrik8Char"/>
    <w:semiHidden/>
    <w:qFormat/>
    <w:rsid w:val="008C2B27"/>
    <w:pPr>
      <w:outlineLvl w:val="7"/>
    </w:pPr>
    <w:rPr>
      <w:rFonts w:ascii="Arial" w:hAnsi="Arial"/>
      <w:iCs/>
      <w:sz w:val="20"/>
    </w:rPr>
  </w:style>
  <w:style w:type="paragraph" w:styleId="Rubrik9">
    <w:name w:val="heading 9"/>
    <w:basedOn w:val="Normal"/>
    <w:next w:val="Normal"/>
    <w:link w:val="Rubrik9Char"/>
    <w:semiHidden/>
    <w:qFormat/>
    <w:rsid w:val="008C2B27"/>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delning">
    <w:name w:val="avdelning"/>
    <w:basedOn w:val="Normal"/>
    <w:semiHidden/>
    <w:rsid w:val="008C2B27"/>
    <w:rPr>
      <w:sz w:val="20"/>
    </w:rPr>
  </w:style>
  <w:style w:type="paragraph" w:styleId="Beskrivning">
    <w:name w:val="caption"/>
    <w:basedOn w:val="Normal"/>
    <w:next w:val="Normal"/>
    <w:semiHidden/>
    <w:qFormat/>
    <w:rsid w:val="008C2B27"/>
    <w:pPr>
      <w:spacing w:before="120" w:after="120"/>
    </w:pPr>
    <w:rPr>
      <w:b/>
      <w:bCs/>
      <w:sz w:val="20"/>
      <w:szCs w:val="20"/>
    </w:rPr>
  </w:style>
  <w:style w:type="paragraph" w:customStyle="1" w:styleId="ledtext">
    <w:name w:val="ledtext"/>
    <w:basedOn w:val="Normal"/>
    <w:semiHidden/>
    <w:rsid w:val="008C2B27"/>
    <w:rPr>
      <w:rFonts w:ascii="Arial" w:hAnsi="Arial"/>
      <w:sz w:val="14"/>
    </w:rPr>
  </w:style>
  <w:style w:type="paragraph" w:customStyle="1" w:styleId="Blankettnr">
    <w:name w:val="Blankettnr"/>
    <w:basedOn w:val="ledtext"/>
    <w:semiHidden/>
    <w:rsid w:val="008C2B27"/>
    <w:rPr>
      <w:sz w:val="10"/>
    </w:rPr>
  </w:style>
  <w:style w:type="paragraph" w:styleId="Brdtext">
    <w:name w:val="Body Text"/>
    <w:basedOn w:val="Normal"/>
    <w:link w:val="BrdtextChar"/>
    <w:qFormat/>
    <w:rsid w:val="008C2B27"/>
    <w:pPr>
      <w:spacing w:after="160" w:line="280" w:lineRule="atLeast"/>
    </w:pPr>
  </w:style>
  <w:style w:type="character" w:customStyle="1" w:styleId="BrdtextChar">
    <w:name w:val="Brödtext Char"/>
    <w:basedOn w:val="Standardstycketeckensnitt"/>
    <w:link w:val="Brdtext"/>
    <w:rsid w:val="008C2B27"/>
    <w:rPr>
      <w:rFonts w:ascii="Times New Roman" w:eastAsia="Times New Roman" w:hAnsi="Times New Roman" w:cs="Times New Roman"/>
      <w:sz w:val="24"/>
      <w:szCs w:val="24"/>
      <w:lang w:eastAsia="sv-SE"/>
    </w:rPr>
  </w:style>
  <w:style w:type="paragraph" w:styleId="Citat">
    <w:name w:val="Quote"/>
    <w:basedOn w:val="Normal"/>
    <w:link w:val="CitatChar"/>
    <w:rsid w:val="008C2B27"/>
    <w:pPr>
      <w:spacing w:line="280" w:lineRule="atLeast"/>
      <w:ind w:left="567"/>
    </w:pPr>
    <w:rPr>
      <w:i/>
      <w:iCs/>
    </w:rPr>
  </w:style>
  <w:style w:type="character" w:customStyle="1" w:styleId="CitatChar">
    <w:name w:val="Citat Char"/>
    <w:basedOn w:val="Standardstycketeckensnitt"/>
    <w:link w:val="Citat"/>
    <w:rsid w:val="008C2B27"/>
    <w:rPr>
      <w:rFonts w:ascii="Times New Roman" w:eastAsia="Times New Roman" w:hAnsi="Times New Roman" w:cs="Times New Roman"/>
      <w:i/>
      <w:iCs/>
      <w:sz w:val="24"/>
      <w:szCs w:val="24"/>
      <w:lang w:eastAsia="sv-SE"/>
    </w:rPr>
  </w:style>
  <w:style w:type="paragraph" w:styleId="Sidhuvud">
    <w:name w:val="header"/>
    <w:basedOn w:val="Normal"/>
    <w:link w:val="SidhuvudChar"/>
    <w:semiHidden/>
    <w:rsid w:val="008C2B27"/>
    <w:pPr>
      <w:tabs>
        <w:tab w:val="center" w:pos="4536"/>
        <w:tab w:val="right" w:pos="9072"/>
      </w:tabs>
    </w:pPr>
  </w:style>
  <w:style w:type="character" w:customStyle="1" w:styleId="SidhuvudChar">
    <w:name w:val="Sidhuvud Char"/>
    <w:basedOn w:val="Standardstycketeckensnitt"/>
    <w:link w:val="Sidhuvud"/>
    <w:semiHidden/>
    <w:rsid w:val="008C2B27"/>
    <w:rPr>
      <w:rFonts w:ascii="Times New Roman" w:eastAsia="Times New Roman" w:hAnsi="Times New Roman" w:cs="Times New Roman"/>
      <w:sz w:val="24"/>
      <w:szCs w:val="24"/>
      <w:lang w:eastAsia="sv-SE"/>
    </w:rPr>
  </w:style>
  <w:style w:type="paragraph" w:customStyle="1" w:styleId="Doktyp">
    <w:name w:val="Doktyp"/>
    <w:basedOn w:val="Sidhuvud"/>
    <w:semiHidden/>
    <w:rsid w:val="008C2B27"/>
    <w:pPr>
      <w:spacing w:after="60"/>
    </w:pPr>
    <w:rPr>
      <w:rFonts w:ascii="Arial" w:hAnsi="Arial" w:cs="Arial"/>
      <w:caps/>
    </w:rPr>
  </w:style>
  <w:style w:type="paragraph" w:styleId="Figurfrteckning">
    <w:name w:val="table of figures"/>
    <w:basedOn w:val="Normal"/>
    <w:next w:val="Normal"/>
    <w:semiHidden/>
    <w:rsid w:val="008C2B27"/>
    <w:pPr>
      <w:ind w:left="480" w:hanging="480"/>
    </w:pPr>
  </w:style>
  <w:style w:type="character" w:styleId="Fotnotsreferens">
    <w:name w:val="footnote reference"/>
    <w:basedOn w:val="Standardstycketeckensnitt"/>
    <w:semiHidden/>
    <w:rsid w:val="008C2B27"/>
    <w:rPr>
      <w:vertAlign w:val="superscript"/>
    </w:rPr>
  </w:style>
  <w:style w:type="paragraph" w:styleId="Fotnotstext">
    <w:name w:val="footnote text"/>
    <w:basedOn w:val="Normal"/>
    <w:link w:val="FotnotstextChar"/>
    <w:semiHidden/>
    <w:rsid w:val="008C2B27"/>
    <w:rPr>
      <w:sz w:val="20"/>
      <w:szCs w:val="20"/>
    </w:rPr>
  </w:style>
  <w:style w:type="character" w:customStyle="1" w:styleId="FotnotstextChar">
    <w:name w:val="Fotnotstext Char"/>
    <w:basedOn w:val="Standardstycketeckensnitt"/>
    <w:link w:val="Fotnotstext"/>
    <w:semiHidden/>
    <w:rsid w:val="008C2B27"/>
    <w:rPr>
      <w:rFonts w:ascii="Times New Roman" w:eastAsia="Times New Roman" w:hAnsi="Times New Roman" w:cs="Times New Roman"/>
      <w:sz w:val="20"/>
      <w:szCs w:val="20"/>
      <w:lang w:eastAsia="sv-SE"/>
    </w:rPr>
  </w:style>
  <w:style w:type="character" w:styleId="Hyperlnk">
    <w:name w:val="Hyperlink"/>
    <w:basedOn w:val="Standardstycketeckensnitt"/>
    <w:semiHidden/>
    <w:rsid w:val="008C2B27"/>
    <w:rPr>
      <w:color w:val="0000FF"/>
      <w:u w:val="single"/>
    </w:rPr>
  </w:style>
  <w:style w:type="paragraph" w:styleId="Innehll1">
    <w:name w:val="toc 1"/>
    <w:basedOn w:val="Normal"/>
    <w:next w:val="Normal"/>
    <w:autoRedefine/>
    <w:semiHidden/>
    <w:rsid w:val="008C2B27"/>
    <w:pPr>
      <w:spacing w:line="280" w:lineRule="atLeast"/>
    </w:pPr>
  </w:style>
  <w:style w:type="paragraph" w:styleId="Innehll2">
    <w:name w:val="toc 2"/>
    <w:basedOn w:val="Normal"/>
    <w:next w:val="Normal"/>
    <w:autoRedefine/>
    <w:semiHidden/>
    <w:rsid w:val="008C2B27"/>
    <w:pPr>
      <w:spacing w:line="280" w:lineRule="atLeast"/>
      <w:ind w:left="238"/>
    </w:pPr>
  </w:style>
  <w:style w:type="paragraph" w:styleId="Innehll3">
    <w:name w:val="toc 3"/>
    <w:basedOn w:val="Normal"/>
    <w:next w:val="Normal"/>
    <w:autoRedefine/>
    <w:semiHidden/>
    <w:rsid w:val="008C2B27"/>
    <w:pPr>
      <w:spacing w:line="280" w:lineRule="atLeast"/>
      <w:ind w:left="482"/>
    </w:pPr>
  </w:style>
  <w:style w:type="paragraph" w:styleId="Innehll4">
    <w:name w:val="toc 4"/>
    <w:basedOn w:val="Normal"/>
    <w:next w:val="Normal"/>
    <w:autoRedefine/>
    <w:semiHidden/>
    <w:rsid w:val="008C2B27"/>
    <w:pPr>
      <w:ind w:left="720"/>
    </w:pPr>
  </w:style>
  <w:style w:type="paragraph" w:styleId="Innehll5">
    <w:name w:val="toc 5"/>
    <w:basedOn w:val="Normal"/>
    <w:next w:val="Normal"/>
    <w:autoRedefine/>
    <w:semiHidden/>
    <w:rsid w:val="008C2B27"/>
    <w:pPr>
      <w:ind w:left="960"/>
    </w:pPr>
  </w:style>
  <w:style w:type="paragraph" w:styleId="Innehll6">
    <w:name w:val="toc 6"/>
    <w:basedOn w:val="Normal"/>
    <w:next w:val="Normal"/>
    <w:autoRedefine/>
    <w:semiHidden/>
    <w:rsid w:val="008C2B27"/>
    <w:pPr>
      <w:ind w:left="1200"/>
    </w:pPr>
  </w:style>
  <w:style w:type="paragraph" w:styleId="Innehll7">
    <w:name w:val="toc 7"/>
    <w:basedOn w:val="Normal"/>
    <w:next w:val="Normal"/>
    <w:autoRedefine/>
    <w:semiHidden/>
    <w:rsid w:val="008C2B27"/>
    <w:pPr>
      <w:ind w:left="1440"/>
    </w:pPr>
  </w:style>
  <w:style w:type="paragraph" w:styleId="Innehll8">
    <w:name w:val="toc 8"/>
    <w:basedOn w:val="Normal"/>
    <w:next w:val="Normal"/>
    <w:autoRedefine/>
    <w:semiHidden/>
    <w:rsid w:val="008C2B27"/>
    <w:pPr>
      <w:ind w:left="1680"/>
    </w:pPr>
  </w:style>
  <w:style w:type="paragraph" w:styleId="Innehll9">
    <w:name w:val="toc 9"/>
    <w:basedOn w:val="Normal"/>
    <w:next w:val="Normal"/>
    <w:autoRedefine/>
    <w:semiHidden/>
    <w:rsid w:val="008C2B27"/>
    <w:pPr>
      <w:ind w:left="1920"/>
    </w:pPr>
  </w:style>
  <w:style w:type="paragraph" w:customStyle="1" w:styleId="Klla">
    <w:name w:val="Källa"/>
    <w:basedOn w:val="Normal"/>
    <w:semiHidden/>
    <w:rsid w:val="008C2B27"/>
    <w:pPr>
      <w:spacing w:before="40" w:after="120"/>
    </w:pPr>
    <w:rPr>
      <w:sz w:val="20"/>
    </w:rPr>
  </w:style>
  <w:style w:type="paragraph" w:customStyle="1" w:styleId="Nummerlista">
    <w:name w:val="Nummerlista"/>
    <w:basedOn w:val="Brdtext"/>
    <w:qFormat/>
    <w:rsid w:val="008C2B27"/>
    <w:pPr>
      <w:numPr>
        <w:numId w:val="1"/>
      </w:numPr>
    </w:pPr>
  </w:style>
  <w:style w:type="paragraph" w:customStyle="1" w:styleId="ProfilInfo">
    <w:name w:val="ProfilInfo"/>
    <w:basedOn w:val="Normal"/>
    <w:semiHidden/>
    <w:rsid w:val="008C2B27"/>
    <w:rPr>
      <w:sz w:val="20"/>
    </w:rPr>
  </w:style>
  <w:style w:type="paragraph" w:styleId="Punktlista">
    <w:name w:val="List Bullet"/>
    <w:basedOn w:val="Brdtext"/>
    <w:qFormat/>
    <w:rsid w:val="008C2B27"/>
    <w:pPr>
      <w:numPr>
        <w:numId w:val="3"/>
      </w:numPr>
    </w:pPr>
  </w:style>
  <w:style w:type="character" w:customStyle="1" w:styleId="Rubrik1Char">
    <w:name w:val="Rubrik 1 Char"/>
    <w:basedOn w:val="Standardstycketeckensnitt"/>
    <w:link w:val="Rubrik1"/>
    <w:rsid w:val="008C2B27"/>
    <w:rPr>
      <w:rFonts w:ascii="Arial" w:eastAsia="Times New Roman" w:hAnsi="Arial" w:cs="Arial"/>
      <w:b/>
      <w:bCs/>
      <w:kern w:val="32"/>
      <w:sz w:val="28"/>
      <w:szCs w:val="32"/>
      <w:lang w:eastAsia="sv-SE"/>
    </w:rPr>
  </w:style>
  <w:style w:type="character" w:customStyle="1" w:styleId="Rubrik2Char">
    <w:name w:val="Rubrik 2 Char"/>
    <w:basedOn w:val="Standardstycketeckensnitt"/>
    <w:link w:val="Rubrik2"/>
    <w:rsid w:val="008C2B27"/>
    <w:rPr>
      <w:rFonts w:ascii="Arial" w:eastAsia="Times New Roman" w:hAnsi="Arial" w:cs="Arial"/>
      <w:b/>
      <w:bCs/>
      <w:iCs/>
      <w:szCs w:val="28"/>
      <w:lang w:eastAsia="sv-SE"/>
    </w:rPr>
  </w:style>
  <w:style w:type="character" w:customStyle="1" w:styleId="Rubrik3Char">
    <w:name w:val="Rubrik 3 Char"/>
    <w:basedOn w:val="Standardstycketeckensnitt"/>
    <w:link w:val="Rubrik3"/>
    <w:rsid w:val="008C2B27"/>
    <w:rPr>
      <w:rFonts w:ascii="Arial" w:eastAsia="Times New Roman" w:hAnsi="Arial" w:cs="Arial"/>
      <w:bCs/>
      <w:i/>
      <w:szCs w:val="26"/>
      <w:lang w:eastAsia="sv-SE"/>
    </w:rPr>
  </w:style>
  <w:style w:type="character" w:customStyle="1" w:styleId="Rubrik4Char">
    <w:name w:val="Rubrik 4 Char"/>
    <w:basedOn w:val="Standardstycketeckensnitt"/>
    <w:link w:val="Rubrik4"/>
    <w:rsid w:val="008C2B27"/>
    <w:rPr>
      <w:rFonts w:ascii="Times New Roman" w:eastAsia="Times New Roman" w:hAnsi="Times New Roman" w:cs="Times New Roman"/>
      <w:b/>
      <w:bCs/>
      <w:sz w:val="24"/>
      <w:szCs w:val="28"/>
      <w:lang w:eastAsia="sv-SE"/>
    </w:rPr>
  </w:style>
  <w:style w:type="character" w:customStyle="1" w:styleId="Rubrik5Char">
    <w:name w:val="Rubrik 5 Char"/>
    <w:basedOn w:val="Standardstycketeckensnitt"/>
    <w:link w:val="Rubrik5"/>
    <w:semiHidden/>
    <w:rsid w:val="008C2B27"/>
    <w:rPr>
      <w:rFonts w:ascii="Arial" w:eastAsia="Times New Roman" w:hAnsi="Arial" w:cs="Times New Roman"/>
      <w:bCs/>
      <w:iCs/>
      <w:sz w:val="20"/>
      <w:szCs w:val="26"/>
      <w:lang w:eastAsia="sv-SE"/>
    </w:rPr>
  </w:style>
  <w:style w:type="character" w:customStyle="1" w:styleId="Rubrik6Char">
    <w:name w:val="Rubrik 6 Char"/>
    <w:basedOn w:val="Standardstycketeckensnitt"/>
    <w:link w:val="Rubrik6"/>
    <w:semiHidden/>
    <w:rsid w:val="008C2B27"/>
    <w:rPr>
      <w:rFonts w:ascii="Arial" w:eastAsia="Times New Roman" w:hAnsi="Arial" w:cs="Times New Roman"/>
      <w:bCs/>
      <w:sz w:val="20"/>
      <w:lang w:eastAsia="sv-SE"/>
    </w:rPr>
  </w:style>
  <w:style w:type="character" w:customStyle="1" w:styleId="Rubrik7Char">
    <w:name w:val="Rubrik 7 Char"/>
    <w:basedOn w:val="Standardstycketeckensnitt"/>
    <w:link w:val="Rubrik7"/>
    <w:semiHidden/>
    <w:rsid w:val="008C2B27"/>
    <w:rPr>
      <w:rFonts w:ascii="Arial" w:eastAsia="Times New Roman" w:hAnsi="Arial" w:cs="Times New Roman"/>
      <w:sz w:val="20"/>
      <w:szCs w:val="24"/>
      <w:lang w:eastAsia="sv-SE"/>
    </w:rPr>
  </w:style>
  <w:style w:type="character" w:customStyle="1" w:styleId="Rubrik8Char">
    <w:name w:val="Rubrik 8 Char"/>
    <w:basedOn w:val="Standardstycketeckensnitt"/>
    <w:link w:val="Rubrik8"/>
    <w:semiHidden/>
    <w:rsid w:val="008C2B27"/>
    <w:rPr>
      <w:rFonts w:ascii="Arial" w:eastAsia="Times New Roman" w:hAnsi="Arial" w:cs="Times New Roman"/>
      <w:iCs/>
      <w:sz w:val="20"/>
      <w:szCs w:val="24"/>
      <w:lang w:eastAsia="sv-SE"/>
    </w:rPr>
  </w:style>
  <w:style w:type="character" w:customStyle="1" w:styleId="Rubrik9Char">
    <w:name w:val="Rubrik 9 Char"/>
    <w:basedOn w:val="Standardstycketeckensnitt"/>
    <w:link w:val="Rubrik9"/>
    <w:semiHidden/>
    <w:rsid w:val="008C2B27"/>
    <w:rPr>
      <w:rFonts w:ascii="Arial" w:eastAsia="Times New Roman" w:hAnsi="Arial" w:cs="Arial"/>
      <w:sz w:val="20"/>
      <w:lang w:eastAsia="sv-SE"/>
    </w:rPr>
  </w:style>
  <w:style w:type="paragraph" w:styleId="Sidfot">
    <w:name w:val="footer"/>
    <w:basedOn w:val="Normal"/>
    <w:link w:val="SidfotChar"/>
    <w:semiHidden/>
    <w:rsid w:val="003F4F8D"/>
    <w:pPr>
      <w:tabs>
        <w:tab w:val="center" w:pos="3969"/>
      </w:tabs>
    </w:pPr>
  </w:style>
  <w:style w:type="character" w:customStyle="1" w:styleId="SidfotChar">
    <w:name w:val="Sidfot Char"/>
    <w:basedOn w:val="Standardstycketeckensnitt"/>
    <w:link w:val="Sidfot"/>
    <w:semiHidden/>
    <w:rsid w:val="003F4F8D"/>
    <w:rPr>
      <w:rFonts w:ascii="Times New Roman" w:hAnsi="Times New Roman" w:cs="Times New Roman"/>
      <w:sz w:val="24"/>
      <w:szCs w:val="24"/>
      <w:lang w:eastAsia="sv-SE"/>
    </w:rPr>
  </w:style>
  <w:style w:type="paragraph" w:customStyle="1" w:styleId="sidfotadress">
    <w:name w:val="sidfotadress"/>
    <w:basedOn w:val="Normal"/>
    <w:semiHidden/>
    <w:rsid w:val="008C2B27"/>
    <w:rPr>
      <w:rFonts w:ascii="Arial" w:hAnsi="Arial" w:cs="Arial"/>
      <w:sz w:val="16"/>
    </w:rPr>
  </w:style>
  <w:style w:type="character" w:styleId="Sidnummer">
    <w:name w:val="page number"/>
    <w:basedOn w:val="Standardstycketeckensnitt"/>
    <w:semiHidden/>
    <w:rsid w:val="008C2B27"/>
  </w:style>
  <w:style w:type="table" w:customStyle="1" w:styleId="TabellEnergimyndigheten">
    <w:name w:val="Tabell_Energimyndigheten"/>
    <w:basedOn w:val="Normaltabell"/>
    <w:rsid w:val="008C2B27"/>
    <w:pPr>
      <w:spacing w:before="80" w:after="60" w:line="240" w:lineRule="auto"/>
    </w:pPr>
    <w:rPr>
      <w:rFonts w:ascii="Arial" w:hAnsi="Arial" w:cs="Times New Roman"/>
      <w:sz w:val="16"/>
      <w:szCs w:val="20"/>
      <w:lang w:eastAsia="sv-SE"/>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customStyle="1" w:styleId="TabellrutntEnergimyndigheten">
    <w:name w:val="Tabell_rutnät_Energimyndigheten"/>
    <w:basedOn w:val="Normaltabell"/>
    <w:rsid w:val="008C2B27"/>
    <w:pPr>
      <w:spacing w:before="80" w:after="60" w:line="240" w:lineRule="auto"/>
    </w:pPr>
    <w:rPr>
      <w:rFonts w:ascii="Arial" w:hAnsi="Arial" w:cs="Times New Roman"/>
      <w:sz w:val="16"/>
      <w:szCs w:val="20"/>
      <w:lang w:eastAsia="sv-SE"/>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styleId="Tabellrutnt">
    <w:name w:val="Table Grid"/>
    <w:basedOn w:val="Normaltabell"/>
    <w:rsid w:val="008C2B27"/>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rsid w:val="008C2B27"/>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66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stem.se/etjanster/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994</Words>
  <Characters>5272</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Energimyndigheten</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 Lyckebäck</dc:creator>
  <cp:lastModifiedBy>Leif Lyckebäck</cp:lastModifiedBy>
  <cp:revision>23</cp:revision>
  <cp:lastPrinted>2016-06-14T08:46:00Z</cp:lastPrinted>
  <dcterms:created xsi:type="dcterms:W3CDTF">2016-06-09T13:03:00Z</dcterms:created>
  <dcterms:modified xsi:type="dcterms:W3CDTF">2016-06-22T07:57:00Z</dcterms:modified>
</cp:coreProperties>
</file>