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7D8AE" w14:textId="77777777" w:rsidR="00044A63" w:rsidRDefault="007D7571" w:rsidP="00044A63">
      <w:pPr>
        <w:pStyle w:val="Default"/>
      </w:pPr>
      <w:r>
        <w:rPr>
          <w:noProof/>
        </w:rPr>
        <w:drawing>
          <wp:anchor distT="0" distB="0" distL="114300" distR="114300" simplePos="0" relativeHeight="251678720" behindDoc="1" locked="0" layoutInCell="1" allowOverlap="1" wp14:anchorId="05C75048" wp14:editId="4A5F9859">
            <wp:simplePos x="0" y="0"/>
            <wp:positionH relativeFrom="page">
              <wp:posOffset>653151</wp:posOffset>
            </wp:positionH>
            <wp:positionV relativeFrom="paragraph">
              <wp:posOffset>-803275</wp:posOffset>
            </wp:positionV>
            <wp:extent cx="7570675" cy="10707097"/>
            <wp:effectExtent l="2552700" t="1200150" r="2564130" b="1199515"/>
            <wp:wrapNone/>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ubbelBak_vit_vänster.jpg"/>
                    <pic:cNvPicPr/>
                  </pic:nvPicPr>
                  <pic:blipFill>
                    <a:blip r:embed="rId11" cstate="print">
                      <a:extLst>
                        <a:ext uri="{28A0092B-C50C-407E-A947-70E740481C1C}">
                          <a14:useLocalDpi xmlns:a14="http://schemas.microsoft.com/office/drawing/2010/main" val="0"/>
                        </a:ext>
                      </a:extLst>
                    </a:blip>
                    <a:stretch>
                      <a:fillRect/>
                    </a:stretch>
                  </pic:blipFill>
                  <pic:spPr>
                    <a:xfrm rot="19216311">
                      <a:off x="0" y="0"/>
                      <a:ext cx="7570675" cy="10707097"/>
                    </a:xfrm>
                    <a:prstGeom prst="rect">
                      <a:avLst/>
                    </a:prstGeom>
                  </pic:spPr>
                </pic:pic>
              </a:graphicData>
            </a:graphic>
            <wp14:sizeRelH relativeFrom="margin">
              <wp14:pctWidth>0</wp14:pctWidth>
            </wp14:sizeRelH>
            <wp14:sizeRelV relativeFrom="margin">
              <wp14:pctHeight>0</wp14:pctHeight>
            </wp14:sizeRelV>
          </wp:anchor>
        </w:drawing>
      </w:r>
    </w:p>
    <w:p w14:paraId="171EB262" w14:textId="029774CC" w:rsidR="00044A63" w:rsidRPr="00044A63" w:rsidRDefault="004C5225" w:rsidP="00683818">
      <w:pPr>
        <w:pStyle w:val="titel"/>
        <w:spacing w:line="240" w:lineRule="auto"/>
        <w:rPr>
          <w:rFonts w:ascii="Arial" w:hAnsi="Arial"/>
          <w:color w:val="000000"/>
        </w:rPr>
      </w:pPr>
      <w:r>
        <w:rPr>
          <w:b/>
          <w:bCs w:val="0"/>
          <w:szCs w:val="48"/>
        </w:rPr>
        <w:t>Så skriver du</w:t>
      </w:r>
      <w:r w:rsidR="00A00473">
        <w:rPr>
          <w:b/>
          <w:bCs w:val="0"/>
          <w:szCs w:val="48"/>
        </w:rPr>
        <w:t xml:space="preserve"> en</w:t>
      </w:r>
      <w:r>
        <w:rPr>
          <w:b/>
          <w:bCs w:val="0"/>
          <w:szCs w:val="48"/>
        </w:rPr>
        <w:t xml:space="preserve"> </w:t>
      </w:r>
      <w:r w:rsidR="00C9562D">
        <w:rPr>
          <w:b/>
          <w:bCs w:val="0"/>
          <w:szCs w:val="48"/>
        </w:rPr>
        <w:t>energikartläggnings-</w:t>
      </w:r>
      <w:r w:rsidR="0019282A">
        <w:rPr>
          <w:b/>
          <w:bCs w:val="0"/>
          <w:szCs w:val="48"/>
        </w:rPr>
        <w:t>rapport</w:t>
      </w:r>
      <w:r w:rsidR="00F776AD">
        <w:rPr>
          <w:b/>
          <w:bCs w:val="0"/>
          <w:szCs w:val="48"/>
        </w:rPr>
        <w:br/>
      </w:r>
      <w:r w:rsidR="00683818">
        <w:rPr>
          <w:bCs w:val="0"/>
          <w:sz w:val="24"/>
        </w:rPr>
        <w:br/>
      </w:r>
      <w:r w:rsidR="0019282A" w:rsidRPr="0019282A">
        <w:rPr>
          <w:bCs w:val="0"/>
          <w:sz w:val="24"/>
        </w:rPr>
        <w:t xml:space="preserve">Enligt </w:t>
      </w:r>
      <w:r w:rsidR="00F210D4">
        <w:rPr>
          <w:bCs w:val="0"/>
          <w:sz w:val="24"/>
        </w:rPr>
        <w:t xml:space="preserve">SS-EN </w:t>
      </w:r>
      <w:r w:rsidR="00E761AE">
        <w:rPr>
          <w:bCs w:val="0"/>
          <w:sz w:val="24"/>
        </w:rPr>
        <w:t>16247- 1:2012</w:t>
      </w:r>
      <w:r w:rsidR="00FF73AC">
        <w:rPr>
          <w:bCs w:val="0"/>
          <w:sz w:val="24"/>
        </w:rPr>
        <w:t xml:space="preserve"> Energikartläggning – generella krav.</w:t>
      </w:r>
    </w:p>
    <w:p w14:paraId="0FAE15C6" w14:textId="77777777" w:rsidR="00E66F23" w:rsidRDefault="00E66F23" w:rsidP="00E66F23">
      <w:pPr>
        <w:pStyle w:val="Orubrik"/>
      </w:pPr>
      <w:r>
        <w:br w:type="page"/>
      </w:r>
      <w:r w:rsidR="00044A63" w:rsidRPr="00044A63">
        <w:rPr>
          <w:bCs/>
        </w:rPr>
        <w:lastRenderedPageBreak/>
        <w:t>Instruktion i att skriva energikartläggningsrapport</w:t>
      </w:r>
    </w:p>
    <w:p w14:paraId="2485FAF0" w14:textId="77777777" w:rsidR="00044A63" w:rsidRDefault="00044A63" w:rsidP="00044A63">
      <w:pPr>
        <w:pStyle w:val="Brdtext"/>
      </w:pPr>
      <w:r w:rsidRPr="00044A63">
        <w:t xml:space="preserve">En energikartläggning är en metodisk genomgång av en verksamhets energianvändning i förhållande till verksamhetens behov. Syftet är att visa hur energin används och med vilka energislag. En energikartläggning ska innehålla en beskrivning av åtgärder för energieffektivisering med en ekonomisk kalkyl för varje åtgärd. </w:t>
      </w:r>
    </w:p>
    <w:p w14:paraId="42F890E5" w14:textId="77777777" w:rsidR="001C31EF" w:rsidRPr="00044A63" w:rsidRDefault="001C31EF" w:rsidP="00044A63">
      <w:pPr>
        <w:pStyle w:val="Brdtext"/>
      </w:pPr>
      <w:r>
        <w:t>Efter genomförd energikartläggning ska resultatet redovisas</w:t>
      </w:r>
      <w:r w:rsidR="000476F9">
        <w:t xml:space="preserve"> för företagets ledning och berörda personer på företaget. I detta slutmöte presenteras även de framtagna åtgärdsförslagen.</w:t>
      </w:r>
      <w:r w:rsidR="00AB4316">
        <w:t xml:space="preserve"> </w:t>
      </w:r>
    </w:p>
    <w:p w14:paraId="54DB7483" w14:textId="77777777" w:rsidR="00044A63" w:rsidRPr="00044A63" w:rsidRDefault="00044A63" w:rsidP="00044A63">
      <w:pPr>
        <w:pStyle w:val="Brdtext"/>
      </w:pPr>
      <w:r w:rsidRPr="00044A63">
        <w:t xml:space="preserve">För att få en kontinuitet i energieffektiviseringsarbetet bör företaget konsekvent och ständigt förbättra sina rutiner och utvärdera åtgärderna för att upptäcka nya förbättringsmöjligheter som kan effektivisera energianvändningen ytterligare. </w:t>
      </w:r>
    </w:p>
    <w:p w14:paraId="02119ED5" w14:textId="77777777" w:rsidR="00044A63" w:rsidRPr="00044A63" w:rsidRDefault="00044A63" w:rsidP="00044A63">
      <w:pPr>
        <w:pStyle w:val="Brdtext"/>
      </w:pPr>
      <w:r w:rsidRPr="00044A63">
        <w:t xml:space="preserve">I den här instruktionen redovisas steg för steg hur ett exempel på struktur för en rapport efter genomförd energikartläggning kan se ut. Strukturen följer den praxis som har utarbetats inom universitet och högskola samt många konsultbolag. </w:t>
      </w:r>
    </w:p>
    <w:p w14:paraId="790711AA" w14:textId="77777777" w:rsidR="00044A63" w:rsidRPr="00044A63" w:rsidRDefault="00044A63" w:rsidP="00044A63">
      <w:pPr>
        <w:pStyle w:val="Brdtext"/>
      </w:pPr>
      <w:r w:rsidRPr="00044A63">
        <w:t xml:space="preserve">Under varje område beskrivs, och ges exempel på, vad som </w:t>
      </w:r>
      <w:r w:rsidR="0093359C">
        <w:t>ska</w:t>
      </w:r>
      <w:r w:rsidR="00AB4316">
        <w:t xml:space="preserve"> </w:t>
      </w:r>
      <w:r w:rsidRPr="00044A63">
        <w:t xml:space="preserve">ingå och vad som framkommit i energikartläggningen samt hur detta kan presenteras i en energikartläggningsrapport. Det kan vara exempel på texter och tabeller, olika diagram över insamlad och analyserad energistatistik med kommentarer om hur de tolkas. </w:t>
      </w:r>
    </w:p>
    <w:p w14:paraId="1F3DA11F" w14:textId="77777777" w:rsidR="00044A63" w:rsidRPr="00044A63" w:rsidRDefault="00044A63" w:rsidP="00044A63">
      <w:pPr>
        <w:pStyle w:val="Brdtext"/>
      </w:pPr>
      <w:r w:rsidRPr="00044A63">
        <w:t xml:space="preserve">Den här rapportstrukturen är generell och kan anpassas efter den specifika verksamhetens behov. Instruktionen innefattar </w:t>
      </w:r>
      <w:r w:rsidRPr="00044A63">
        <w:rPr>
          <w:b/>
          <w:bCs/>
        </w:rPr>
        <w:t xml:space="preserve">minimikrav </w:t>
      </w:r>
      <w:r w:rsidRPr="00044A63">
        <w:t xml:space="preserve">och </w:t>
      </w:r>
      <w:r w:rsidRPr="00044A63">
        <w:rPr>
          <w:b/>
          <w:bCs/>
        </w:rPr>
        <w:t xml:space="preserve">rekommendationer </w:t>
      </w:r>
      <w:r w:rsidRPr="00044A63">
        <w:t xml:space="preserve">för en energikartläggning. </w:t>
      </w:r>
    </w:p>
    <w:p w14:paraId="1A5ADE22" w14:textId="77777777" w:rsidR="00044A63" w:rsidRPr="00044A63" w:rsidRDefault="00044A63" w:rsidP="00044A63">
      <w:pPr>
        <w:pStyle w:val="Brdtext"/>
      </w:pPr>
      <w:r w:rsidRPr="00044A63">
        <w:rPr>
          <w:b/>
          <w:bCs/>
        </w:rPr>
        <w:t xml:space="preserve">Minimikraven </w:t>
      </w:r>
      <w:r w:rsidRPr="00044A63">
        <w:t xml:space="preserve">avser lägsta nivån för energikartläggningen och är tillräcklig för att kunna göra en korrekt analys. Såvida inget annat står, så kan det anses vara minimikrav. Kraven riktar sig främst mot leverantören men i vissa fall även mot beställaren. </w:t>
      </w:r>
    </w:p>
    <w:p w14:paraId="2B0876D9" w14:textId="77777777" w:rsidR="00E66F23" w:rsidRDefault="00044A63" w:rsidP="00044A63">
      <w:pPr>
        <w:pStyle w:val="Brdtext"/>
      </w:pPr>
      <w:r w:rsidRPr="00044A63">
        <w:rPr>
          <w:b/>
          <w:bCs/>
        </w:rPr>
        <w:t xml:space="preserve">Rekommendationen </w:t>
      </w:r>
      <w:r w:rsidRPr="00044A63">
        <w:t>indikerar krav som kan ställas i samband med en energikartläggning för att få ut mer av arbetet. Detta kräver merarbete av leverantör men också av beställaren. Rekommendationer kan också vara att kunna göra en mer detaljerad analys av vissa delar av verksamheten när man ändå jobbar med kartläggningen. Exempel på dessa kan vara olika långtidsmätningar eller kravspecifikationer inför kommande upphandling.</w:t>
      </w:r>
    </w:p>
    <w:p w14:paraId="64FA1253" w14:textId="32137CC2" w:rsidR="00D04CFB" w:rsidRDefault="00D04CFB" w:rsidP="00044A63">
      <w:pPr>
        <w:pStyle w:val="Brdtext"/>
      </w:pPr>
    </w:p>
    <w:p w14:paraId="689DE67F" w14:textId="77777777" w:rsidR="00E66F23" w:rsidRDefault="00E66F23" w:rsidP="00E66F23">
      <w:pPr>
        <w:pStyle w:val="Orubrik"/>
      </w:pPr>
      <w:r>
        <w:br w:type="page"/>
      </w:r>
      <w:r>
        <w:lastRenderedPageBreak/>
        <w:t>Innehåll</w:t>
      </w:r>
    </w:p>
    <w:p w14:paraId="15933027" w14:textId="70FEB830" w:rsidR="00FB01D3" w:rsidRDefault="00C50922">
      <w:pPr>
        <w:pStyle w:val="Innehll1"/>
        <w:rPr>
          <w:rFonts w:asciiTheme="minorHAnsi" w:eastAsiaTheme="minorEastAsia" w:hAnsiTheme="minorHAnsi" w:cstheme="minorBidi"/>
          <w:b w:val="0"/>
          <w:sz w:val="22"/>
          <w:szCs w:val="22"/>
        </w:rPr>
      </w:pPr>
      <w:r>
        <w:fldChar w:fldCharType="begin"/>
      </w:r>
      <w:r w:rsidR="00E66F23">
        <w:instrText xml:space="preserve"> TOC \o "1-3" \h \z \u \w </w:instrText>
      </w:r>
      <w:r>
        <w:fldChar w:fldCharType="separate"/>
      </w:r>
      <w:hyperlink w:anchor="_Toc490137554" w:history="1">
        <w:r w:rsidR="00FB01D3" w:rsidRPr="00CC3DB5">
          <w:rPr>
            <w:rStyle w:val="Hyperlnk"/>
          </w:rPr>
          <w:t>1</w:t>
        </w:r>
        <w:r w:rsidR="00FB01D3" w:rsidRPr="00CC3DB5">
          <w:rPr>
            <w:rStyle w:val="Hyperlnk"/>
          </w:rPr>
          <w:tab/>
          <w:t>Försättsblad</w:t>
        </w:r>
        <w:r w:rsidR="00FB01D3">
          <w:rPr>
            <w:webHidden/>
          </w:rPr>
          <w:tab/>
        </w:r>
        <w:r w:rsidR="00FB01D3">
          <w:rPr>
            <w:webHidden/>
          </w:rPr>
          <w:fldChar w:fldCharType="begin"/>
        </w:r>
        <w:r w:rsidR="00FB01D3">
          <w:rPr>
            <w:webHidden/>
          </w:rPr>
          <w:instrText xml:space="preserve"> PAGEREF _Toc490137554 \h </w:instrText>
        </w:r>
        <w:r w:rsidR="00FB01D3">
          <w:rPr>
            <w:webHidden/>
          </w:rPr>
        </w:r>
        <w:r w:rsidR="00FB01D3">
          <w:rPr>
            <w:webHidden/>
          </w:rPr>
          <w:fldChar w:fldCharType="separate"/>
        </w:r>
        <w:r w:rsidR="00FB01D3">
          <w:rPr>
            <w:webHidden/>
          </w:rPr>
          <w:t>5</w:t>
        </w:r>
        <w:r w:rsidR="00FB01D3">
          <w:rPr>
            <w:webHidden/>
          </w:rPr>
          <w:fldChar w:fldCharType="end"/>
        </w:r>
      </w:hyperlink>
    </w:p>
    <w:p w14:paraId="4AAAFFFD" w14:textId="6D0C95F1" w:rsidR="00FB01D3" w:rsidRDefault="00BB5CDC">
      <w:pPr>
        <w:pStyle w:val="Innehll1"/>
        <w:rPr>
          <w:rFonts w:asciiTheme="minorHAnsi" w:eastAsiaTheme="minorEastAsia" w:hAnsiTheme="minorHAnsi" w:cstheme="minorBidi"/>
          <w:b w:val="0"/>
          <w:sz w:val="22"/>
          <w:szCs w:val="22"/>
        </w:rPr>
      </w:pPr>
      <w:hyperlink w:anchor="_Toc490137555" w:history="1">
        <w:r w:rsidR="00FB01D3" w:rsidRPr="00CC3DB5">
          <w:rPr>
            <w:rStyle w:val="Hyperlnk"/>
          </w:rPr>
          <w:t>2</w:t>
        </w:r>
        <w:r w:rsidR="00FB01D3" w:rsidRPr="00CC3DB5">
          <w:rPr>
            <w:rStyle w:val="Hyperlnk"/>
          </w:rPr>
          <w:tab/>
          <w:t>Sammanfattning</w:t>
        </w:r>
        <w:r w:rsidR="00FB01D3">
          <w:rPr>
            <w:webHidden/>
          </w:rPr>
          <w:tab/>
        </w:r>
        <w:r w:rsidR="00FB01D3">
          <w:rPr>
            <w:webHidden/>
          </w:rPr>
          <w:fldChar w:fldCharType="begin"/>
        </w:r>
        <w:r w:rsidR="00FB01D3">
          <w:rPr>
            <w:webHidden/>
          </w:rPr>
          <w:instrText xml:space="preserve"> PAGEREF _Toc490137555 \h </w:instrText>
        </w:r>
        <w:r w:rsidR="00FB01D3">
          <w:rPr>
            <w:webHidden/>
          </w:rPr>
        </w:r>
        <w:r w:rsidR="00FB01D3">
          <w:rPr>
            <w:webHidden/>
          </w:rPr>
          <w:fldChar w:fldCharType="separate"/>
        </w:r>
        <w:r w:rsidR="00FB01D3">
          <w:rPr>
            <w:webHidden/>
          </w:rPr>
          <w:t>6</w:t>
        </w:r>
        <w:r w:rsidR="00FB01D3">
          <w:rPr>
            <w:webHidden/>
          </w:rPr>
          <w:fldChar w:fldCharType="end"/>
        </w:r>
      </w:hyperlink>
    </w:p>
    <w:p w14:paraId="1D2B731D" w14:textId="167F6D5A" w:rsidR="00FB01D3" w:rsidRDefault="00BB5CDC">
      <w:pPr>
        <w:pStyle w:val="Innehll1"/>
        <w:rPr>
          <w:rFonts w:asciiTheme="minorHAnsi" w:eastAsiaTheme="minorEastAsia" w:hAnsiTheme="minorHAnsi" w:cstheme="minorBidi"/>
          <w:b w:val="0"/>
          <w:sz w:val="22"/>
          <w:szCs w:val="22"/>
        </w:rPr>
      </w:pPr>
      <w:hyperlink w:anchor="_Toc490137556" w:history="1">
        <w:r w:rsidR="00FB01D3" w:rsidRPr="00CC3DB5">
          <w:rPr>
            <w:rStyle w:val="Hyperlnk"/>
          </w:rPr>
          <w:t>3</w:t>
        </w:r>
        <w:r w:rsidR="00FB01D3" w:rsidRPr="00CC3DB5">
          <w:rPr>
            <w:rStyle w:val="Hyperlnk"/>
          </w:rPr>
          <w:tab/>
          <w:t>Inledning</w:t>
        </w:r>
        <w:r w:rsidR="00FB01D3">
          <w:rPr>
            <w:webHidden/>
          </w:rPr>
          <w:tab/>
        </w:r>
        <w:r w:rsidR="00FB01D3">
          <w:rPr>
            <w:webHidden/>
          </w:rPr>
          <w:fldChar w:fldCharType="begin"/>
        </w:r>
        <w:r w:rsidR="00FB01D3">
          <w:rPr>
            <w:webHidden/>
          </w:rPr>
          <w:instrText xml:space="preserve"> PAGEREF _Toc490137556 \h </w:instrText>
        </w:r>
        <w:r w:rsidR="00FB01D3">
          <w:rPr>
            <w:webHidden/>
          </w:rPr>
        </w:r>
        <w:r w:rsidR="00FB01D3">
          <w:rPr>
            <w:webHidden/>
          </w:rPr>
          <w:fldChar w:fldCharType="separate"/>
        </w:r>
        <w:r w:rsidR="00FB01D3">
          <w:rPr>
            <w:webHidden/>
          </w:rPr>
          <w:t>7</w:t>
        </w:r>
        <w:r w:rsidR="00FB01D3">
          <w:rPr>
            <w:webHidden/>
          </w:rPr>
          <w:fldChar w:fldCharType="end"/>
        </w:r>
      </w:hyperlink>
    </w:p>
    <w:p w14:paraId="26EBF016" w14:textId="2FA448D5" w:rsidR="00FB01D3" w:rsidRDefault="00BB5CDC">
      <w:pPr>
        <w:pStyle w:val="Innehll2"/>
        <w:rPr>
          <w:rFonts w:asciiTheme="minorHAnsi" w:eastAsiaTheme="minorEastAsia" w:hAnsiTheme="minorHAnsi" w:cstheme="minorBidi"/>
          <w:sz w:val="22"/>
          <w:szCs w:val="22"/>
        </w:rPr>
      </w:pPr>
      <w:hyperlink w:anchor="_Toc490137557" w:history="1">
        <w:r w:rsidR="00FB01D3" w:rsidRPr="00CC3DB5">
          <w:rPr>
            <w:rStyle w:val="Hyperlnk"/>
          </w:rPr>
          <w:t>3.1</w:t>
        </w:r>
        <w:r w:rsidR="00FB01D3" w:rsidRPr="00CC3DB5">
          <w:rPr>
            <w:rStyle w:val="Hyperlnk"/>
          </w:rPr>
          <w:tab/>
          <w:t>Bakgrund och syfte</w:t>
        </w:r>
        <w:r w:rsidR="00FB01D3">
          <w:rPr>
            <w:webHidden/>
          </w:rPr>
          <w:tab/>
        </w:r>
        <w:r w:rsidR="00FB01D3">
          <w:rPr>
            <w:webHidden/>
          </w:rPr>
          <w:fldChar w:fldCharType="begin"/>
        </w:r>
        <w:r w:rsidR="00FB01D3">
          <w:rPr>
            <w:webHidden/>
          </w:rPr>
          <w:instrText xml:space="preserve"> PAGEREF _Toc490137557 \h </w:instrText>
        </w:r>
        <w:r w:rsidR="00FB01D3">
          <w:rPr>
            <w:webHidden/>
          </w:rPr>
        </w:r>
        <w:r w:rsidR="00FB01D3">
          <w:rPr>
            <w:webHidden/>
          </w:rPr>
          <w:fldChar w:fldCharType="separate"/>
        </w:r>
        <w:r w:rsidR="00FB01D3">
          <w:rPr>
            <w:webHidden/>
          </w:rPr>
          <w:t>7</w:t>
        </w:r>
        <w:r w:rsidR="00FB01D3">
          <w:rPr>
            <w:webHidden/>
          </w:rPr>
          <w:fldChar w:fldCharType="end"/>
        </w:r>
      </w:hyperlink>
    </w:p>
    <w:p w14:paraId="44663995" w14:textId="28F4EEDA" w:rsidR="00FB01D3" w:rsidRDefault="00BB5CDC">
      <w:pPr>
        <w:pStyle w:val="Innehll2"/>
        <w:rPr>
          <w:rFonts w:asciiTheme="minorHAnsi" w:eastAsiaTheme="minorEastAsia" w:hAnsiTheme="minorHAnsi" w:cstheme="minorBidi"/>
          <w:sz w:val="22"/>
          <w:szCs w:val="22"/>
        </w:rPr>
      </w:pPr>
      <w:hyperlink w:anchor="_Toc490137558" w:history="1">
        <w:r w:rsidR="00FB01D3" w:rsidRPr="00CC3DB5">
          <w:rPr>
            <w:rStyle w:val="Hyperlnk"/>
          </w:rPr>
          <w:t>3.2</w:t>
        </w:r>
        <w:r w:rsidR="00FB01D3" w:rsidRPr="00CC3DB5">
          <w:rPr>
            <w:rStyle w:val="Hyperlnk"/>
          </w:rPr>
          <w:tab/>
          <w:t>Omfattning och avgränsningar</w:t>
        </w:r>
        <w:r w:rsidR="00FB01D3">
          <w:rPr>
            <w:webHidden/>
          </w:rPr>
          <w:tab/>
        </w:r>
        <w:r w:rsidR="00FB01D3">
          <w:rPr>
            <w:webHidden/>
          </w:rPr>
          <w:fldChar w:fldCharType="begin"/>
        </w:r>
        <w:r w:rsidR="00FB01D3">
          <w:rPr>
            <w:webHidden/>
          </w:rPr>
          <w:instrText xml:space="preserve"> PAGEREF _Toc490137558 \h </w:instrText>
        </w:r>
        <w:r w:rsidR="00FB01D3">
          <w:rPr>
            <w:webHidden/>
          </w:rPr>
        </w:r>
        <w:r w:rsidR="00FB01D3">
          <w:rPr>
            <w:webHidden/>
          </w:rPr>
          <w:fldChar w:fldCharType="separate"/>
        </w:r>
        <w:r w:rsidR="00FB01D3">
          <w:rPr>
            <w:webHidden/>
          </w:rPr>
          <w:t>7</w:t>
        </w:r>
        <w:r w:rsidR="00FB01D3">
          <w:rPr>
            <w:webHidden/>
          </w:rPr>
          <w:fldChar w:fldCharType="end"/>
        </w:r>
      </w:hyperlink>
    </w:p>
    <w:p w14:paraId="20BBEECF" w14:textId="0863E6DE" w:rsidR="00FB01D3" w:rsidRDefault="00BB5CDC">
      <w:pPr>
        <w:pStyle w:val="Innehll2"/>
        <w:rPr>
          <w:rFonts w:asciiTheme="minorHAnsi" w:eastAsiaTheme="minorEastAsia" w:hAnsiTheme="minorHAnsi" w:cstheme="minorBidi"/>
          <w:sz w:val="22"/>
          <w:szCs w:val="22"/>
        </w:rPr>
      </w:pPr>
      <w:hyperlink w:anchor="_Toc490137559" w:history="1">
        <w:r w:rsidR="00FB01D3" w:rsidRPr="00CC3DB5">
          <w:rPr>
            <w:rStyle w:val="Hyperlnk"/>
          </w:rPr>
          <w:t>3.3</w:t>
        </w:r>
        <w:r w:rsidR="00FB01D3" w:rsidRPr="00CC3DB5">
          <w:rPr>
            <w:rStyle w:val="Hyperlnk"/>
          </w:rPr>
          <w:tab/>
          <w:t>Metod och antaganden</w:t>
        </w:r>
        <w:r w:rsidR="00FB01D3">
          <w:rPr>
            <w:webHidden/>
          </w:rPr>
          <w:tab/>
        </w:r>
        <w:r w:rsidR="00FB01D3">
          <w:rPr>
            <w:webHidden/>
          </w:rPr>
          <w:fldChar w:fldCharType="begin"/>
        </w:r>
        <w:r w:rsidR="00FB01D3">
          <w:rPr>
            <w:webHidden/>
          </w:rPr>
          <w:instrText xml:space="preserve"> PAGEREF _Toc490137559 \h </w:instrText>
        </w:r>
        <w:r w:rsidR="00FB01D3">
          <w:rPr>
            <w:webHidden/>
          </w:rPr>
        </w:r>
        <w:r w:rsidR="00FB01D3">
          <w:rPr>
            <w:webHidden/>
          </w:rPr>
          <w:fldChar w:fldCharType="separate"/>
        </w:r>
        <w:r w:rsidR="00FB01D3">
          <w:rPr>
            <w:webHidden/>
          </w:rPr>
          <w:t>7</w:t>
        </w:r>
        <w:r w:rsidR="00FB01D3">
          <w:rPr>
            <w:webHidden/>
          </w:rPr>
          <w:fldChar w:fldCharType="end"/>
        </w:r>
      </w:hyperlink>
    </w:p>
    <w:p w14:paraId="64C54155" w14:textId="586FF90C" w:rsidR="00FB01D3" w:rsidRDefault="00BB5CDC">
      <w:pPr>
        <w:pStyle w:val="Innehll2"/>
        <w:rPr>
          <w:rFonts w:asciiTheme="minorHAnsi" w:eastAsiaTheme="minorEastAsia" w:hAnsiTheme="minorHAnsi" w:cstheme="minorBidi"/>
          <w:sz w:val="22"/>
          <w:szCs w:val="22"/>
        </w:rPr>
      </w:pPr>
      <w:hyperlink w:anchor="_Toc490137560" w:history="1">
        <w:r w:rsidR="00FB01D3" w:rsidRPr="00CC3DB5">
          <w:rPr>
            <w:rStyle w:val="Hyperlnk"/>
          </w:rPr>
          <w:t>3.4</w:t>
        </w:r>
        <w:r w:rsidR="00FB01D3" w:rsidRPr="00CC3DB5">
          <w:rPr>
            <w:rStyle w:val="Hyperlnk"/>
          </w:rPr>
          <w:tab/>
          <w:t>Kontaktuppgifter konsulten/leverantören</w:t>
        </w:r>
        <w:r w:rsidR="00FB01D3">
          <w:rPr>
            <w:webHidden/>
          </w:rPr>
          <w:tab/>
        </w:r>
        <w:r w:rsidR="00FB01D3">
          <w:rPr>
            <w:webHidden/>
          </w:rPr>
          <w:fldChar w:fldCharType="begin"/>
        </w:r>
        <w:r w:rsidR="00FB01D3">
          <w:rPr>
            <w:webHidden/>
          </w:rPr>
          <w:instrText xml:space="preserve"> PAGEREF _Toc490137560 \h </w:instrText>
        </w:r>
        <w:r w:rsidR="00FB01D3">
          <w:rPr>
            <w:webHidden/>
          </w:rPr>
        </w:r>
        <w:r w:rsidR="00FB01D3">
          <w:rPr>
            <w:webHidden/>
          </w:rPr>
          <w:fldChar w:fldCharType="separate"/>
        </w:r>
        <w:r w:rsidR="00FB01D3">
          <w:rPr>
            <w:webHidden/>
          </w:rPr>
          <w:t>7</w:t>
        </w:r>
        <w:r w:rsidR="00FB01D3">
          <w:rPr>
            <w:webHidden/>
          </w:rPr>
          <w:fldChar w:fldCharType="end"/>
        </w:r>
      </w:hyperlink>
    </w:p>
    <w:p w14:paraId="7E683450" w14:textId="5D373970" w:rsidR="00FB01D3" w:rsidRDefault="00BB5CDC">
      <w:pPr>
        <w:pStyle w:val="Innehll1"/>
        <w:rPr>
          <w:rFonts w:asciiTheme="minorHAnsi" w:eastAsiaTheme="minorEastAsia" w:hAnsiTheme="minorHAnsi" w:cstheme="minorBidi"/>
          <w:b w:val="0"/>
          <w:sz w:val="22"/>
          <w:szCs w:val="22"/>
        </w:rPr>
      </w:pPr>
      <w:hyperlink w:anchor="_Toc490137561" w:history="1">
        <w:r w:rsidR="00FB01D3" w:rsidRPr="00CC3DB5">
          <w:rPr>
            <w:rStyle w:val="Hyperlnk"/>
          </w:rPr>
          <w:t>4</w:t>
        </w:r>
        <w:r w:rsidR="00FB01D3" w:rsidRPr="00CC3DB5">
          <w:rPr>
            <w:rStyle w:val="Hyperlnk"/>
          </w:rPr>
          <w:tab/>
          <w:t>Beställaren</w:t>
        </w:r>
        <w:r w:rsidR="00FB01D3">
          <w:rPr>
            <w:webHidden/>
          </w:rPr>
          <w:tab/>
        </w:r>
        <w:r w:rsidR="00FB01D3">
          <w:rPr>
            <w:webHidden/>
          </w:rPr>
          <w:fldChar w:fldCharType="begin"/>
        </w:r>
        <w:r w:rsidR="00FB01D3">
          <w:rPr>
            <w:webHidden/>
          </w:rPr>
          <w:instrText xml:space="preserve"> PAGEREF _Toc490137561 \h </w:instrText>
        </w:r>
        <w:r w:rsidR="00FB01D3">
          <w:rPr>
            <w:webHidden/>
          </w:rPr>
        </w:r>
        <w:r w:rsidR="00FB01D3">
          <w:rPr>
            <w:webHidden/>
          </w:rPr>
          <w:fldChar w:fldCharType="separate"/>
        </w:r>
        <w:r w:rsidR="00FB01D3">
          <w:rPr>
            <w:webHidden/>
          </w:rPr>
          <w:t>8</w:t>
        </w:r>
        <w:r w:rsidR="00FB01D3">
          <w:rPr>
            <w:webHidden/>
          </w:rPr>
          <w:fldChar w:fldCharType="end"/>
        </w:r>
      </w:hyperlink>
    </w:p>
    <w:p w14:paraId="7EABEA7A" w14:textId="535F61F0" w:rsidR="00FB01D3" w:rsidRDefault="00BB5CDC">
      <w:pPr>
        <w:pStyle w:val="Innehll2"/>
        <w:rPr>
          <w:rFonts w:asciiTheme="minorHAnsi" w:eastAsiaTheme="minorEastAsia" w:hAnsiTheme="minorHAnsi" w:cstheme="minorBidi"/>
          <w:sz w:val="22"/>
          <w:szCs w:val="22"/>
        </w:rPr>
      </w:pPr>
      <w:hyperlink w:anchor="_Toc490137562" w:history="1">
        <w:r w:rsidR="00FB01D3" w:rsidRPr="00CC3DB5">
          <w:rPr>
            <w:rStyle w:val="Hyperlnk"/>
          </w:rPr>
          <w:t>4.1</w:t>
        </w:r>
        <w:r w:rsidR="00FB01D3" w:rsidRPr="00CC3DB5">
          <w:rPr>
            <w:rStyle w:val="Hyperlnk"/>
          </w:rPr>
          <w:tab/>
          <w:t>Kontaktuppgifter</w:t>
        </w:r>
        <w:r w:rsidR="00FB01D3">
          <w:rPr>
            <w:webHidden/>
          </w:rPr>
          <w:tab/>
        </w:r>
        <w:r w:rsidR="00FB01D3">
          <w:rPr>
            <w:webHidden/>
          </w:rPr>
          <w:fldChar w:fldCharType="begin"/>
        </w:r>
        <w:r w:rsidR="00FB01D3">
          <w:rPr>
            <w:webHidden/>
          </w:rPr>
          <w:instrText xml:space="preserve"> PAGEREF _Toc490137562 \h </w:instrText>
        </w:r>
        <w:r w:rsidR="00FB01D3">
          <w:rPr>
            <w:webHidden/>
          </w:rPr>
        </w:r>
        <w:r w:rsidR="00FB01D3">
          <w:rPr>
            <w:webHidden/>
          </w:rPr>
          <w:fldChar w:fldCharType="separate"/>
        </w:r>
        <w:r w:rsidR="00FB01D3">
          <w:rPr>
            <w:webHidden/>
          </w:rPr>
          <w:t>8</w:t>
        </w:r>
        <w:r w:rsidR="00FB01D3">
          <w:rPr>
            <w:webHidden/>
          </w:rPr>
          <w:fldChar w:fldCharType="end"/>
        </w:r>
      </w:hyperlink>
    </w:p>
    <w:p w14:paraId="244F4F9F" w14:textId="016C3B78" w:rsidR="00FB01D3" w:rsidRDefault="00BB5CDC">
      <w:pPr>
        <w:pStyle w:val="Innehll2"/>
        <w:rPr>
          <w:rFonts w:asciiTheme="minorHAnsi" w:eastAsiaTheme="minorEastAsia" w:hAnsiTheme="minorHAnsi" w:cstheme="minorBidi"/>
          <w:sz w:val="22"/>
          <w:szCs w:val="22"/>
        </w:rPr>
      </w:pPr>
      <w:hyperlink w:anchor="_Toc490137563" w:history="1">
        <w:r w:rsidR="00FB01D3" w:rsidRPr="00CC3DB5">
          <w:rPr>
            <w:rStyle w:val="Hyperlnk"/>
          </w:rPr>
          <w:t>4.2</w:t>
        </w:r>
        <w:r w:rsidR="00FB01D3" w:rsidRPr="00CC3DB5">
          <w:rPr>
            <w:rStyle w:val="Hyperlnk"/>
          </w:rPr>
          <w:tab/>
          <w:t>Allmänt om beställaren</w:t>
        </w:r>
        <w:r w:rsidR="00FB01D3">
          <w:rPr>
            <w:webHidden/>
          </w:rPr>
          <w:tab/>
        </w:r>
        <w:r w:rsidR="00FB01D3">
          <w:rPr>
            <w:webHidden/>
          </w:rPr>
          <w:fldChar w:fldCharType="begin"/>
        </w:r>
        <w:r w:rsidR="00FB01D3">
          <w:rPr>
            <w:webHidden/>
          </w:rPr>
          <w:instrText xml:space="preserve"> PAGEREF _Toc490137563 \h </w:instrText>
        </w:r>
        <w:r w:rsidR="00FB01D3">
          <w:rPr>
            <w:webHidden/>
          </w:rPr>
        </w:r>
        <w:r w:rsidR="00FB01D3">
          <w:rPr>
            <w:webHidden/>
          </w:rPr>
          <w:fldChar w:fldCharType="separate"/>
        </w:r>
        <w:r w:rsidR="00FB01D3">
          <w:rPr>
            <w:webHidden/>
          </w:rPr>
          <w:t>8</w:t>
        </w:r>
        <w:r w:rsidR="00FB01D3">
          <w:rPr>
            <w:webHidden/>
          </w:rPr>
          <w:fldChar w:fldCharType="end"/>
        </w:r>
      </w:hyperlink>
    </w:p>
    <w:p w14:paraId="11AE3FA3" w14:textId="016B6379" w:rsidR="00FB01D3" w:rsidRDefault="00BB5CDC">
      <w:pPr>
        <w:pStyle w:val="Innehll3"/>
        <w:rPr>
          <w:rFonts w:asciiTheme="minorHAnsi" w:eastAsiaTheme="minorEastAsia" w:hAnsiTheme="minorHAnsi" w:cstheme="minorBidi"/>
          <w:noProof/>
          <w:sz w:val="22"/>
          <w:szCs w:val="22"/>
        </w:rPr>
      </w:pPr>
      <w:hyperlink w:anchor="_Toc490137564" w:history="1">
        <w:r w:rsidR="00FB01D3" w:rsidRPr="00CC3DB5">
          <w:rPr>
            <w:rStyle w:val="Hyperlnk"/>
            <w:noProof/>
          </w:rPr>
          <w:t>4.2.1</w:t>
        </w:r>
        <w:r w:rsidR="00FB01D3" w:rsidRPr="00CC3DB5">
          <w:rPr>
            <w:rStyle w:val="Hyperlnk"/>
            <w:noProof/>
          </w:rPr>
          <w:tab/>
          <w:t>Verksamhet</w:t>
        </w:r>
        <w:r w:rsidR="00FB01D3">
          <w:rPr>
            <w:noProof/>
            <w:webHidden/>
          </w:rPr>
          <w:tab/>
        </w:r>
        <w:r w:rsidR="00FB01D3">
          <w:rPr>
            <w:noProof/>
            <w:webHidden/>
          </w:rPr>
          <w:fldChar w:fldCharType="begin"/>
        </w:r>
        <w:r w:rsidR="00FB01D3">
          <w:rPr>
            <w:noProof/>
            <w:webHidden/>
          </w:rPr>
          <w:instrText xml:space="preserve"> PAGEREF _Toc490137564 \h </w:instrText>
        </w:r>
        <w:r w:rsidR="00FB01D3">
          <w:rPr>
            <w:noProof/>
            <w:webHidden/>
          </w:rPr>
        </w:r>
        <w:r w:rsidR="00FB01D3">
          <w:rPr>
            <w:noProof/>
            <w:webHidden/>
          </w:rPr>
          <w:fldChar w:fldCharType="separate"/>
        </w:r>
        <w:r w:rsidR="00FB01D3">
          <w:rPr>
            <w:noProof/>
            <w:webHidden/>
          </w:rPr>
          <w:t>8</w:t>
        </w:r>
        <w:r w:rsidR="00FB01D3">
          <w:rPr>
            <w:noProof/>
            <w:webHidden/>
          </w:rPr>
          <w:fldChar w:fldCharType="end"/>
        </w:r>
      </w:hyperlink>
    </w:p>
    <w:p w14:paraId="64CBFE85" w14:textId="559FA756" w:rsidR="00FB01D3" w:rsidRDefault="00BB5CDC">
      <w:pPr>
        <w:pStyle w:val="Innehll3"/>
        <w:rPr>
          <w:rFonts w:asciiTheme="minorHAnsi" w:eastAsiaTheme="minorEastAsia" w:hAnsiTheme="minorHAnsi" w:cstheme="minorBidi"/>
          <w:noProof/>
          <w:sz w:val="22"/>
          <w:szCs w:val="22"/>
        </w:rPr>
      </w:pPr>
      <w:hyperlink w:anchor="_Toc490137565" w:history="1">
        <w:r w:rsidR="00FB01D3" w:rsidRPr="00CC3DB5">
          <w:rPr>
            <w:rStyle w:val="Hyperlnk"/>
            <w:noProof/>
          </w:rPr>
          <w:t>4.2.2</w:t>
        </w:r>
        <w:r w:rsidR="00FB01D3" w:rsidRPr="00CC3DB5">
          <w:rPr>
            <w:rStyle w:val="Hyperlnk"/>
            <w:noProof/>
          </w:rPr>
          <w:tab/>
          <w:t>Antal anställda</w:t>
        </w:r>
        <w:r w:rsidR="00FB01D3">
          <w:rPr>
            <w:noProof/>
            <w:webHidden/>
          </w:rPr>
          <w:tab/>
        </w:r>
        <w:r w:rsidR="00FB01D3">
          <w:rPr>
            <w:noProof/>
            <w:webHidden/>
          </w:rPr>
          <w:fldChar w:fldCharType="begin"/>
        </w:r>
        <w:r w:rsidR="00FB01D3">
          <w:rPr>
            <w:noProof/>
            <w:webHidden/>
          </w:rPr>
          <w:instrText xml:space="preserve"> PAGEREF _Toc490137565 \h </w:instrText>
        </w:r>
        <w:r w:rsidR="00FB01D3">
          <w:rPr>
            <w:noProof/>
            <w:webHidden/>
          </w:rPr>
        </w:r>
        <w:r w:rsidR="00FB01D3">
          <w:rPr>
            <w:noProof/>
            <w:webHidden/>
          </w:rPr>
          <w:fldChar w:fldCharType="separate"/>
        </w:r>
        <w:r w:rsidR="00FB01D3">
          <w:rPr>
            <w:noProof/>
            <w:webHidden/>
          </w:rPr>
          <w:t>8</w:t>
        </w:r>
        <w:r w:rsidR="00FB01D3">
          <w:rPr>
            <w:noProof/>
            <w:webHidden/>
          </w:rPr>
          <w:fldChar w:fldCharType="end"/>
        </w:r>
      </w:hyperlink>
    </w:p>
    <w:p w14:paraId="00F017E6" w14:textId="5761516E" w:rsidR="00FB01D3" w:rsidRDefault="00BB5CDC">
      <w:pPr>
        <w:pStyle w:val="Innehll3"/>
        <w:rPr>
          <w:rFonts w:asciiTheme="minorHAnsi" w:eastAsiaTheme="minorEastAsia" w:hAnsiTheme="minorHAnsi" w:cstheme="minorBidi"/>
          <w:noProof/>
          <w:sz w:val="22"/>
          <w:szCs w:val="22"/>
        </w:rPr>
      </w:pPr>
      <w:hyperlink w:anchor="_Toc490137566" w:history="1">
        <w:r w:rsidR="00FB01D3" w:rsidRPr="00CC3DB5">
          <w:rPr>
            <w:rStyle w:val="Hyperlnk"/>
            <w:noProof/>
          </w:rPr>
          <w:t>4.2.3</w:t>
        </w:r>
        <w:r w:rsidR="00FB01D3" w:rsidRPr="00CC3DB5">
          <w:rPr>
            <w:rStyle w:val="Hyperlnk"/>
            <w:noProof/>
          </w:rPr>
          <w:tab/>
          <w:t>Verksamhetstider</w:t>
        </w:r>
        <w:r w:rsidR="00FB01D3">
          <w:rPr>
            <w:noProof/>
            <w:webHidden/>
          </w:rPr>
          <w:tab/>
        </w:r>
        <w:r w:rsidR="00FB01D3">
          <w:rPr>
            <w:noProof/>
            <w:webHidden/>
          </w:rPr>
          <w:fldChar w:fldCharType="begin"/>
        </w:r>
        <w:r w:rsidR="00FB01D3">
          <w:rPr>
            <w:noProof/>
            <w:webHidden/>
          </w:rPr>
          <w:instrText xml:space="preserve"> PAGEREF _Toc490137566 \h </w:instrText>
        </w:r>
        <w:r w:rsidR="00FB01D3">
          <w:rPr>
            <w:noProof/>
            <w:webHidden/>
          </w:rPr>
        </w:r>
        <w:r w:rsidR="00FB01D3">
          <w:rPr>
            <w:noProof/>
            <w:webHidden/>
          </w:rPr>
          <w:fldChar w:fldCharType="separate"/>
        </w:r>
        <w:r w:rsidR="00FB01D3">
          <w:rPr>
            <w:noProof/>
            <w:webHidden/>
          </w:rPr>
          <w:t>8</w:t>
        </w:r>
        <w:r w:rsidR="00FB01D3">
          <w:rPr>
            <w:noProof/>
            <w:webHidden/>
          </w:rPr>
          <w:fldChar w:fldCharType="end"/>
        </w:r>
      </w:hyperlink>
    </w:p>
    <w:p w14:paraId="15D19565" w14:textId="10C79DF9" w:rsidR="00FB01D3" w:rsidRDefault="00BB5CDC">
      <w:pPr>
        <w:pStyle w:val="Innehll3"/>
        <w:rPr>
          <w:rFonts w:asciiTheme="minorHAnsi" w:eastAsiaTheme="minorEastAsia" w:hAnsiTheme="minorHAnsi" w:cstheme="minorBidi"/>
          <w:noProof/>
          <w:sz w:val="22"/>
          <w:szCs w:val="22"/>
        </w:rPr>
      </w:pPr>
      <w:hyperlink w:anchor="_Toc490137567" w:history="1">
        <w:r w:rsidR="00FB01D3" w:rsidRPr="00CC3DB5">
          <w:rPr>
            <w:rStyle w:val="Hyperlnk"/>
            <w:noProof/>
          </w:rPr>
          <w:t>4.2.4</w:t>
        </w:r>
        <w:r w:rsidR="00FB01D3" w:rsidRPr="00CC3DB5">
          <w:rPr>
            <w:rStyle w:val="Hyperlnk"/>
            <w:noProof/>
          </w:rPr>
          <w:tab/>
          <w:t>Rådighet</w:t>
        </w:r>
        <w:r w:rsidR="00FB01D3">
          <w:rPr>
            <w:noProof/>
            <w:webHidden/>
          </w:rPr>
          <w:tab/>
        </w:r>
        <w:r w:rsidR="00FB01D3">
          <w:rPr>
            <w:noProof/>
            <w:webHidden/>
          </w:rPr>
          <w:fldChar w:fldCharType="begin"/>
        </w:r>
        <w:r w:rsidR="00FB01D3">
          <w:rPr>
            <w:noProof/>
            <w:webHidden/>
          </w:rPr>
          <w:instrText xml:space="preserve"> PAGEREF _Toc490137567 \h </w:instrText>
        </w:r>
        <w:r w:rsidR="00FB01D3">
          <w:rPr>
            <w:noProof/>
            <w:webHidden/>
          </w:rPr>
        </w:r>
        <w:r w:rsidR="00FB01D3">
          <w:rPr>
            <w:noProof/>
            <w:webHidden/>
          </w:rPr>
          <w:fldChar w:fldCharType="separate"/>
        </w:r>
        <w:r w:rsidR="00FB01D3">
          <w:rPr>
            <w:noProof/>
            <w:webHidden/>
          </w:rPr>
          <w:t>9</w:t>
        </w:r>
        <w:r w:rsidR="00FB01D3">
          <w:rPr>
            <w:noProof/>
            <w:webHidden/>
          </w:rPr>
          <w:fldChar w:fldCharType="end"/>
        </w:r>
      </w:hyperlink>
    </w:p>
    <w:p w14:paraId="245CF812" w14:textId="437D91E7" w:rsidR="00FB01D3" w:rsidRDefault="00BB5CDC">
      <w:pPr>
        <w:pStyle w:val="Innehll3"/>
        <w:rPr>
          <w:rFonts w:asciiTheme="minorHAnsi" w:eastAsiaTheme="minorEastAsia" w:hAnsiTheme="minorHAnsi" w:cstheme="minorBidi"/>
          <w:noProof/>
          <w:sz w:val="22"/>
          <w:szCs w:val="22"/>
        </w:rPr>
      </w:pPr>
      <w:hyperlink w:anchor="_Toc490137568" w:history="1">
        <w:r w:rsidR="00FB01D3" w:rsidRPr="00CC3DB5">
          <w:rPr>
            <w:rStyle w:val="Hyperlnk"/>
            <w:noProof/>
          </w:rPr>
          <w:t>4.2.5</w:t>
        </w:r>
        <w:r w:rsidR="00FB01D3" w:rsidRPr="00CC3DB5">
          <w:rPr>
            <w:rStyle w:val="Hyperlnk"/>
            <w:noProof/>
          </w:rPr>
          <w:tab/>
          <w:t>Faktorer som påverkar energianvändningen</w:t>
        </w:r>
        <w:r w:rsidR="00FB01D3">
          <w:rPr>
            <w:noProof/>
            <w:webHidden/>
          </w:rPr>
          <w:tab/>
        </w:r>
        <w:r w:rsidR="00FB01D3">
          <w:rPr>
            <w:noProof/>
            <w:webHidden/>
          </w:rPr>
          <w:fldChar w:fldCharType="begin"/>
        </w:r>
        <w:r w:rsidR="00FB01D3">
          <w:rPr>
            <w:noProof/>
            <w:webHidden/>
          </w:rPr>
          <w:instrText xml:space="preserve"> PAGEREF _Toc490137568 \h </w:instrText>
        </w:r>
        <w:r w:rsidR="00FB01D3">
          <w:rPr>
            <w:noProof/>
            <w:webHidden/>
          </w:rPr>
        </w:r>
        <w:r w:rsidR="00FB01D3">
          <w:rPr>
            <w:noProof/>
            <w:webHidden/>
          </w:rPr>
          <w:fldChar w:fldCharType="separate"/>
        </w:r>
        <w:r w:rsidR="00FB01D3">
          <w:rPr>
            <w:noProof/>
            <w:webHidden/>
          </w:rPr>
          <w:t>9</w:t>
        </w:r>
        <w:r w:rsidR="00FB01D3">
          <w:rPr>
            <w:noProof/>
            <w:webHidden/>
          </w:rPr>
          <w:fldChar w:fldCharType="end"/>
        </w:r>
      </w:hyperlink>
    </w:p>
    <w:p w14:paraId="1DA5883F" w14:textId="1FEC0D93" w:rsidR="00FB01D3" w:rsidRDefault="00BB5CDC">
      <w:pPr>
        <w:pStyle w:val="Innehll2"/>
        <w:rPr>
          <w:rFonts w:asciiTheme="minorHAnsi" w:eastAsiaTheme="minorEastAsia" w:hAnsiTheme="minorHAnsi" w:cstheme="minorBidi"/>
          <w:sz w:val="22"/>
          <w:szCs w:val="22"/>
        </w:rPr>
      </w:pPr>
      <w:hyperlink w:anchor="_Toc490137569" w:history="1">
        <w:r w:rsidR="00FB01D3" w:rsidRPr="00CC3DB5">
          <w:rPr>
            <w:rStyle w:val="Hyperlnk"/>
          </w:rPr>
          <w:t>4.3</w:t>
        </w:r>
        <w:r w:rsidR="00FB01D3" w:rsidRPr="00CC3DB5">
          <w:rPr>
            <w:rStyle w:val="Hyperlnk"/>
          </w:rPr>
          <w:tab/>
          <w:t>Byggnaderna</w:t>
        </w:r>
        <w:r w:rsidR="00FB01D3">
          <w:rPr>
            <w:webHidden/>
          </w:rPr>
          <w:tab/>
        </w:r>
        <w:r w:rsidR="00FB01D3">
          <w:rPr>
            <w:webHidden/>
          </w:rPr>
          <w:fldChar w:fldCharType="begin"/>
        </w:r>
        <w:r w:rsidR="00FB01D3">
          <w:rPr>
            <w:webHidden/>
          </w:rPr>
          <w:instrText xml:space="preserve"> PAGEREF _Toc490137569 \h </w:instrText>
        </w:r>
        <w:r w:rsidR="00FB01D3">
          <w:rPr>
            <w:webHidden/>
          </w:rPr>
        </w:r>
        <w:r w:rsidR="00FB01D3">
          <w:rPr>
            <w:webHidden/>
          </w:rPr>
          <w:fldChar w:fldCharType="separate"/>
        </w:r>
        <w:r w:rsidR="00FB01D3">
          <w:rPr>
            <w:webHidden/>
          </w:rPr>
          <w:t>9</w:t>
        </w:r>
        <w:r w:rsidR="00FB01D3">
          <w:rPr>
            <w:webHidden/>
          </w:rPr>
          <w:fldChar w:fldCharType="end"/>
        </w:r>
      </w:hyperlink>
    </w:p>
    <w:p w14:paraId="72688F78" w14:textId="3800BE67" w:rsidR="00FB01D3" w:rsidRDefault="00BB5CDC">
      <w:pPr>
        <w:pStyle w:val="Innehll2"/>
        <w:rPr>
          <w:rFonts w:asciiTheme="minorHAnsi" w:eastAsiaTheme="minorEastAsia" w:hAnsiTheme="minorHAnsi" w:cstheme="minorBidi"/>
          <w:sz w:val="22"/>
          <w:szCs w:val="22"/>
        </w:rPr>
      </w:pPr>
      <w:hyperlink w:anchor="_Toc490137570" w:history="1">
        <w:r w:rsidR="00FB01D3" w:rsidRPr="00CC3DB5">
          <w:rPr>
            <w:rStyle w:val="Hyperlnk"/>
          </w:rPr>
          <w:t>4.4</w:t>
        </w:r>
        <w:r w:rsidR="00FB01D3" w:rsidRPr="00CC3DB5">
          <w:rPr>
            <w:rStyle w:val="Hyperlnk"/>
          </w:rPr>
          <w:tab/>
          <w:t>Organisation och ledning</w:t>
        </w:r>
        <w:r w:rsidR="00FB01D3">
          <w:rPr>
            <w:webHidden/>
          </w:rPr>
          <w:tab/>
        </w:r>
        <w:r w:rsidR="00FB01D3">
          <w:rPr>
            <w:webHidden/>
          </w:rPr>
          <w:fldChar w:fldCharType="begin"/>
        </w:r>
        <w:r w:rsidR="00FB01D3">
          <w:rPr>
            <w:webHidden/>
          </w:rPr>
          <w:instrText xml:space="preserve"> PAGEREF _Toc490137570 \h </w:instrText>
        </w:r>
        <w:r w:rsidR="00FB01D3">
          <w:rPr>
            <w:webHidden/>
          </w:rPr>
        </w:r>
        <w:r w:rsidR="00FB01D3">
          <w:rPr>
            <w:webHidden/>
          </w:rPr>
          <w:fldChar w:fldCharType="separate"/>
        </w:r>
        <w:r w:rsidR="00FB01D3">
          <w:rPr>
            <w:webHidden/>
          </w:rPr>
          <w:t>10</w:t>
        </w:r>
        <w:r w:rsidR="00FB01D3">
          <w:rPr>
            <w:webHidden/>
          </w:rPr>
          <w:fldChar w:fldCharType="end"/>
        </w:r>
      </w:hyperlink>
    </w:p>
    <w:p w14:paraId="3054E817" w14:textId="1180CB4B" w:rsidR="00FB01D3" w:rsidRDefault="00BB5CDC">
      <w:pPr>
        <w:pStyle w:val="Innehll2"/>
        <w:rPr>
          <w:rFonts w:asciiTheme="minorHAnsi" w:eastAsiaTheme="minorEastAsia" w:hAnsiTheme="minorHAnsi" w:cstheme="minorBidi"/>
          <w:sz w:val="22"/>
          <w:szCs w:val="22"/>
        </w:rPr>
      </w:pPr>
      <w:hyperlink w:anchor="_Toc490137571" w:history="1">
        <w:r w:rsidR="00FB01D3" w:rsidRPr="00CC3DB5">
          <w:rPr>
            <w:rStyle w:val="Hyperlnk"/>
          </w:rPr>
          <w:t>4.5</w:t>
        </w:r>
        <w:r w:rsidR="00FB01D3" w:rsidRPr="00CC3DB5">
          <w:rPr>
            <w:rStyle w:val="Hyperlnk"/>
          </w:rPr>
          <w:tab/>
          <w:t>Ekonomi</w:t>
        </w:r>
        <w:r w:rsidR="00FB01D3">
          <w:rPr>
            <w:webHidden/>
          </w:rPr>
          <w:tab/>
        </w:r>
        <w:r w:rsidR="00FB01D3">
          <w:rPr>
            <w:webHidden/>
          </w:rPr>
          <w:fldChar w:fldCharType="begin"/>
        </w:r>
        <w:r w:rsidR="00FB01D3">
          <w:rPr>
            <w:webHidden/>
          </w:rPr>
          <w:instrText xml:space="preserve"> PAGEREF _Toc490137571 \h </w:instrText>
        </w:r>
        <w:r w:rsidR="00FB01D3">
          <w:rPr>
            <w:webHidden/>
          </w:rPr>
        </w:r>
        <w:r w:rsidR="00FB01D3">
          <w:rPr>
            <w:webHidden/>
          </w:rPr>
          <w:fldChar w:fldCharType="separate"/>
        </w:r>
        <w:r w:rsidR="00FB01D3">
          <w:rPr>
            <w:webHidden/>
          </w:rPr>
          <w:t>10</w:t>
        </w:r>
        <w:r w:rsidR="00FB01D3">
          <w:rPr>
            <w:webHidden/>
          </w:rPr>
          <w:fldChar w:fldCharType="end"/>
        </w:r>
      </w:hyperlink>
    </w:p>
    <w:p w14:paraId="44589565" w14:textId="4F6795B1" w:rsidR="00FB01D3" w:rsidRDefault="00BB5CDC">
      <w:pPr>
        <w:pStyle w:val="Innehll1"/>
        <w:rPr>
          <w:rFonts w:asciiTheme="minorHAnsi" w:eastAsiaTheme="minorEastAsia" w:hAnsiTheme="minorHAnsi" w:cstheme="minorBidi"/>
          <w:b w:val="0"/>
          <w:sz w:val="22"/>
          <w:szCs w:val="22"/>
        </w:rPr>
      </w:pPr>
      <w:hyperlink w:anchor="_Toc490137572" w:history="1">
        <w:r w:rsidR="00FB01D3" w:rsidRPr="00CC3DB5">
          <w:rPr>
            <w:rStyle w:val="Hyperlnk"/>
          </w:rPr>
          <w:t>5</w:t>
        </w:r>
        <w:r w:rsidR="00FB01D3" w:rsidRPr="00CC3DB5">
          <w:rPr>
            <w:rStyle w:val="Hyperlnk"/>
          </w:rPr>
          <w:tab/>
          <w:t>Energistatistik</w:t>
        </w:r>
        <w:r w:rsidR="00FB01D3">
          <w:rPr>
            <w:webHidden/>
          </w:rPr>
          <w:tab/>
        </w:r>
        <w:r w:rsidR="00FB01D3">
          <w:rPr>
            <w:webHidden/>
          </w:rPr>
          <w:fldChar w:fldCharType="begin"/>
        </w:r>
        <w:r w:rsidR="00FB01D3">
          <w:rPr>
            <w:webHidden/>
          </w:rPr>
          <w:instrText xml:space="preserve"> PAGEREF _Toc490137572 \h </w:instrText>
        </w:r>
        <w:r w:rsidR="00FB01D3">
          <w:rPr>
            <w:webHidden/>
          </w:rPr>
        </w:r>
        <w:r w:rsidR="00FB01D3">
          <w:rPr>
            <w:webHidden/>
          </w:rPr>
          <w:fldChar w:fldCharType="separate"/>
        </w:r>
        <w:r w:rsidR="00FB01D3">
          <w:rPr>
            <w:webHidden/>
          </w:rPr>
          <w:t>11</w:t>
        </w:r>
        <w:r w:rsidR="00FB01D3">
          <w:rPr>
            <w:webHidden/>
          </w:rPr>
          <w:fldChar w:fldCharType="end"/>
        </w:r>
      </w:hyperlink>
    </w:p>
    <w:p w14:paraId="156811C5" w14:textId="3641A2C8" w:rsidR="00FB01D3" w:rsidRDefault="00BB5CDC">
      <w:pPr>
        <w:pStyle w:val="Innehll2"/>
        <w:rPr>
          <w:rFonts w:asciiTheme="minorHAnsi" w:eastAsiaTheme="minorEastAsia" w:hAnsiTheme="minorHAnsi" w:cstheme="minorBidi"/>
          <w:sz w:val="22"/>
          <w:szCs w:val="22"/>
        </w:rPr>
      </w:pPr>
      <w:hyperlink w:anchor="_Toc490137573" w:history="1">
        <w:r w:rsidR="00FB01D3" w:rsidRPr="00CC3DB5">
          <w:rPr>
            <w:rStyle w:val="Hyperlnk"/>
          </w:rPr>
          <w:t>5.1</w:t>
        </w:r>
        <w:r w:rsidR="00FB01D3" w:rsidRPr="00CC3DB5">
          <w:rPr>
            <w:rStyle w:val="Hyperlnk"/>
          </w:rPr>
          <w:tab/>
          <w:t>El</w:t>
        </w:r>
        <w:r w:rsidR="00FB01D3">
          <w:rPr>
            <w:webHidden/>
          </w:rPr>
          <w:tab/>
        </w:r>
        <w:r w:rsidR="00FB01D3">
          <w:rPr>
            <w:webHidden/>
          </w:rPr>
          <w:fldChar w:fldCharType="begin"/>
        </w:r>
        <w:r w:rsidR="00FB01D3">
          <w:rPr>
            <w:webHidden/>
          </w:rPr>
          <w:instrText xml:space="preserve"> PAGEREF _Toc490137573 \h </w:instrText>
        </w:r>
        <w:r w:rsidR="00FB01D3">
          <w:rPr>
            <w:webHidden/>
          </w:rPr>
        </w:r>
        <w:r w:rsidR="00FB01D3">
          <w:rPr>
            <w:webHidden/>
          </w:rPr>
          <w:fldChar w:fldCharType="separate"/>
        </w:r>
        <w:r w:rsidR="00FB01D3">
          <w:rPr>
            <w:webHidden/>
          </w:rPr>
          <w:t>11</w:t>
        </w:r>
        <w:r w:rsidR="00FB01D3">
          <w:rPr>
            <w:webHidden/>
          </w:rPr>
          <w:fldChar w:fldCharType="end"/>
        </w:r>
      </w:hyperlink>
    </w:p>
    <w:p w14:paraId="547E7062" w14:textId="547AC002" w:rsidR="00FB01D3" w:rsidRDefault="00BB5CDC">
      <w:pPr>
        <w:pStyle w:val="Innehll2"/>
        <w:rPr>
          <w:rFonts w:asciiTheme="minorHAnsi" w:eastAsiaTheme="minorEastAsia" w:hAnsiTheme="minorHAnsi" w:cstheme="minorBidi"/>
          <w:sz w:val="22"/>
          <w:szCs w:val="22"/>
        </w:rPr>
      </w:pPr>
      <w:hyperlink w:anchor="_Toc490137574" w:history="1">
        <w:r w:rsidR="00FB01D3" w:rsidRPr="00CC3DB5">
          <w:rPr>
            <w:rStyle w:val="Hyperlnk"/>
          </w:rPr>
          <w:t>5.2</w:t>
        </w:r>
        <w:r w:rsidR="00FB01D3" w:rsidRPr="00CC3DB5">
          <w:rPr>
            <w:rStyle w:val="Hyperlnk"/>
          </w:rPr>
          <w:tab/>
          <w:t>Fjärrvärme</w:t>
        </w:r>
        <w:r w:rsidR="00FB01D3">
          <w:rPr>
            <w:webHidden/>
          </w:rPr>
          <w:tab/>
        </w:r>
        <w:r w:rsidR="00FB01D3">
          <w:rPr>
            <w:webHidden/>
          </w:rPr>
          <w:fldChar w:fldCharType="begin"/>
        </w:r>
        <w:r w:rsidR="00FB01D3">
          <w:rPr>
            <w:webHidden/>
          </w:rPr>
          <w:instrText xml:space="preserve"> PAGEREF _Toc490137574 \h </w:instrText>
        </w:r>
        <w:r w:rsidR="00FB01D3">
          <w:rPr>
            <w:webHidden/>
          </w:rPr>
        </w:r>
        <w:r w:rsidR="00FB01D3">
          <w:rPr>
            <w:webHidden/>
          </w:rPr>
          <w:fldChar w:fldCharType="separate"/>
        </w:r>
        <w:r w:rsidR="00FB01D3">
          <w:rPr>
            <w:webHidden/>
          </w:rPr>
          <w:t>13</w:t>
        </w:r>
        <w:r w:rsidR="00FB01D3">
          <w:rPr>
            <w:webHidden/>
          </w:rPr>
          <w:fldChar w:fldCharType="end"/>
        </w:r>
      </w:hyperlink>
    </w:p>
    <w:p w14:paraId="11AA33D3" w14:textId="47707069" w:rsidR="00FB01D3" w:rsidRDefault="00BB5CDC">
      <w:pPr>
        <w:pStyle w:val="Innehll2"/>
        <w:rPr>
          <w:rFonts w:asciiTheme="minorHAnsi" w:eastAsiaTheme="minorEastAsia" w:hAnsiTheme="minorHAnsi" w:cstheme="minorBidi"/>
          <w:sz w:val="22"/>
          <w:szCs w:val="22"/>
        </w:rPr>
      </w:pPr>
      <w:hyperlink w:anchor="_Toc490137575" w:history="1">
        <w:r w:rsidR="00FB01D3" w:rsidRPr="00CC3DB5">
          <w:rPr>
            <w:rStyle w:val="Hyperlnk"/>
          </w:rPr>
          <w:t>5.3</w:t>
        </w:r>
        <w:r w:rsidR="00FB01D3" w:rsidRPr="00CC3DB5">
          <w:rPr>
            <w:rStyle w:val="Hyperlnk"/>
          </w:rPr>
          <w:tab/>
          <w:t>Olja</w:t>
        </w:r>
        <w:r w:rsidR="00FB01D3">
          <w:rPr>
            <w:webHidden/>
          </w:rPr>
          <w:tab/>
        </w:r>
        <w:r w:rsidR="00FB01D3">
          <w:rPr>
            <w:webHidden/>
          </w:rPr>
          <w:fldChar w:fldCharType="begin"/>
        </w:r>
        <w:r w:rsidR="00FB01D3">
          <w:rPr>
            <w:webHidden/>
          </w:rPr>
          <w:instrText xml:space="preserve"> PAGEREF _Toc490137575 \h </w:instrText>
        </w:r>
        <w:r w:rsidR="00FB01D3">
          <w:rPr>
            <w:webHidden/>
          </w:rPr>
        </w:r>
        <w:r w:rsidR="00FB01D3">
          <w:rPr>
            <w:webHidden/>
          </w:rPr>
          <w:fldChar w:fldCharType="separate"/>
        </w:r>
        <w:r w:rsidR="00FB01D3">
          <w:rPr>
            <w:webHidden/>
          </w:rPr>
          <w:t>15</w:t>
        </w:r>
        <w:r w:rsidR="00FB01D3">
          <w:rPr>
            <w:webHidden/>
          </w:rPr>
          <w:fldChar w:fldCharType="end"/>
        </w:r>
      </w:hyperlink>
    </w:p>
    <w:p w14:paraId="4992DF6C" w14:textId="2DAF3629" w:rsidR="00FB01D3" w:rsidRDefault="00BB5CDC">
      <w:pPr>
        <w:pStyle w:val="Innehll2"/>
        <w:rPr>
          <w:rFonts w:asciiTheme="minorHAnsi" w:eastAsiaTheme="minorEastAsia" w:hAnsiTheme="minorHAnsi" w:cstheme="minorBidi"/>
          <w:sz w:val="22"/>
          <w:szCs w:val="22"/>
        </w:rPr>
      </w:pPr>
      <w:hyperlink w:anchor="_Toc490137576" w:history="1">
        <w:r w:rsidR="00FB01D3" w:rsidRPr="00CC3DB5">
          <w:rPr>
            <w:rStyle w:val="Hyperlnk"/>
          </w:rPr>
          <w:t>5.4</w:t>
        </w:r>
        <w:r w:rsidR="00FB01D3" w:rsidRPr="00CC3DB5">
          <w:rPr>
            <w:rStyle w:val="Hyperlnk"/>
          </w:rPr>
          <w:tab/>
          <w:t>Gas</w:t>
        </w:r>
        <w:r w:rsidR="00FB01D3">
          <w:rPr>
            <w:webHidden/>
          </w:rPr>
          <w:tab/>
        </w:r>
        <w:r w:rsidR="00FB01D3">
          <w:rPr>
            <w:webHidden/>
          </w:rPr>
          <w:fldChar w:fldCharType="begin"/>
        </w:r>
        <w:r w:rsidR="00FB01D3">
          <w:rPr>
            <w:webHidden/>
          </w:rPr>
          <w:instrText xml:space="preserve"> PAGEREF _Toc490137576 \h </w:instrText>
        </w:r>
        <w:r w:rsidR="00FB01D3">
          <w:rPr>
            <w:webHidden/>
          </w:rPr>
        </w:r>
        <w:r w:rsidR="00FB01D3">
          <w:rPr>
            <w:webHidden/>
          </w:rPr>
          <w:fldChar w:fldCharType="separate"/>
        </w:r>
        <w:r w:rsidR="00FB01D3">
          <w:rPr>
            <w:webHidden/>
          </w:rPr>
          <w:t>15</w:t>
        </w:r>
        <w:r w:rsidR="00FB01D3">
          <w:rPr>
            <w:webHidden/>
          </w:rPr>
          <w:fldChar w:fldCharType="end"/>
        </w:r>
      </w:hyperlink>
    </w:p>
    <w:p w14:paraId="22920DCD" w14:textId="633C2FBD" w:rsidR="00FB01D3" w:rsidRDefault="00BB5CDC">
      <w:pPr>
        <w:pStyle w:val="Innehll2"/>
        <w:rPr>
          <w:rFonts w:asciiTheme="minorHAnsi" w:eastAsiaTheme="minorEastAsia" w:hAnsiTheme="minorHAnsi" w:cstheme="minorBidi"/>
          <w:sz w:val="22"/>
          <w:szCs w:val="22"/>
        </w:rPr>
      </w:pPr>
      <w:hyperlink w:anchor="_Toc490137577" w:history="1">
        <w:r w:rsidR="00FB01D3" w:rsidRPr="00CC3DB5">
          <w:rPr>
            <w:rStyle w:val="Hyperlnk"/>
          </w:rPr>
          <w:t>5.5</w:t>
        </w:r>
        <w:r w:rsidR="00FB01D3" w:rsidRPr="00CC3DB5">
          <w:rPr>
            <w:rStyle w:val="Hyperlnk"/>
          </w:rPr>
          <w:tab/>
          <w:t>Biobränslen</w:t>
        </w:r>
        <w:r w:rsidR="00FB01D3">
          <w:rPr>
            <w:webHidden/>
          </w:rPr>
          <w:tab/>
        </w:r>
        <w:r w:rsidR="00FB01D3">
          <w:rPr>
            <w:webHidden/>
          </w:rPr>
          <w:fldChar w:fldCharType="begin"/>
        </w:r>
        <w:r w:rsidR="00FB01D3">
          <w:rPr>
            <w:webHidden/>
          </w:rPr>
          <w:instrText xml:space="preserve"> PAGEREF _Toc490137577 \h </w:instrText>
        </w:r>
        <w:r w:rsidR="00FB01D3">
          <w:rPr>
            <w:webHidden/>
          </w:rPr>
        </w:r>
        <w:r w:rsidR="00FB01D3">
          <w:rPr>
            <w:webHidden/>
          </w:rPr>
          <w:fldChar w:fldCharType="separate"/>
        </w:r>
        <w:r w:rsidR="00FB01D3">
          <w:rPr>
            <w:webHidden/>
          </w:rPr>
          <w:t>15</w:t>
        </w:r>
        <w:r w:rsidR="00FB01D3">
          <w:rPr>
            <w:webHidden/>
          </w:rPr>
          <w:fldChar w:fldCharType="end"/>
        </w:r>
      </w:hyperlink>
    </w:p>
    <w:p w14:paraId="58282399" w14:textId="6B1D0B6E" w:rsidR="00FB01D3" w:rsidRDefault="00BB5CDC">
      <w:pPr>
        <w:pStyle w:val="Innehll2"/>
        <w:rPr>
          <w:rFonts w:asciiTheme="minorHAnsi" w:eastAsiaTheme="minorEastAsia" w:hAnsiTheme="minorHAnsi" w:cstheme="minorBidi"/>
          <w:sz w:val="22"/>
          <w:szCs w:val="22"/>
        </w:rPr>
      </w:pPr>
      <w:hyperlink w:anchor="_Toc490137578" w:history="1">
        <w:r w:rsidR="00FB01D3" w:rsidRPr="00CC3DB5">
          <w:rPr>
            <w:rStyle w:val="Hyperlnk"/>
          </w:rPr>
          <w:t>5.6</w:t>
        </w:r>
        <w:r w:rsidR="00FB01D3" w:rsidRPr="00CC3DB5">
          <w:rPr>
            <w:rStyle w:val="Hyperlnk"/>
          </w:rPr>
          <w:tab/>
          <w:t>Drivmedel</w:t>
        </w:r>
        <w:r w:rsidR="00FB01D3">
          <w:rPr>
            <w:webHidden/>
          </w:rPr>
          <w:tab/>
        </w:r>
        <w:r w:rsidR="00FB01D3">
          <w:rPr>
            <w:webHidden/>
          </w:rPr>
          <w:fldChar w:fldCharType="begin"/>
        </w:r>
        <w:r w:rsidR="00FB01D3">
          <w:rPr>
            <w:webHidden/>
          </w:rPr>
          <w:instrText xml:space="preserve"> PAGEREF _Toc490137578 \h </w:instrText>
        </w:r>
        <w:r w:rsidR="00FB01D3">
          <w:rPr>
            <w:webHidden/>
          </w:rPr>
        </w:r>
        <w:r w:rsidR="00FB01D3">
          <w:rPr>
            <w:webHidden/>
          </w:rPr>
          <w:fldChar w:fldCharType="separate"/>
        </w:r>
        <w:r w:rsidR="00FB01D3">
          <w:rPr>
            <w:webHidden/>
          </w:rPr>
          <w:t>15</w:t>
        </w:r>
        <w:r w:rsidR="00FB01D3">
          <w:rPr>
            <w:webHidden/>
          </w:rPr>
          <w:fldChar w:fldCharType="end"/>
        </w:r>
      </w:hyperlink>
    </w:p>
    <w:p w14:paraId="16EA9248" w14:textId="392CD7E0" w:rsidR="00FB01D3" w:rsidRDefault="00BB5CDC">
      <w:pPr>
        <w:pStyle w:val="Innehll2"/>
        <w:rPr>
          <w:rFonts w:asciiTheme="minorHAnsi" w:eastAsiaTheme="minorEastAsia" w:hAnsiTheme="minorHAnsi" w:cstheme="minorBidi"/>
          <w:sz w:val="22"/>
          <w:szCs w:val="22"/>
        </w:rPr>
      </w:pPr>
      <w:hyperlink w:anchor="_Toc490137579" w:history="1">
        <w:r w:rsidR="00FB01D3" w:rsidRPr="00CC3DB5">
          <w:rPr>
            <w:rStyle w:val="Hyperlnk"/>
          </w:rPr>
          <w:t>5.7</w:t>
        </w:r>
        <w:r w:rsidR="00FB01D3" w:rsidRPr="00CC3DB5">
          <w:rPr>
            <w:rStyle w:val="Hyperlnk"/>
          </w:rPr>
          <w:tab/>
          <w:t>Övriga energibärare/bränslen</w:t>
        </w:r>
        <w:r w:rsidR="00FB01D3">
          <w:rPr>
            <w:webHidden/>
          </w:rPr>
          <w:tab/>
        </w:r>
        <w:r w:rsidR="00FB01D3">
          <w:rPr>
            <w:webHidden/>
          </w:rPr>
          <w:fldChar w:fldCharType="begin"/>
        </w:r>
        <w:r w:rsidR="00FB01D3">
          <w:rPr>
            <w:webHidden/>
          </w:rPr>
          <w:instrText xml:space="preserve"> PAGEREF _Toc490137579 \h </w:instrText>
        </w:r>
        <w:r w:rsidR="00FB01D3">
          <w:rPr>
            <w:webHidden/>
          </w:rPr>
        </w:r>
        <w:r w:rsidR="00FB01D3">
          <w:rPr>
            <w:webHidden/>
          </w:rPr>
          <w:fldChar w:fldCharType="separate"/>
        </w:r>
        <w:r w:rsidR="00FB01D3">
          <w:rPr>
            <w:webHidden/>
          </w:rPr>
          <w:t>16</w:t>
        </w:r>
        <w:r w:rsidR="00FB01D3">
          <w:rPr>
            <w:webHidden/>
          </w:rPr>
          <w:fldChar w:fldCharType="end"/>
        </w:r>
      </w:hyperlink>
    </w:p>
    <w:p w14:paraId="3FFA84A3" w14:textId="60BB90EE" w:rsidR="00FB01D3" w:rsidRDefault="00BB5CDC">
      <w:pPr>
        <w:pStyle w:val="Innehll1"/>
        <w:rPr>
          <w:rFonts w:asciiTheme="minorHAnsi" w:eastAsiaTheme="minorEastAsia" w:hAnsiTheme="minorHAnsi" w:cstheme="minorBidi"/>
          <w:b w:val="0"/>
          <w:sz w:val="22"/>
          <w:szCs w:val="22"/>
        </w:rPr>
      </w:pPr>
      <w:hyperlink w:anchor="_Toc490137580" w:history="1">
        <w:r w:rsidR="00FB01D3" w:rsidRPr="00CC3DB5">
          <w:rPr>
            <w:rStyle w:val="Hyperlnk"/>
          </w:rPr>
          <w:t>6</w:t>
        </w:r>
        <w:r w:rsidR="00FB01D3" w:rsidRPr="00CC3DB5">
          <w:rPr>
            <w:rStyle w:val="Hyperlnk"/>
          </w:rPr>
          <w:tab/>
          <w:t>Energibalans</w:t>
        </w:r>
        <w:r w:rsidR="00FB01D3">
          <w:rPr>
            <w:webHidden/>
          </w:rPr>
          <w:tab/>
        </w:r>
        <w:r w:rsidR="00FB01D3">
          <w:rPr>
            <w:webHidden/>
          </w:rPr>
          <w:fldChar w:fldCharType="begin"/>
        </w:r>
        <w:r w:rsidR="00FB01D3">
          <w:rPr>
            <w:webHidden/>
          </w:rPr>
          <w:instrText xml:space="preserve"> PAGEREF _Toc490137580 \h </w:instrText>
        </w:r>
        <w:r w:rsidR="00FB01D3">
          <w:rPr>
            <w:webHidden/>
          </w:rPr>
        </w:r>
        <w:r w:rsidR="00FB01D3">
          <w:rPr>
            <w:webHidden/>
          </w:rPr>
          <w:fldChar w:fldCharType="separate"/>
        </w:r>
        <w:r w:rsidR="00FB01D3">
          <w:rPr>
            <w:webHidden/>
          </w:rPr>
          <w:t>17</w:t>
        </w:r>
        <w:r w:rsidR="00FB01D3">
          <w:rPr>
            <w:webHidden/>
          </w:rPr>
          <w:fldChar w:fldCharType="end"/>
        </w:r>
      </w:hyperlink>
    </w:p>
    <w:p w14:paraId="08BF28B3" w14:textId="5E91E2D7" w:rsidR="00FB01D3" w:rsidRDefault="00BB5CDC">
      <w:pPr>
        <w:pStyle w:val="Innehll2"/>
        <w:rPr>
          <w:rFonts w:asciiTheme="minorHAnsi" w:eastAsiaTheme="minorEastAsia" w:hAnsiTheme="minorHAnsi" w:cstheme="minorBidi"/>
          <w:sz w:val="22"/>
          <w:szCs w:val="22"/>
        </w:rPr>
      </w:pPr>
      <w:hyperlink w:anchor="_Toc490137581" w:history="1">
        <w:r w:rsidR="00FB01D3" w:rsidRPr="00CC3DB5">
          <w:rPr>
            <w:rStyle w:val="Hyperlnk"/>
          </w:rPr>
          <w:t>6.1</w:t>
        </w:r>
        <w:r w:rsidR="00FB01D3" w:rsidRPr="00CC3DB5">
          <w:rPr>
            <w:rStyle w:val="Hyperlnk"/>
          </w:rPr>
          <w:tab/>
          <w:t>Tillförd energi</w:t>
        </w:r>
        <w:r w:rsidR="00FB01D3">
          <w:rPr>
            <w:webHidden/>
          </w:rPr>
          <w:tab/>
        </w:r>
        <w:r w:rsidR="00FB01D3">
          <w:rPr>
            <w:webHidden/>
          </w:rPr>
          <w:fldChar w:fldCharType="begin"/>
        </w:r>
        <w:r w:rsidR="00FB01D3">
          <w:rPr>
            <w:webHidden/>
          </w:rPr>
          <w:instrText xml:space="preserve"> PAGEREF _Toc490137581 \h </w:instrText>
        </w:r>
        <w:r w:rsidR="00FB01D3">
          <w:rPr>
            <w:webHidden/>
          </w:rPr>
        </w:r>
        <w:r w:rsidR="00FB01D3">
          <w:rPr>
            <w:webHidden/>
          </w:rPr>
          <w:fldChar w:fldCharType="separate"/>
        </w:r>
        <w:r w:rsidR="00FB01D3">
          <w:rPr>
            <w:webHidden/>
          </w:rPr>
          <w:t>17</w:t>
        </w:r>
        <w:r w:rsidR="00FB01D3">
          <w:rPr>
            <w:webHidden/>
          </w:rPr>
          <w:fldChar w:fldCharType="end"/>
        </w:r>
      </w:hyperlink>
    </w:p>
    <w:p w14:paraId="28891972" w14:textId="089FEC3A" w:rsidR="00FB01D3" w:rsidRDefault="00BB5CDC">
      <w:pPr>
        <w:pStyle w:val="Innehll3"/>
        <w:rPr>
          <w:rFonts w:asciiTheme="minorHAnsi" w:eastAsiaTheme="minorEastAsia" w:hAnsiTheme="minorHAnsi" w:cstheme="minorBidi"/>
          <w:noProof/>
          <w:sz w:val="22"/>
          <w:szCs w:val="22"/>
        </w:rPr>
      </w:pPr>
      <w:hyperlink w:anchor="_Toc490137582" w:history="1">
        <w:r w:rsidR="00FB01D3" w:rsidRPr="00CC3DB5">
          <w:rPr>
            <w:rStyle w:val="Hyperlnk"/>
            <w:noProof/>
          </w:rPr>
          <w:t>6.1.1</w:t>
        </w:r>
        <w:r w:rsidR="00FB01D3" w:rsidRPr="00CC3DB5">
          <w:rPr>
            <w:rStyle w:val="Hyperlnk"/>
            <w:noProof/>
          </w:rPr>
          <w:tab/>
          <w:t>Inköpt energi</w:t>
        </w:r>
        <w:r w:rsidR="00FB01D3">
          <w:rPr>
            <w:noProof/>
            <w:webHidden/>
          </w:rPr>
          <w:tab/>
        </w:r>
        <w:r w:rsidR="00FB01D3">
          <w:rPr>
            <w:noProof/>
            <w:webHidden/>
          </w:rPr>
          <w:fldChar w:fldCharType="begin"/>
        </w:r>
        <w:r w:rsidR="00FB01D3">
          <w:rPr>
            <w:noProof/>
            <w:webHidden/>
          </w:rPr>
          <w:instrText xml:space="preserve"> PAGEREF _Toc490137582 \h </w:instrText>
        </w:r>
        <w:r w:rsidR="00FB01D3">
          <w:rPr>
            <w:noProof/>
            <w:webHidden/>
          </w:rPr>
        </w:r>
        <w:r w:rsidR="00FB01D3">
          <w:rPr>
            <w:noProof/>
            <w:webHidden/>
          </w:rPr>
          <w:fldChar w:fldCharType="separate"/>
        </w:r>
        <w:r w:rsidR="00FB01D3">
          <w:rPr>
            <w:noProof/>
            <w:webHidden/>
          </w:rPr>
          <w:t>17</w:t>
        </w:r>
        <w:r w:rsidR="00FB01D3">
          <w:rPr>
            <w:noProof/>
            <w:webHidden/>
          </w:rPr>
          <w:fldChar w:fldCharType="end"/>
        </w:r>
      </w:hyperlink>
    </w:p>
    <w:p w14:paraId="2EA1E9A8" w14:textId="364B0157" w:rsidR="00FB01D3" w:rsidRDefault="00BB5CDC">
      <w:pPr>
        <w:pStyle w:val="Innehll3"/>
        <w:rPr>
          <w:rFonts w:asciiTheme="minorHAnsi" w:eastAsiaTheme="minorEastAsia" w:hAnsiTheme="minorHAnsi" w:cstheme="minorBidi"/>
          <w:noProof/>
          <w:sz w:val="22"/>
          <w:szCs w:val="22"/>
        </w:rPr>
      </w:pPr>
      <w:hyperlink w:anchor="_Toc490137583" w:history="1">
        <w:r w:rsidR="00FB01D3" w:rsidRPr="00CC3DB5">
          <w:rPr>
            <w:rStyle w:val="Hyperlnk"/>
            <w:noProof/>
          </w:rPr>
          <w:t>6.1.2</w:t>
        </w:r>
        <w:r w:rsidR="00FB01D3" w:rsidRPr="00CC3DB5">
          <w:rPr>
            <w:rStyle w:val="Hyperlnk"/>
            <w:noProof/>
          </w:rPr>
          <w:tab/>
          <w:t>Egenproducerad energi</w:t>
        </w:r>
        <w:r w:rsidR="00FB01D3">
          <w:rPr>
            <w:noProof/>
            <w:webHidden/>
          </w:rPr>
          <w:tab/>
        </w:r>
        <w:r w:rsidR="00FB01D3">
          <w:rPr>
            <w:noProof/>
            <w:webHidden/>
          </w:rPr>
          <w:fldChar w:fldCharType="begin"/>
        </w:r>
        <w:r w:rsidR="00FB01D3">
          <w:rPr>
            <w:noProof/>
            <w:webHidden/>
          </w:rPr>
          <w:instrText xml:space="preserve"> PAGEREF _Toc490137583 \h </w:instrText>
        </w:r>
        <w:r w:rsidR="00FB01D3">
          <w:rPr>
            <w:noProof/>
            <w:webHidden/>
          </w:rPr>
        </w:r>
        <w:r w:rsidR="00FB01D3">
          <w:rPr>
            <w:noProof/>
            <w:webHidden/>
          </w:rPr>
          <w:fldChar w:fldCharType="separate"/>
        </w:r>
        <w:r w:rsidR="00FB01D3">
          <w:rPr>
            <w:noProof/>
            <w:webHidden/>
          </w:rPr>
          <w:t>17</w:t>
        </w:r>
        <w:r w:rsidR="00FB01D3">
          <w:rPr>
            <w:noProof/>
            <w:webHidden/>
          </w:rPr>
          <w:fldChar w:fldCharType="end"/>
        </w:r>
      </w:hyperlink>
    </w:p>
    <w:p w14:paraId="148D9133" w14:textId="7D102A25" w:rsidR="00FB01D3" w:rsidRDefault="00BB5CDC">
      <w:pPr>
        <w:pStyle w:val="Innehll3"/>
        <w:rPr>
          <w:rFonts w:asciiTheme="minorHAnsi" w:eastAsiaTheme="minorEastAsia" w:hAnsiTheme="minorHAnsi" w:cstheme="minorBidi"/>
          <w:noProof/>
          <w:sz w:val="22"/>
          <w:szCs w:val="22"/>
        </w:rPr>
      </w:pPr>
      <w:hyperlink w:anchor="_Toc490137584" w:history="1">
        <w:r w:rsidR="00FB01D3" w:rsidRPr="00CC3DB5">
          <w:rPr>
            <w:rStyle w:val="Hyperlnk"/>
            <w:noProof/>
          </w:rPr>
          <w:t>6.1.3</w:t>
        </w:r>
        <w:r w:rsidR="00FB01D3" w:rsidRPr="00CC3DB5">
          <w:rPr>
            <w:rStyle w:val="Hyperlnk"/>
            <w:noProof/>
          </w:rPr>
          <w:tab/>
          <w:t>Återvunnen energi</w:t>
        </w:r>
        <w:r w:rsidR="00FB01D3">
          <w:rPr>
            <w:noProof/>
            <w:webHidden/>
          </w:rPr>
          <w:tab/>
        </w:r>
        <w:r w:rsidR="00FB01D3">
          <w:rPr>
            <w:noProof/>
            <w:webHidden/>
          </w:rPr>
          <w:fldChar w:fldCharType="begin"/>
        </w:r>
        <w:r w:rsidR="00FB01D3">
          <w:rPr>
            <w:noProof/>
            <w:webHidden/>
          </w:rPr>
          <w:instrText xml:space="preserve"> PAGEREF _Toc490137584 \h </w:instrText>
        </w:r>
        <w:r w:rsidR="00FB01D3">
          <w:rPr>
            <w:noProof/>
            <w:webHidden/>
          </w:rPr>
        </w:r>
        <w:r w:rsidR="00FB01D3">
          <w:rPr>
            <w:noProof/>
            <w:webHidden/>
          </w:rPr>
          <w:fldChar w:fldCharType="separate"/>
        </w:r>
        <w:r w:rsidR="00FB01D3">
          <w:rPr>
            <w:noProof/>
            <w:webHidden/>
          </w:rPr>
          <w:t>18</w:t>
        </w:r>
        <w:r w:rsidR="00FB01D3">
          <w:rPr>
            <w:noProof/>
            <w:webHidden/>
          </w:rPr>
          <w:fldChar w:fldCharType="end"/>
        </w:r>
      </w:hyperlink>
    </w:p>
    <w:p w14:paraId="160809BA" w14:textId="61407790" w:rsidR="00FB01D3" w:rsidRDefault="00BB5CDC">
      <w:pPr>
        <w:pStyle w:val="Innehll2"/>
        <w:rPr>
          <w:rFonts w:asciiTheme="minorHAnsi" w:eastAsiaTheme="minorEastAsia" w:hAnsiTheme="minorHAnsi" w:cstheme="minorBidi"/>
          <w:sz w:val="22"/>
          <w:szCs w:val="22"/>
        </w:rPr>
      </w:pPr>
      <w:hyperlink w:anchor="_Toc490137585" w:history="1">
        <w:r w:rsidR="00FB01D3" w:rsidRPr="00CC3DB5">
          <w:rPr>
            <w:rStyle w:val="Hyperlnk"/>
          </w:rPr>
          <w:t>6.2</w:t>
        </w:r>
        <w:r w:rsidR="00FB01D3" w:rsidRPr="00CC3DB5">
          <w:rPr>
            <w:rStyle w:val="Hyperlnk"/>
          </w:rPr>
          <w:tab/>
          <w:t>Fördelning av energianvändning</w:t>
        </w:r>
        <w:r w:rsidR="00FB01D3">
          <w:rPr>
            <w:webHidden/>
          </w:rPr>
          <w:tab/>
        </w:r>
        <w:r w:rsidR="00FB01D3">
          <w:rPr>
            <w:webHidden/>
          </w:rPr>
          <w:fldChar w:fldCharType="begin"/>
        </w:r>
        <w:r w:rsidR="00FB01D3">
          <w:rPr>
            <w:webHidden/>
          </w:rPr>
          <w:instrText xml:space="preserve"> PAGEREF _Toc490137585 \h </w:instrText>
        </w:r>
        <w:r w:rsidR="00FB01D3">
          <w:rPr>
            <w:webHidden/>
          </w:rPr>
        </w:r>
        <w:r w:rsidR="00FB01D3">
          <w:rPr>
            <w:webHidden/>
          </w:rPr>
          <w:fldChar w:fldCharType="separate"/>
        </w:r>
        <w:r w:rsidR="00FB01D3">
          <w:rPr>
            <w:webHidden/>
          </w:rPr>
          <w:t>18</w:t>
        </w:r>
        <w:r w:rsidR="00FB01D3">
          <w:rPr>
            <w:webHidden/>
          </w:rPr>
          <w:fldChar w:fldCharType="end"/>
        </w:r>
      </w:hyperlink>
    </w:p>
    <w:p w14:paraId="4D69E0E3" w14:textId="3CF86B80" w:rsidR="00FB01D3" w:rsidRDefault="00BB5CDC">
      <w:pPr>
        <w:pStyle w:val="Innehll3"/>
        <w:rPr>
          <w:rFonts w:asciiTheme="minorHAnsi" w:eastAsiaTheme="minorEastAsia" w:hAnsiTheme="minorHAnsi" w:cstheme="minorBidi"/>
          <w:noProof/>
          <w:sz w:val="22"/>
          <w:szCs w:val="22"/>
        </w:rPr>
      </w:pPr>
      <w:hyperlink w:anchor="_Toc490137586" w:history="1">
        <w:r w:rsidR="00FB01D3" w:rsidRPr="00CC3DB5">
          <w:rPr>
            <w:rStyle w:val="Hyperlnk"/>
            <w:noProof/>
          </w:rPr>
          <w:t>6.2.1</w:t>
        </w:r>
        <w:r w:rsidR="00FB01D3" w:rsidRPr="00CC3DB5">
          <w:rPr>
            <w:rStyle w:val="Hyperlnk"/>
            <w:noProof/>
          </w:rPr>
          <w:tab/>
          <w:t>Stödprocesser</w:t>
        </w:r>
        <w:r w:rsidR="00FB01D3">
          <w:rPr>
            <w:noProof/>
            <w:webHidden/>
          </w:rPr>
          <w:tab/>
        </w:r>
        <w:r w:rsidR="00FB01D3">
          <w:rPr>
            <w:noProof/>
            <w:webHidden/>
          </w:rPr>
          <w:fldChar w:fldCharType="begin"/>
        </w:r>
        <w:r w:rsidR="00FB01D3">
          <w:rPr>
            <w:noProof/>
            <w:webHidden/>
          </w:rPr>
          <w:instrText xml:space="preserve"> PAGEREF _Toc490137586 \h </w:instrText>
        </w:r>
        <w:r w:rsidR="00FB01D3">
          <w:rPr>
            <w:noProof/>
            <w:webHidden/>
          </w:rPr>
        </w:r>
        <w:r w:rsidR="00FB01D3">
          <w:rPr>
            <w:noProof/>
            <w:webHidden/>
          </w:rPr>
          <w:fldChar w:fldCharType="separate"/>
        </w:r>
        <w:r w:rsidR="00FB01D3">
          <w:rPr>
            <w:noProof/>
            <w:webHidden/>
          </w:rPr>
          <w:t>19</w:t>
        </w:r>
        <w:r w:rsidR="00FB01D3">
          <w:rPr>
            <w:noProof/>
            <w:webHidden/>
          </w:rPr>
          <w:fldChar w:fldCharType="end"/>
        </w:r>
      </w:hyperlink>
    </w:p>
    <w:p w14:paraId="71E546C5" w14:textId="559D7B7E" w:rsidR="00FB01D3" w:rsidRDefault="00BB5CDC">
      <w:pPr>
        <w:pStyle w:val="Innehll3"/>
        <w:rPr>
          <w:rFonts w:asciiTheme="minorHAnsi" w:eastAsiaTheme="minorEastAsia" w:hAnsiTheme="minorHAnsi" w:cstheme="minorBidi"/>
          <w:noProof/>
          <w:sz w:val="22"/>
          <w:szCs w:val="22"/>
        </w:rPr>
      </w:pPr>
      <w:hyperlink w:anchor="_Toc490137587" w:history="1">
        <w:r w:rsidR="00FB01D3" w:rsidRPr="00CC3DB5">
          <w:rPr>
            <w:rStyle w:val="Hyperlnk"/>
            <w:noProof/>
          </w:rPr>
          <w:t>6.2.2</w:t>
        </w:r>
        <w:r w:rsidR="00FB01D3" w:rsidRPr="00CC3DB5">
          <w:rPr>
            <w:rStyle w:val="Hyperlnk"/>
            <w:noProof/>
          </w:rPr>
          <w:tab/>
          <w:t>Produktionsprocesser</w:t>
        </w:r>
        <w:r w:rsidR="00FB01D3">
          <w:rPr>
            <w:noProof/>
            <w:webHidden/>
          </w:rPr>
          <w:tab/>
        </w:r>
        <w:r w:rsidR="00FB01D3">
          <w:rPr>
            <w:noProof/>
            <w:webHidden/>
          </w:rPr>
          <w:fldChar w:fldCharType="begin"/>
        </w:r>
        <w:r w:rsidR="00FB01D3">
          <w:rPr>
            <w:noProof/>
            <w:webHidden/>
          </w:rPr>
          <w:instrText xml:space="preserve"> PAGEREF _Toc490137587 \h </w:instrText>
        </w:r>
        <w:r w:rsidR="00FB01D3">
          <w:rPr>
            <w:noProof/>
            <w:webHidden/>
          </w:rPr>
        </w:r>
        <w:r w:rsidR="00FB01D3">
          <w:rPr>
            <w:noProof/>
            <w:webHidden/>
          </w:rPr>
          <w:fldChar w:fldCharType="separate"/>
        </w:r>
        <w:r w:rsidR="00FB01D3">
          <w:rPr>
            <w:noProof/>
            <w:webHidden/>
          </w:rPr>
          <w:t>26</w:t>
        </w:r>
        <w:r w:rsidR="00FB01D3">
          <w:rPr>
            <w:noProof/>
            <w:webHidden/>
          </w:rPr>
          <w:fldChar w:fldCharType="end"/>
        </w:r>
      </w:hyperlink>
    </w:p>
    <w:p w14:paraId="03D8D966" w14:textId="4CF20A03" w:rsidR="00FB01D3" w:rsidRDefault="00BB5CDC">
      <w:pPr>
        <w:pStyle w:val="Innehll1"/>
        <w:rPr>
          <w:rFonts w:asciiTheme="minorHAnsi" w:eastAsiaTheme="minorEastAsia" w:hAnsiTheme="minorHAnsi" w:cstheme="minorBidi"/>
          <w:b w:val="0"/>
          <w:sz w:val="22"/>
          <w:szCs w:val="22"/>
        </w:rPr>
      </w:pPr>
      <w:hyperlink w:anchor="_Toc490137588" w:history="1">
        <w:r w:rsidR="00FB01D3" w:rsidRPr="00CC3DB5">
          <w:rPr>
            <w:rStyle w:val="Hyperlnk"/>
          </w:rPr>
          <w:t>7</w:t>
        </w:r>
        <w:r w:rsidR="00FB01D3" w:rsidRPr="00CC3DB5">
          <w:rPr>
            <w:rStyle w:val="Hyperlnk"/>
          </w:rPr>
          <w:tab/>
          <w:t>Energianalys, åtgärdsförslag och mervärden</w:t>
        </w:r>
        <w:r w:rsidR="00FB01D3">
          <w:rPr>
            <w:webHidden/>
          </w:rPr>
          <w:tab/>
        </w:r>
        <w:r w:rsidR="00FB01D3">
          <w:rPr>
            <w:webHidden/>
          </w:rPr>
          <w:fldChar w:fldCharType="begin"/>
        </w:r>
        <w:r w:rsidR="00FB01D3">
          <w:rPr>
            <w:webHidden/>
          </w:rPr>
          <w:instrText xml:space="preserve"> PAGEREF _Toc490137588 \h </w:instrText>
        </w:r>
        <w:r w:rsidR="00FB01D3">
          <w:rPr>
            <w:webHidden/>
          </w:rPr>
        </w:r>
        <w:r w:rsidR="00FB01D3">
          <w:rPr>
            <w:webHidden/>
          </w:rPr>
          <w:fldChar w:fldCharType="separate"/>
        </w:r>
        <w:r w:rsidR="00FB01D3">
          <w:rPr>
            <w:webHidden/>
          </w:rPr>
          <w:t>28</w:t>
        </w:r>
        <w:r w:rsidR="00FB01D3">
          <w:rPr>
            <w:webHidden/>
          </w:rPr>
          <w:fldChar w:fldCharType="end"/>
        </w:r>
      </w:hyperlink>
    </w:p>
    <w:p w14:paraId="3118CBD6" w14:textId="0F1A8A7B" w:rsidR="00FB01D3" w:rsidRDefault="00BB5CDC">
      <w:pPr>
        <w:pStyle w:val="Innehll2"/>
        <w:rPr>
          <w:rFonts w:asciiTheme="minorHAnsi" w:eastAsiaTheme="minorEastAsia" w:hAnsiTheme="minorHAnsi" w:cstheme="minorBidi"/>
          <w:sz w:val="22"/>
          <w:szCs w:val="22"/>
        </w:rPr>
      </w:pPr>
      <w:hyperlink w:anchor="_Toc490137589" w:history="1">
        <w:r w:rsidR="00FB01D3" w:rsidRPr="00CC3DB5">
          <w:rPr>
            <w:rStyle w:val="Hyperlnk"/>
          </w:rPr>
          <w:t>7.1</w:t>
        </w:r>
        <w:r w:rsidR="00FB01D3" w:rsidRPr="00CC3DB5">
          <w:rPr>
            <w:rStyle w:val="Hyperlnk"/>
          </w:rPr>
          <w:tab/>
          <w:t>Exempel på energibesparande åtgärder inom olika områden</w:t>
        </w:r>
        <w:r w:rsidR="00FB01D3">
          <w:rPr>
            <w:webHidden/>
          </w:rPr>
          <w:tab/>
        </w:r>
        <w:r w:rsidR="00FB01D3">
          <w:rPr>
            <w:webHidden/>
          </w:rPr>
          <w:fldChar w:fldCharType="begin"/>
        </w:r>
        <w:r w:rsidR="00FB01D3">
          <w:rPr>
            <w:webHidden/>
          </w:rPr>
          <w:instrText xml:space="preserve"> PAGEREF _Toc490137589 \h </w:instrText>
        </w:r>
        <w:r w:rsidR="00FB01D3">
          <w:rPr>
            <w:webHidden/>
          </w:rPr>
        </w:r>
        <w:r w:rsidR="00FB01D3">
          <w:rPr>
            <w:webHidden/>
          </w:rPr>
          <w:fldChar w:fldCharType="separate"/>
        </w:r>
        <w:r w:rsidR="00FB01D3">
          <w:rPr>
            <w:webHidden/>
          </w:rPr>
          <w:t>30</w:t>
        </w:r>
        <w:r w:rsidR="00FB01D3">
          <w:rPr>
            <w:webHidden/>
          </w:rPr>
          <w:fldChar w:fldCharType="end"/>
        </w:r>
      </w:hyperlink>
    </w:p>
    <w:p w14:paraId="1F50A9E9" w14:textId="2B363225" w:rsidR="00FB01D3" w:rsidRDefault="00BB5CDC">
      <w:pPr>
        <w:pStyle w:val="Innehll3"/>
        <w:rPr>
          <w:rFonts w:asciiTheme="minorHAnsi" w:eastAsiaTheme="minorEastAsia" w:hAnsiTheme="minorHAnsi" w:cstheme="minorBidi"/>
          <w:noProof/>
          <w:sz w:val="22"/>
          <w:szCs w:val="22"/>
        </w:rPr>
      </w:pPr>
      <w:hyperlink w:anchor="_Toc490137590" w:history="1">
        <w:r w:rsidR="00FB01D3" w:rsidRPr="00CC3DB5">
          <w:rPr>
            <w:rStyle w:val="Hyperlnk"/>
            <w:noProof/>
          </w:rPr>
          <w:t>7.1.1</w:t>
        </w:r>
        <w:r w:rsidR="00FB01D3" w:rsidRPr="00CC3DB5">
          <w:rPr>
            <w:rStyle w:val="Hyperlnk"/>
            <w:noProof/>
          </w:rPr>
          <w:tab/>
          <w:t>Organisation och ledning</w:t>
        </w:r>
        <w:r w:rsidR="00FB01D3">
          <w:rPr>
            <w:noProof/>
            <w:webHidden/>
          </w:rPr>
          <w:tab/>
        </w:r>
        <w:r w:rsidR="00FB01D3">
          <w:rPr>
            <w:noProof/>
            <w:webHidden/>
          </w:rPr>
          <w:fldChar w:fldCharType="begin"/>
        </w:r>
        <w:r w:rsidR="00FB01D3">
          <w:rPr>
            <w:noProof/>
            <w:webHidden/>
          </w:rPr>
          <w:instrText xml:space="preserve"> PAGEREF _Toc490137590 \h </w:instrText>
        </w:r>
        <w:r w:rsidR="00FB01D3">
          <w:rPr>
            <w:noProof/>
            <w:webHidden/>
          </w:rPr>
        </w:r>
        <w:r w:rsidR="00FB01D3">
          <w:rPr>
            <w:noProof/>
            <w:webHidden/>
          </w:rPr>
          <w:fldChar w:fldCharType="separate"/>
        </w:r>
        <w:r w:rsidR="00FB01D3">
          <w:rPr>
            <w:noProof/>
            <w:webHidden/>
          </w:rPr>
          <w:t>30</w:t>
        </w:r>
        <w:r w:rsidR="00FB01D3">
          <w:rPr>
            <w:noProof/>
            <w:webHidden/>
          </w:rPr>
          <w:fldChar w:fldCharType="end"/>
        </w:r>
      </w:hyperlink>
    </w:p>
    <w:p w14:paraId="749308F6" w14:textId="6C36D54E" w:rsidR="00FB01D3" w:rsidRDefault="00BB5CDC">
      <w:pPr>
        <w:pStyle w:val="Innehll3"/>
        <w:rPr>
          <w:rFonts w:asciiTheme="minorHAnsi" w:eastAsiaTheme="minorEastAsia" w:hAnsiTheme="minorHAnsi" w:cstheme="minorBidi"/>
          <w:noProof/>
          <w:sz w:val="22"/>
          <w:szCs w:val="22"/>
        </w:rPr>
      </w:pPr>
      <w:hyperlink w:anchor="_Toc490137591" w:history="1">
        <w:r w:rsidR="00FB01D3" w:rsidRPr="00CC3DB5">
          <w:rPr>
            <w:rStyle w:val="Hyperlnk"/>
            <w:noProof/>
          </w:rPr>
          <w:t>7.1.2</w:t>
        </w:r>
        <w:r w:rsidR="00FB01D3" w:rsidRPr="00CC3DB5">
          <w:rPr>
            <w:rStyle w:val="Hyperlnk"/>
            <w:noProof/>
          </w:rPr>
          <w:tab/>
          <w:t>Stödprocesser</w:t>
        </w:r>
        <w:r w:rsidR="00FB01D3">
          <w:rPr>
            <w:noProof/>
            <w:webHidden/>
          </w:rPr>
          <w:tab/>
        </w:r>
        <w:r w:rsidR="00FB01D3">
          <w:rPr>
            <w:noProof/>
            <w:webHidden/>
          </w:rPr>
          <w:fldChar w:fldCharType="begin"/>
        </w:r>
        <w:r w:rsidR="00FB01D3">
          <w:rPr>
            <w:noProof/>
            <w:webHidden/>
          </w:rPr>
          <w:instrText xml:space="preserve"> PAGEREF _Toc490137591 \h </w:instrText>
        </w:r>
        <w:r w:rsidR="00FB01D3">
          <w:rPr>
            <w:noProof/>
            <w:webHidden/>
          </w:rPr>
        </w:r>
        <w:r w:rsidR="00FB01D3">
          <w:rPr>
            <w:noProof/>
            <w:webHidden/>
          </w:rPr>
          <w:fldChar w:fldCharType="separate"/>
        </w:r>
        <w:r w:rsidR="00FB01D3">
          <w:rPr>
            <w:noProof/>
            <w:webHidden/>
          </w:rPr>
          <w:t>31</w:t>
        </w:r>
        <w:r w:rsidR="00FB01D3">
          <w:rPr>
            <w:noProof/>
            <w:webHidden/>
          </w:rPr>
          <w:fldChar w:fldCharType="end"/>
        </w:r>
      </w:hyperlink>
    </w:p>
    <w:p w14:paraId="47CBC3D9" w14:textId="35D609B0" w:rsidR="00FB01D3" w:rsidRDefault="00BB5CDC">
      <w:pPr>
        <w:pStyle w:val="Innehll3"/>
        <w:rPr>
          <w:rFonts w:asciiTheme="minorHAnsi" w:eastAsiaTheme="minorEastAsia" w:hAnsiTheme="minorHAnsi" w:cstheme="minorBidi"/>
          <w:noProof/>
          <w:sz w:val="22"/>
          <w:szCs w:val="22"/>
        </w:rPr>
      </w:pPr>
      <w:hyperlink w:anchor="_Toc490137592" w:history="1">
        <w:r w:rsidR="00FB01D3" w:rsidRPr="00CC3DB5">
          <w:rPr>
            <w:rStyle w:val="Hyperlnk"/>
            <w:noProof/>
          </w:rPr>
          <w:t>7.1.3</w:t>
        </w:r>
        <w:r w:rsidR="00FB01D3" w:rsidRPr="00CC3DB5">
          <w:rPr>
            <w:rStyle w:val="Hyperlnk"/>
            <w:noProof/>
          </w:rPr>
          <w:tab/>
          <w:t>Produktionsprocesser</w:t>
        </w:r>
        <w:r w:rsidR="00FB01D3">
          <w:rPr>
            <w:noProof/>
            <w:webHidden/>
          </w:rPr>
          <w:tab/>
        </w:r>
        <w:r w:rsidR="00FB01D3">
          <w:rPr>
            <w:noProof/>
            <w:webHidden/>
          </w:rPr>
          <w:fldChar w:fldCharType="begin"/>
        </w:r>
        <w:r w:rsidR="00FB01D3">
          <w:rPr>
            <w:noProof/>
            <w:webHidden/>
          </w:rPr>
          <w:instrText xml:space="preserve"> PAGEREF _Toc490137592 \h </w:instrText>
        </w:r>
        <w:r w:rsidR="00FB01D3">
          <w:rPr>
            <w:noProof/>
            <w:webHidden/>
          </w:rPr>
        </w:r>
        <w:r w:rsidR="00FB01D3">
          <w:rPr>
            <w:noProof/>
            <w:webHidden/>
          </w:rPr>
          <w:fldChar w:fldCharType="separate"/>
        </w:r>
        <w:r w:rsidR="00FB01D3">
          <w:rPr>
            <w:noProof/>
            <w:webHidden/>
          </w:rPr>
          <w:t>37</w:t>
        </w:r>
        <w:r w:rsidR="00FB01D3">
          <w:rPr>
            <w:noProof/>
            <w:webHidden/>
          </w:rPr>
          <w:fldChar w:fldCharType="end"/>
        </w:r>
      </w:hyperlink>
    </w:p>
    <w:p w14:paraId="6F2526AF" w14:textId="0BCB34AD" w:rsidR="00FB01D3" w:rsidRDefault="00BB5CDC">
      <w:pPr>
        <w:pStyle w:val="Innehll3"/>
        <w:rPr>
          <w:rFonts w:asciiTheme="minorHAnsi" w:eastAsiaTheme="minorEastAsia" w:hAnsiTheme="minorHAnsi" w:cstheme="minorBidi"/>
          <w:noProof/>
          <w:sz w:val="22"/>
          <w:szCs w:val="22"/>
        </w:rPr>
      </w:pPr>
      <w:hyperlink w:anchor="_Toc490137593" w:history="1">
        <w:r w:rsidR="00FB01D3" w:rsidRPr="00CC3DB5">
          <w:rPr>
            <w:rStyle w:val="Hyperlnk"/>
            <w:noProof/>
          </w:rPr>
          <w:t>7.1.4</w:t>
        </w:r>
        <w:r w:rsidR="00FB01D3" w:rsidRPr="00CC3DB5">
          <w:rPr>
            <w:rStyle w:val="Hyperlnk"/>
            <w:noProof/>
          </w:rPr>
          <w:tab/>
          <w:t>Övrigt</w:t>
        </w:r>
        <w:r w:rsidR="00FB01D3">
          <w:rPr>
            <w:noProof/>
            <w:webHidden/>
          </w:rPr>
          <w:tab/>
        </w:r>
        <w:r w:rsidR="00FB01D3">
          <w:rPr>
            <w:noProof/>
            <w:webHidden/>
          </w:rPr>
          <w:fldChar w:fldCharType="begin"/>
        </w:r>
        <w:r w:rsidR="00FB01D3">
          <w:rPr>
            <w:noProof/>
            <w:webHidden/>
          </w:rPr>
          <w:instrText xml:space="preserve"> PAGEREF _Toc490137593 \h </w:instrText>
        </w:r>
        <w:r w:rsidR="00FB01D3">
          <w:rPr>
            <w:noProof/>
            <w:webHidden/>
          </w:rPr>
        </w:r>
        <w:r w:rsidR="00FB01D3">
          <w:rPr>
            <w:noProof/>
            <w:webHidden/>
          </w:rPr>
          <w:fldChar w:fldCharType="separate"/>
        </w:r>
        <w:r w:rsidR="00FB01D3">
          <w:rPr>
            <w:noProof/>
            <w:webHidden/>
          </w:rPr>
          <w:t>38</w:t>
        </w:r>
        <w:r w:rsidR="00FB01D3">
          <w:rPr>
            <w:noProof/>
            <w:webHidden/>
          </w:rPr>
          <w:fldChar w:fldCharType="end"/>
        </w:r>
      </w:hyperlink>
    </w:p>
    <w:p w14:paraId="7F49F305" w14:textId="0E087F61" w:rsidR="00FB01D3" w:rsidRDefault="00BB5CDC">
      <w:pPr>
        <w:pStyle w:val="Innehll1"/>
        <w:rPr>
          <w:rFonts w:asciiTheme="minorHAnsi" w:eastAsiaTheme="minorEastAsia" w:hAnsiTheme="minorHAnsi" w:cstheme="minorBidi"/>
          <w:b w:val="0"/>
          <w:sz w:val="22"/>
          <w:szCs w:val="22"/>
        </w:rPr>
      </w:pPr>
      <w:hyperlink w:anchor="_Toc490137594" w:history="1">
        <w:r w:rsidR="00FB01D3" w:rsidRPr="00CC3DB5">
          <w:rPr>
            <w:rStyle w:val="Hyperlnk"/>
          </w:rPr>
          <w:t>8</w:t>
        </w:r>
        <w:r w:rsidR="00FB01D3" w:rsidRPr="00CC3DB5">
          <w:rPr>
            <w:rStyle w:val="Hyperlnk"/>
          </w:rPr>
          <w:tab/>
          <w:t>Bilagor till energikartläggningsrapporten</w:t>
        </w:r>
        <w:r w:rsidR="00FB01D3">
          <w:rPr>
            <w:webHidden/>
          </w:rPr>
          <w:tab/>
        </w:r>
        <w:r w:rsidR="00FB01D3">
          <w:rPr>
            <w:webHidden/>
          </w:rPr>
          <w:fldChar w:fldCharType="begin"/>
        </w:r>
        <w:r w:rsidR="00FB01D3">
          <w:rPr>
            <w:webHidden/>
          </w:rPr>
          <w:instrText xml:space="preserve"> PAGEREF _Toc490137594 \h </w:instrText>
        </w:r>
        <w:r w:rsidR="00FB01D3">
          <w:rPr>
            <w:webHidden/>
          </w:rPr>
        </w:r>
        <w:r w:rsidR="00FB01D3">
          <w:rPr>
            <w:webHidden/>
          </w:rPr>
          <w:fldChar w:fldCharType="separate"/>
        </w:r>
        <w:r w:rsidR="00FB01D3">
          <w:rPr>
            <w:webHidden/>
          </w:rPr>
          <w:t>39</w:t>
        </w:r>
        <w:r w:rsidR="00FB01D3">
          <w:rPr>
            <w:webHidden/>
          </w:rPr>
          <w:fldChar w:fldCharType="end"/>
        </w:r>
      </w:hyperlink>
    </w:p>
    <w:p w14:paraId="52FCF2F0" w14:textId="1B92F4CA" w:rsidR="00FB01D3" w:rsidRDefault="00BB5CDC">
      <w:pPr>
        <w:pStyle w:val="Innehll1"/>
        <w:rPr>
          <w:rFonts w:asciiTheme="minorHAnsi" w:eastAsiaTheme="minorEastAsia" w:hAnsiTheme="minorHAnsi" w:cstheme="minorBidi"/>
          <w:b w:val="0"/>
          <w:sz w:val="22"/>
          <w:szCs w:val="22"/>
        </w:rPr>
      </w:pPr>
      <w:hyperlink w:anchor="_Toc490137595" w:history="1">
        <w:r w:rsidR="00FB01D3" w:rsidRPr="00CC3DB5">
          <w:rPr>
            <w:rStyle w:val="Hyperlnk"/>
          </w:rPr>
          <w:t>9</w:t>
        </w:r>
        <w:r w:rsidR="00FB01D3" w:rsidRPr="00CC3DB5">
          <w:rPr>
            <w:rStyle w:val="Hyperlnk"/>
          </w:rPr>
          <w:tab/>
          <w:t>Bilagor till instruktionen</w:t>
        </w:r>
        <w:r w:rsidR="00FB01D3">
          <w:rPr>
            <w:webHidden/>
          </w:rPr>
          <w:tab/>
        </w:r>
        <w:r w:rsidR="00FB01D3">
          <w:rPr>
            <w:webHidden/>
          </w:rPr>
          <w:fldChar w:fldCharType="begin"/>
        </w:r>
        <w:r w:rsidR="00FB01D3">
          <w:rPr>
            <w:webHidden/>
          </w:rPr>
          <w:instrText xml:space="preserve"> PAGEREF _Toc490137595 \h </w:instrText>
        </w:r>
        <w:r w:rsidR="00FB01D3">
          <w:rPr>
            <w:webHidden/>
          </w:rPr>
        </w:r>
        <w:r w:rsidR="00FB01D3">
          <w:rPr>
            <w:webHidden/>
          </w:rPr>
          <w:fldChar w:fldCharType="separate"/>
        </w:r>
        <w:r w:rsidR="00FB01D3">
          <w:rPr>
            <w:webHidden/>
          </w:rPr>
          <w:t>41</w:t>
        </w:r>
        <w:r w:rsidR="00FB01D3">
          <w:rPr>
            <w:webHidden/>
          </w:rPr>
          <w:fldChar w:fldCharType="end"/>
        </w:r>
      </w:hyperlink>
    </w:p>
    <w:p w14:paraId="18A249A3" w14:textId="23DDF881" w:rsidR="00E66F23" w:rsidRDefault="00C50922" w:rsidP="00E66F23">
      <w:pPr>
        <w:pStyle w:val="Brdtext"/>
      </w:pPr>
      <w:r>
        <w:fldChar w:fldCharType="end"/>
      </w:r>
    </w:p>
    <w:p w14:paraId="24EFB3A1" w14:textId="77777777" w:rsidR="00E66F23" w:rsidRDefault="00D922B5" w:rsidP="00E66F23">
      <w:pPr>
        <w:pStyle w:val="Rubrik1"/>
      </w:pPr>
      <w:bookmarkStart w:id="0" w:name="_Toc490137554"/>
      <w:r w:rsidRPr="00D922B5">
        <w:t>Försättsblad</w:t>
      </w:r>
      <w:bookmarkEnd w:id="0"/>
    </w:p>
    <w:p w14:paraId="1ACAF0EC" w14:textId="77777777" w:rsidR="00D922B5" w:rsidRPr="00D922B5" w:rsidRDefault="00D922B5" w:rsidP="00D922B5">
      <w:pPr>
        <w:pStyle w:val="Brdtext"/>
      </w:pPr>
      <w:r w:rsidRPr="00D922B5">
        <w:t xml:space="preserve">Försättsblad för rapporten. Här bör det tydligt framgå följande: </w:t>
      </w:r>
    </w:p>
    <w:p w14:paraId="76894182" w14:textId="77777777" w:rsidR="00D922B5" w:rsidRPr="00D922B5" w:rsidRDefault="00D922B5" w:rsidP="00D922B5">
      <w:pPr>
        <w:pStyle w:val="Brdtext"/>
      </w:pPr>
      <w:r w:rsidRPr="00D922B5">
        <w:t>• På vilket företag/organisation energikartläggningen har genom</w:t>
      </w:r>
      <w:r w:rsidR="00827A82">
        <w:t>förts, förslagsvis även en bild. Ange kontaktperson på företaget.</w:t>
      </w:r>
    </w:p>
    <w:p w14:paraId="0AA305C6" w14:textId="77777777" w:rsidR="00D922B5" w:rsidRPr="00D922B5" w:rsidRDefault="00D922B5" w:rsidP="00D922B5">
      <w:pPr>
        <w:pStyle w:val="Brdtext"/>
      </w:pPr>
      <w:r w:rsidRPr="00D922B5">
        <w:t xml:space="preserve">• Företagsnamn och person/er hos den externa konsulten som har genomfört arbetet </w:t>
      </w:r>
    </w:p>
    <w:p w14:paraId="2B2145FD" w14:textId="77777777" w:rsidR="00D922B5" w:rsidRDefault="00D922B5" w:rsidP="00D922B5">
      <w:pPr>
        <w:pStyle w:val="Brdtext"/>
      </w:pPr>
      <w:r w:rsidRPr="00D922B5">
        <w:t>• Datum för rapporten, datum för genomförande av kartläggningen</w:t>
      </w:r>
    </w:p>
    <w:p w14:paraId="686F770A" w14:textId="1867BF96" w:rsidR="00FD6C70" w:rsidRPr="00D922B5" w:rsidRDefault="00FD6C70" w:rsidP="00D922B5">
      <w:pPr>
        <w:pStyle w:val="Brdtext"/>
      </w:pPr>
    </w:p>
    <w:p w14:paraId="1736A808" w14:textId="77777777" w:rsidR="00D922B5" w:rsidRDefault="00D922B5" w:rsidP="00D922B5">
      <w:pPr>
        <w:pStyle w:val="Brdtext"/>
      </w:pPr>
    </w:p>
    <w:p w14:paraId="26D8F5E0" w14:textId="77777777" w:rsidR="00D922B5" w:rsidRDefault="00D922B5" w:rsidP="00D922B5">
      <w:pPr>
        <w:pStyle w:val="Brdtext"/>
      </w:pPr>
    </w:p>
    <w:p w14:paraId="6C5D6A57" w14:textId="77777777" w:rsidR="00D922B5" w:rsidRDefault="00D922B5" w:rsidP="00D922B5">
      <w:pPr>
        <w:pStyle w:val="Rubrik1"/>
      </w:pPr>
      <w:r>
        <w:t xml:space="preserve"> </w:t>
      </w:r>
      <w:bookmarkStart w:id="1" w:name="_Toc490137555"/>
      <w:r>
        <w:t>Sammanfattning</w:t>
      </w:r>
      <w:bookmarkEnd w:id="1"/>
    </w:p>
    <w:p w14:paraId="56C56EE2" w14:textId="77777777" w:rsidR="00D922B5" w:rsidRDefault="00645300" w:rsidP="00D922B5">
      <w:pPr>
        <w:pStyle w:val="Brdtext"/>
      </w:pPr>
      <w:r>
        <w:t xml:space="preserve">En sammanfattning innehåller en kort beskrivning av verksamheten, </w:t>
      </w:r>
      <w:r w:rsidR="00D922B5" w:rsidRPr="00D922B5">
        <w:t xml:space="preserve">energikostnad och energianvändning samt de viktigaste energibesparingsåtgärderna. Sammanfattningen </w:t>
      </w:r>
      <w:r w:rsidR="0093359C">
        <w:t>ska</w:t>
      </w:r>
      <w:r w:rsidR="00D922B5" w:rsidRPr="00D922B5">
        <w:t xml:space="preserve"> vara så konkret som möjligt och kunna användas för presentation för ledningsgrupp eller andra beslutsfattare. </w:t>
      </w:r>
    </w:p>
    <w:p w14:paraId="6F3BC7DD" w14:textId="77777777" w:rsidR="004577AA" w:rsidRPr="00D922B5" w:rsidRDefault="004577AA" w:rsidP="00D922B5">
      <w:pPr>
        <w:pStyle w:val="Brdtext"/>
      </w:pPr>
      <w:r>
        <w:t xml:space="preserve">Här skriver du om resultatet av energikartläggningen har redovisats för ledningen och </w:t>
      </w:r>
      <w:r w:rsidR="0093359C">
        <w:t xml:space="preserve">namn på </w:t>
      </w:r>
      <w:r>
        <w:t>berörda personer på företag som har beställt kartläggningen.</w:t>
      </w:r>
    </w:p>
    <w:p w14:paraId="636F5B79" w14:textId="77777777" w:rsidR="00D922B5" w:rsidRPr="00D922B5" w:rsidRDefault="00D922B5" w:rsidP="00D922B5">
      <w:pPr>
        <w:pStyle w:val="Brdtext"/>
      </w:pPr>
      <w:r w:rsidRPr="00D922B5">
        <w:rPr>
          <w:b/>
          <w:bCs/>
        </w:rPr>
        <w:t xml:space="preserve">Exempel på vad som bör beskrivas är: </w:t>
      </w:r>
    </w:p>
    <w:p w14:paraId="42152A44" w14:textId="5FBFB216" w:rsidR="00D922B5" w:rsidRPr="00D922B5" w:rsidRDefault="00D922B5" w:rsidP="007008A7">
      <w:pPr>
        <w:pStyle w:val="Punktlista"/>
      </w:pPr>
      <w:r w:rsidRPr="00D922B5">
        <w:t xml:space="preserve">Företagets energianvändning med diagram eller tabeller över tillförd energi och hur denna energi används idag. Inkludera och beskriv även transporter. </w:t>
      </w:r>
    </w:p>
    <w:p w14:paraId="41034F77" w14:textId="664C058D" w:rsidR="00D922B5" w:rsidRPr="00D922B5" w:rsidRDefault="00D922B5" w:rsidP="007008A7">
      <w:pPr>
        <w:pStyle w:val="Punktlista"/>
      </w:pPr>
      <w:r w:rsidRPr="00D922B5">
        <w:t xml:space="preserve">Kvantifiera dagens energianvändning i både energi och kostnader. </w:t>
      </w:r>
    </w:p>
    <w:p w14:paraId="370C5D20" w14:textId="0E02A6F5" w:rsidR="00D922B5" w:rsidRPr="00D922B5" w:rsidRDefault="00D922B5" w:rsidP="007008A7">
      <w:pPr>
        <w:pStyle w:val="Punktlista"/>
      </w:pPr>
      <w:r w:rsidRPr="00D922B5">
        <w:t xml:space="preserve">Eventuella brister i funktion, exempelvis arbetsmiljö, processer, skador i byggnaden </w:t>
      </w:r>
      <w:r w:rsidR="007253D2">
        <w:t>med mera</w:t>
      </w:r>
      <w:r w:rsidRPr="00D922B5">
        <w:t xml:space="preserve">, som påverkar energianvändningen. </w:t>
      </w:r>
    </w:p>
    <w:p w14:paraId="705D66BE" w14:textId="612D68AE" w:rsidR="00D922B5" w:rsidRPr="00D922B5" w:rsidRDefault="00D922B5" w:rsidP="007008A7">
      <w:pPr>
        <w:pStyle w:val="Punktlista"/>
      </w:pPr>
      <w:r w:rsidRPr="00D922B5">
        <w:t xml:space="preserve">Redovisa de åtgärder som identifierats och utretts. </w:t>
      </w:r>
    </w:p>
    <w:p w14:paraId="4A3B8A39" w14:textId="33C00CD8" w:rsidR="00D922B5" w:rsidRDefault="00D922B5" w:rsidP="007008A7">
      <w:pPr>
        <w:pStyle w:val="Punktlista"/>
      </w:pPr>
      <w:r w:rsidRPr="00D922B5">
        <w:t>Tabell över förslag på åtgärder med en kort beskrivning, följt av storleken på investeringskostnaden, besparingen i både energi och kronor samt om åtgärden är lönsam enligt den investeringskalkyl som har använts, t</w:t>
      </w:r>
      <w:r w:rsidR="00C9562D">
        <w:t>ill exempel</w:t>
      </w:r>
      <w:r w:rsidRPr="00D922B5">
        <w:t xml:space="preserve"> LCC (livscykelkostnad), återbetalningstid</w:t>
      </w:r>
      <w:r w:rsidR="007253D2">
        <w:t xml:space="preserve"> </w:t>
      </w:r>
      <w:r w:rsidRPr="00D922B5">
        <w:t>(</w:t>
      </w:r>
      <w:proofErr w:type="spellStart"/>
      <w:r w:rsidRPr="00D922B5">
        <w:t>pay</w:t>
      </w:r>
      <w:proofErr w:type="spellEnd"/>
      <w:r w:rsidRPr="00D922B5">
        <w:t xml:space="preserve">-back), nuvärdes-, annuitets- eller internräntemetoden. </w:t>
      </w:r>
    </w:p>
    <w:p w14:paraId="54C1D789" w14:textId="7C1488D9" w:rsidR="00B63916" w:rsidRPr="00D922B5" w:rsidRDefault="00B63916" w:rsidP="007008A7">
      <w:pPr>
        <w:pStyle w:val="Punktlista"/>
      </w:pPr>
      <w:r>
        <w:t>Ta hänsyn till så kallade mervärde</w:t>
      </w:r>
      <w:r w:rsidR="007253D2">
        <w:t>n</w:t>
      </w:r>
      <w:r>
        <w:t xml:space="preserve">. </w:t>
      </w:r>
      <w:r w:rsidR="007253D2">
        <w:t>Att e</w:t>
      </w:r>
      <w:r>
        <w:t xml:space="preserve">xempelvis en energieffektivisering inom ventilation </w:t>
      </w:r>
      <w:r w:rsidR="007253D2">
        <w:t xml:space="preserve">också </w:t>
      </w:r>
      <w:r>
        <w:t xml:space="preserve">kan leda till </w:t>
      </w:r>
      <w:r w:rsidR="007008A7">
        <w:t>för</w:t>
      </w:r>
      <w:r>
        <w:t>bättr</w:t>
      </w:r>
      <w:r w:rsidR="007008A7">
        <w:t>ad</w:t>
      </w:r>
      <w:r>
        <w:t xml:space="preserve"> inomhusmiljö.</w:t>
      </w:r>
    </w:p>
    <w:p w14:paraId="693288A4" w14:textId="0866677F" w:rsidR="00D922B5" w:rsidRPr="00D922B5" w:rsidRDefault="00D922B5" w:rsidP="007008A7">
      <w:pPr>
        <w:pStyle w:val="Punktlista"/>
      </w:pPr>
      <w:r w:rsidRPr="00D922B5">
        <w:t xml:space="preserve">Förändringar i total energianvändning efter att åtgärder genomförts. Viktigt att inte sammanräkna alla åtgärders besparing då detta i de allra flesta fall inte är korrekt då åtgärderna påverkar varandra. </w:t>
      </w:r>
    </w:p>
    <w:p w14:paraId="52B0F6E9" w14:textId="557A7226" w:rsidR="00D922B5" w:rsidRPr="00D922B5" w:rsidRDefault="00D922B5" w:rsidP="007008A7">
      <w:pPr>
        <w:pStyle w:val="Punktlista"/>
      </w:pPr>
      <w:r w:rsidRPr="00D922B5">
        <w:t xml:space="preserve">Redovisa klart samband mellan olika åtgärder där de påverkar varandras möjligheter och besparingspotential samt om en åtgärd är en förutsättning eller alternativ till en annan. </w:t>
      </w:r>
    </w:p>
    <w:p w14:paraId="69FD21BB" w14:textId="12ACFA2A" w:rsidR="00D922B5" w:rsidRPr="00D922B5" w:rsidRDefault="00D922B5" w:rsidP="007008A7">
      <w:pPr>
        <w:pStyle w:val="Punktlista"/>
      </w:pPr>
      <w:r w:rsidRPr="00D922B5">
        <w:t>Handlingsplan för att kombinera och prioritera föreslagna åtgärder (etappvis eller i olika paket)</w:t>
      </w:r>
    </w:p>
    <w:p w14:paraId="2F040203" w14:textId="77777777" w:rsidR="00D922B5" w:rsidRDefault="00D922B5" w:rsidP="00D922B5">
      <w:pPr>
        <w:pStyle w:val="Brdtext"/>
      </w:pPr>
    </w:p>
    <w:p w14:paraId="47CE0954" w14:textId="77777777" w:rsidR="00D922B5" w:rsidRDefault="00D922B5" w:rsidP="00D922B5">
      <w:pPr>
        <w:pStyle w:val="Brdtext"/>
      </w:pPr>
    </w:p>
    <w:p w14:paraId="6C14F03D" w14:textId="76A3FDBA" w:rsidR="00D922B5" w:rsidRDefault="00D922B5" w:rsidP="00D922B5">
      <w:pPr>
        <w:pStyle w:val="Brdtext"/>
      </w:pPr>
    </w:p>
    <w:p w14:paraId="7A5154BC" w14:textId="77777777" w:rsidR="00786C75" w:rsidRPr="00786C75" w:rsidRDefault="00786C75" w:rsidP="00786C75">
      <w:pPr>
        <w:pStyle w:val="Rubrik1"/>
      </w:pPr>
      <w:bookmarkStart w:id="2" w:name="_Toc490137556"/>
      <w:r w:rsidRPr="00786C75">
        <w:t>Inledning</w:t>
      </w:r>
      <w:bookmarkEnd w:id="2"/>
      <w:r w:rsidRPr="00786C75">
        <w:t xml:space="preserve"> </w:t>
      </w:r>
    </w:p>
    <w:p w14:paraId="1D2CA4D0" w14:textId="77777777" w:rsidR="00786C75" w:rsidRPr="00786C75" w:rsidRDefault="00786C75" w:rsidP="00E83748">
      <w:pPr>
        <w:pStyle w:val="Rubrik2"/>
      </w:pPr>
      <w:bookmarkStart w:id="3" w:name="_Toc490137557"/>
      <w:r w:rsidRPr="00786C75">
        <w:t>Bakgrund och syfte</w:t>
      </w:r>
      <w:bookmarkEnd w:id="3"/>
      <w:r w:rsidRPr="00786C75">
        <w:t xml:space="preserve"> </w:t>
      </w:r>
    </w:p>
    <w:p w14:paraId="54BB846C" w14:textId="77777777" w:rsidR="00786C75" w:rsidRPr="00786C75" w:rsidRDefault="00234717" w:rsidP="00786C75">
      <w:pPr>
        <w:pStyle w:val="Brdtext"/>
      </w:pPr>
      <w:r>
        <w:t>Här beskriver du</w:t>
      </w:r>
      <w:r w:rsidR="00786C75" w:rsidRPr="00786C75">
        <w:t xml:space="preserve"> bakgrunden samt syftet med genomförande av energikartläggningen. </w:t>
      </w:r>
    </w:p>
    <w:p w14:paraId="38D3FA4D" w14:textId="77777777" w:rsidR="00786C75" w:rsidRPr="00786C75" w:rsidRDefault="00786C75" w:rsidP="00E83748">
      <w:pPr>
        <w:pStyle w:val="Rubrik2"/>
      </w:pPr>
      <w:bookmarkStart w:id="4" w:name="_Toc490137558"/>
      <w:r w:rsidRPr="00786C75">
        <w:t>Omfattning och avgränsningar</w:t>
      </w:r>
      <w:bookmarkEnd w:id="4"/>
      <w:r w:rsidRPr="00786C75">
        <w:t xml:space="preserve"> </w:t>
      </w:r>
    </w:p>
    <w:p w14:paraId="3736385C" w14:textId="77777777" w:rsidR="00786C75" w:rsidRPr="00786C75" w:rsidRDefault="002C4149" w:rsidP="00786C75">
      <w:pPr>
        <w:pStyle w:val="Brdtext"/>
      </w:pPr>
      <w:r>
        <w:t>Här beskriver du</w:t>
      </w:r>
      <w:r w:rsidR="00786C75" w:rsidRPr="00786C75">
        <w:t xml:space="preserve"> vad kartläggningen innefattar samt om några avgränsningar har gjorts. Det är också viktigt att redovisa vilken noggrannhet på åtgärdsförslagen som kartläggaren och företaget kommit överens om; vad ska ingå i besiktningen exempelvis nattvandring. </w:t>
      </w:r>
    </w:p>
    <w:p w14:paraId="361CF9D7" w14:textId="77777777" w:rsidR="00786C75" w:rsidRPr="00786C75" w:rsidRDefault="00786C75" w:rsidP="00786C75">
      <w:pPr>
        <w:pStyle w:val="Brdtext"/>
      </w:pPr>
      <w:r w:rsidRPr="00786C75">
        <w:t>Rapporten innefattar minimikrav och de rekommendationer för en energikartläggning som överenskommit</w:t>
      </w:r>
      <w:r w:rsidR="00FB562A">
        <w:t xml:space="preserve">s innan genomförande. </w:t>
      </w:r>
      <w:r w:rsidRPr="00786C75">
        <w:t xml:space="preserve">Minimikraven avser lägsta nivån för energikartläggningen och som är tillräcklig för att kunna göra en korrekt analys. </w:t>
      </w:r>
    </w:p>
    <w:p w14:paraId="10A96D79" w14:textId="77777777" w:rsidR="00786C75" w:rsidRPr="00786C75" w:rsidRDefault="00786C75" w:rsidP="00786C75">
      <w:pPr>
        <w:pStyle w:val="Brdtext"/>
      </w:pPr>
      <w:r w:rsidRPr="00786C75">
        <w:t xml:space="preserve">Rekommendationen indikerar krav som kan ställas i samband med en energikartläggning för att få ut mer av arbetet. Detta kräver merarbete av leverantör men också av beställaren. Rekommendationer kan också vara en mer detaljerad analys av vissa delar av verksamheten. </w:t>
      </w:r>
    </w:p>
    <w:p w14:paraId="4ED96F8E" w14:textId="77777777" w:rsidR="00786C75" w:rsidRPr="00786C75" w:rsidRDefault="00786C75" w:rsidP="00786C75">
      <w:pPr>
        <w:pStyle w:val="Brdtext"/>
      </w:pPr>
      <w:r w:rsidRPr="00786C75">
        <w:t xml:space="preserve">Om det i samband med energikartläggningen söks energikartläggningsstödet hos Energimyndigheten, ska hela verksamheten kartläggas. </w:t>
      </w:r>
    </w:p>
    <w:p w14:paraId="0699880F" w14:textId="77777777" w:rsidR="00786C75" w:rsidRPr="00786C75" w:rsidRDefault="00786C75" w:rsidP="00E83748">
      <w:pPr>
        <w:pStyle w:val="Rubrik2"/>
      </w:pPr>
      <w:bookmarkStart w:id="5" w:name="_Toc490137559"/>
      <w:r w:rsidRPr="00786C75">
        <w:t>Metod och antaganden</w:t>
      </w:r>
      <w:bookmarkEnd w:id="5"/>
      <w:r w:rsidRPr="00786C75">
        <w:t xml:space="preserve"> </w:t>
      </w:r>
    </w:p>
    <w:p w14:paraId="4B056963" w14:textId="77777777" w:rsidR="0065333B" w:rsidRPr="00786C75" w:rsidRDefault="00786C75" w:rsidP="00786C75">
      <w:pPr>
        <w:pStyle w:val="Brdtext"/>
      </w:pPr>
      <w:r w:rsidRPr="00786C75">
        <w:t xml:space="preserve">Metoderna för hur energikartläggningen har upprättats ska beskrivas. Det ska framgå om det har gjorts långtids- och momentanmätningar, hur avläst energianvändning och inhämtad statistik har använts samt vilka antaganden som har gjorts. Även antaganden som gjorts vid redovisning av åtgärdsförslag ska beskrivas. </w:t>
      </w:r>
    </w:p>
    <w:p w14:paraId="29A8CED0" w14:textId="77777777" w:rsidR="00786C75" w:rsidRPr="00786C75" w:rsidRDefault="00786C75" w:rsidP="00E83748">
      <w:pPr>
        <w:pStyle w:val="Rubrik2"/>
      </w:pPr>
      <w:bookmarkStart w:id="6" w:name="_Toc490137560"/>
      <w:r w:rsidRPr="00786C75">
        <w:t>Kontaktuppgifter konsulten/leverantören</w:t>
      </w:r>
      <w:bookmarkEnd w:id="6"/>
      <w:r w:rsidRPr="00786C75">
        <w:t xml:space="preserve"> </w:t>
      </w:r>
    </w:p>
    <w:tbl>
      <w:tblPr>
        <w:tblStyle w:val="Tabellrutnt"/>
        <w:tblW w:w="0" w:type="auto"/>
        <w:tblInd w:w="108" w:type="dxa"/>
        <w:shd w:val="clear" w:color="auto" w:fill="E5DFEC" w:themeFill="accent4" w:themeFillTint="33"/>
        <w:tblLook w:val="04A0" w:firstRow="1" w:lastRow="0" w:firstColumn="1" w:lastColumn="0" w:noHBand="0" w:noVBand="1"/>
      </w:tblPr>
      <w:tblGrid>
        <w:gridCol w:w="3421"/>
        <w:gridCol w:w="3520"/>
      </w:tblGrid>
      <w:tr w:rsidR="00E83748" w:rsidRPr="00FB562A" w14:paraId="0630A15E" w14:textId="77777777" w:rsidTr="004207A3">
        <w:trPr>
          <w:trHeight w:val="313"/>
        </w:trPr>
        <w:tc>
          <w:tcPr>
            <w:tcW w:w="6941" w:type="dxa"/>
            <w:gridSpan w:val="2"/>
            <w:shd w:val="clear" w:color="auto" w:fill="E5DFEC" w:themeFill="accent4" w:themeFillTint="33"/>
          </w:tcPr>
          <w:p w14:paraId="4C12BEDA" w14:textId="77777777" w:rsidR="00E83748" w:rsidRPr="00FB562A" w:rsidRDefault="00E83748" w:rsidP="009F4BE9">
            <w:pPr>
              <w:rPr>
                <w:sz w:val="22"/>
                <w:szCs w:val="22"/>
              </w:rPr>
            </w:pPr>
            <w:r w:rsidRPr="00FB562A">
              <w:rPr>
                <w:sz w:val="22"/>
                <w:szCs w:val="22"/>
              </w:rPr>
              <w:t>Exemp</w:t>
            </w:r>
            <w:r w:rsidR="00DE7CBD">
              <w:rPr>
                <w:sz w:val="22"/>
                <w:szCs w:val="22"/>
              </w:rPr>
              <w:t>el: Kontaktuppgifter leverantör</w:t>
            </w:r>
          </w:p>
        </w:tc>
      </w:tr>
      <w:tr w:rsidR="00E83748" w:rsidRPr="00FB562A" w14:paraId="3CFF5733" w14:textId="77777777" w:rsidTr="004207A3">
        <w:trPr>
          <w:trHeight w:val="313"/>
        </w:trPr>
        <w:tc>
          <w:tcPr>
            <w:tcW w:w="3421" w:type="dxa"/>
            <w:shd w:val="clear" w:color="auto" w:fill="E5DFEC" w:themeFill="accent4" w:themeFillTint="33"/>
          </w:tcPr>
          <w:p w14:paraId="12AB4368" w14:textId="77777777" w:rsidR="00E83748" w:rsidRPr="00FB562A" w:rsidRDefault="00E83748" w:rsidP="009F4BE9">
            <w:pPr>
              <w:rPr>
                <w:sz w:val="22"/>
                <w:szCs w:val="22"/>
              </w:rPr>
            </w:pPr>
            <w:r w:rsidRPr="00FB562A">
              <w:rPr>
                <w:sz w:val="22"/>
                <w:szCs w:val="22"/>
              </w:rPr>
              <w:t>Företag</w:t>
            </w:r>
          </w:p>
        </w:tc>
        <w:tc>
          <w:tcPr>
            <w:tcW w:w="3520" w:type="dxa"/>
            <w:shd w:val="clear" w:color="auto" w:fill="E5DFEC" w:themeFill="accent4" w:themeFillTint="33"/>
          </w:tcPr>
          <w:p w14:paraId="4F459F5B" w14:textId="77777777" w:rsidR="00E83748" w:rsidRPr="00FB562A" w:rsidRDefault="00DE7CBD" w:rsidP="009F4BE9">
            <w:pPr>
              <w:rPr>
                <w:sz w:val="22"/>
                <w:szCs w:val="22"/>
              </w:rPr>
            </w:pPr>
            <w:r>
              <w:rPr>
                <w:sz w:val="22"/>
                <w:szCs w:val="22"/>
              </w:rPr>
              <w:t>Konsult</w:t>
            </w:r>
            <w:r w:rsidR="00E83748" w:rsidRPr="00FB562A">
              <w:rPr>
                <w:sz w:val="22"/>
                <w:szCs w:val="22"/>
              </w:rPr>
              <w:t xml:space="preserve"> AB</w:t>
            </w:r>
          </w:p>
        </w:tc>
      </w:tr>
      <w:tr w:rsidR="00E83748" w:rsidRPr="00FB562A" w14:paraId="655C9A27" w14:textId="77777777" w:rsidTr="004207A3">
        <w:trPr>
          <w:trHeight w:val="313"/>
        </w:trPr>
        <w:tc>
          <w:tcPr>
            <w:tcW w:w="3421" w:type="dxa"/>
            <w:shd w:val="clear" w:color="auto" w:fill="E5DFEC" w:themeFill="accent4" w:themeFillTint="33"/>
          </w:tcPr>
          <w:p w14:paraId="2AC12402" w14:textId="77777777" w:rsidR="00E83748" w:rsidRPr="00FB562A" w:rsidRDefault="00E83748" w:rsidP="009F4BE9">
            <w:pPr>
              <w:rPr>
                <w:sz w:val="22"/>
                <w:szCs w:val="22"/>
              </w:rPr>
            </w:pPr>
            <w:r w:rsidRPr="00FB562A">
              <w:rPr>
                <w:sz w:val="22"/>
                <w:szCs w:val="22"/>
              </w:rPr>
              <w:t>Namn</w:t>
            </w:r>
          </w:p>
        </w:tc>
        <w:tc>
          <w:tcPr>
            <w:tcW w:w="3520" w:type="dxa"/>
            <w:shd w:val="clear" w:color="auto" w:fill="E5DFEC" w:themeFill="accent4" w:themeFillTint="33"/>
          </w:tcPr>
          <w:p w14:paraId="4E8F2A75" w14:textId="77777777" w:rsidR="00E83748" w:rsidRPr="00FB562A" w:rsidRDefault="00DE7CBD" w:rsidP="009F4BE9">
            <w:pPr>
              <w:rPr>
                <w:sz w:val="22"/>
                <w:szCs w:val="22"/>
              </w:rPr>
            </w:pPr>
            <w:r>
              <w:rPr>
                <w:sz w:val="22"/>
                <w:szCs w:val="22"/>
              </w:rPr>
              <w:t>Stina Karlsson</w:t>
            </w:r>
          </w:p>
        </w:tc>
      </w:tr>
      <w:tr w:rsidR="00E83748" w:rsidRPr="00FB562A" w14:paraId="055E95BF" w14:textId="77777777" w:rsidTr="004207A3">
        <w:trPr>
          <w:trHeight w:val="313"/>
        </w:trPr>
        <w:tc>
          <w:tcPr>
            <w:tcW w:w="3421" w:type="dxa"/>
            <w:shd w:val="clear" w:color="auto" w:fill="E5DFEC" w:themeFill="accent4" w:themeFillTint="33"/>
          </w:tcPr>
          <w:p w14:paraId="2C92A73B" w14:textId="77777777" w:rsidR="00E83748" w:rsidRPr="00FB562A" w:rsidRDefault="00E83748" w:rsidP="009F4BE9">
            <w:pPr>
              <w:rPr>
                <w:sz w:val="22"/>
                <w:szCs w:val="22"/>
              </w:rPr>
            </w:pPr>
            <w:r w:rsidRPr="00FB562A">
              <w:rPr>
                <w:sz w:val="22"/>
                <w:szCs w:val="22"/>
              </w:rPr>
              <w:t>Adress</w:t>
            </w:r>
          </w:p>
        </w:tc>
        <w:tc>
          <w:tcPr>
            <w:tcW w:w="3520" w:type="dxa"/>
            <w:shd w:val="clear" w:color="auto" w:fill="E5DFEC" w:themeFill="accent4" w:themeFillTint="33"/>
          </w:tcPr>
          <w:p w14:paraId="11264CD7" w14:textId="77777777" w:rsidR="00E83748" w:rsidRPr="00FB562A" w:rsidRDefault="00DE7CBD" w:rsidP="009F4BE9">
            <w:pPr>
              <w:rPr>
                <w:sz w:val="22"/>
                <w:szCs w:val="22"/>
              </w:rPr>
            </w:pPr>
            <w:r>
              <w:rPr>
                <w:sz w:val="22"/>
                <w:szCs w:val="22"/>
              </w:rPr>
              <w:t>Konsultvägen 2</w:t>
            </w:r>
          </w:p>
        </w:tc>
      </w:tr>
      <w:tr w:rsidR="00E83748" w:rsidRPr="00FB562A" w14:paraId="76187FD5" w14:textId="77777777" w:rsidTr="004207A3">
        <w:trPr>
          <w:trHeight w:val="313"/>
        </w:trPr>
        <w:tc>
          <w:tcPr>
            <w:tcW w:w="3421" w:type="dxa"/>
            <w:shd w:val="clear" w:color="auto" w:fill="E5DFEC" w:themeFill="accent4" w:themeFillTint="33"/>
          </w:tcPr>
          <w:p w14:paraId="18A3785C" w14:textId="77777777" w:rsidR="00E83748" w:rsidRPr="00FB562A" w:rsidRDefault="00E83748" w:rsidP="009F4BE9">
            <w:pPr>
              <w:rPr>
                <w:sz w:val="22"/>
                <w:szCs w:val="22"/>
              </w:rPr>
            </w:pPr>
            <w:r w:rsidRPr="00FB562A">
              <w:rPr>
                <w:sz w:val="22"/>
                <w:szCs w:val="22"/>
              </w:rPr>
              <w:t>Telefonnummer</w:t>
            </w:r>
          </w:p>
        </w:tc>
        <w:tc>
          <w:tcPr>
            <w:tcW w:w="3520" w:type="dxa"/>
            <w:shd w:val="clear" w:color="auto" w:fill="E5DFEC" w:themeFill="accent4" w:themeFillTint="33"/>
          </w:tcPr>
          <w:p w14:paraId="524D2F32" w14:textId="77777777" w:rsidR="00E83748" w:rsidRPr="00FB562A" w:rsidRDefault="00DE7CBD" w:rsidP="009F4BE9">
            <w:pPr>
              <w:rPr>
                <w:sz w:val="22"/>
                <w:szCs w:val="22"/>
              </w:rPr>
            </w:pPr>
            <w:r>
              <w:rPr>
                <w:sz w:val="22"/>
                <w:szCs w:val="22"/>
              </w:rPr>
              <w:t>031-111222</w:t>
            </w:r>
          </w:p>
        </w:tc>
      </w:tr>
      <w:tr w:rsidR="00E83748" w:rsidRPr="00FB562A" w14:paraId="0AF232FE" w14:textId="77777777" w:rsidTr="004207A3">
        <w:trPr>
          <w:trHeight w:val="313"/>
        </w:trPr>
        <w:tc>
          <w:tcPr>
            <w:tcW w:w="3421" w:type="dxa"/>
            <w:shd w:val="clear" w:color="auto" w:fill="E5DFEC" w:themeFill="accent4" w:themeFillTint="33"/>
          </w:tcPr>
          <w:p w14:paraId="24ECF316" w14:textId="77777777" w:rsidR="00E83748" w:rsidRPr="00FB562A" w:rsidRDefault="00E83748" w:rsidP="009F4BE9">
            <w:pPr>
              <w:rPr>
                <w:sz w:val="22"/>
                <w:szCs w:val="22"/>
              </w:rPr>
            </w:pPr>
            <w:proofErr w:type="spellStart"/>
            <w:r w:rsidRPr="00FB562A">
              <w:rPr>
                <w:sz w:val="22"/>
                <w:szCs w:val="22"/>
              </w:rPr>
              <w:t>Epostadress</w:t>
            </w:r>
            <w:proofErr w:type="spellEnd"/>
          </w:p>
        </w:tc>
        <w:tc>
          <w:tcPr>
            <w:tcW w:w="3520" w:type="dxa"/>
            <w:shd w:val="clear" w:color="auto" w:fill="E5DFEC" w:themeFill="accent4" w:themeFillTint="33"/>
          </w:tcPr>
          <w:p w14:paraId="31364B44" w14:textId="77777777" w:rsidR="00E83748" w:rsidRPr="00FB562A" w:rsidRDefault="00BB5CDC" w:rsidP="009F4BE9">
            <w:pPr>
              <w:rPr>
                <w:sz w:val="22"/>
                <w:szCs w:val="22"/>
              </w:rPr>
            </w:pPr>
            <w:hyperlink r:id="rId12" w:history="1">
              <w:r w:rsidR="00137A7F" w:rsidRPr="00FD211C">
                <w:rPr>
                  <w:rStyle w:val="Hyperlnk"/>
                  <w:sz w:val="22"/>
                  <w:szCs w:val="22"/>
                </w:rPr>
                <w:t>Stina.karlsson@konsult.se</w:t>
              </w:r>
            </w:hyperlink>
          </w:p>
        </w:tc>
      </w:tr>
    </w:tbl>
    <w:p w14:paraId="089AF219" w14:textId="77777777" w:rsidR="00625FF5" w:rsidRDefault="00625FF5" w:rsidP="00625FF5">
      <w:pPr>
        <w:pStyle w:val="Rubrik1"/>
      </w:pPr>
      <w:bookmarkStart w:id="7" w:name="_Toc490137561"/>
      <w:r>
        <w:t>Be</w:t>
      </w:r>
      <w:r w:rsidRPr="00E83748">
        <w:t>ställaren</w:t>
      </w:r>
      <w:bookmarkEnd w:id="7"/>
    </w:p>
    <w:p w14:paraId="3B4668EC" w14:textId="77777777" w:rsidR="00625FF5" w:rsidRDefault="00625FF5" w:rsidP="00625FF5">
      <w:pPr>
        <w:pStyle w:val="Rubrik2"/>
      </w:pPr>
      <w:bookmarkStart w:id="8" w:name="_Toc490137562"/>
      <w:r>
        <w:t>Kontaktuppgifter</w:t>
      </w:r>
      <w:bookmarkEnd w:id="8"/>
    </w:p>
    <w:p w14:paraId="1733F649" w14:textId="77777777" w:rsidR="00625FF5" w:rsidRDefault="00625FF5" w:rsidP="00625FF5">
      <w:pPr>
        <w:pStyle w:val="Brdtext"/>
      </w:pPr>
      <w:r w:rsidRPr="00550652">
        <w:t>Kontaktuppgifter för företaget ska finnas med i rapporten.</w:t>
      </w:r>
    </w:p>
    <w:tbl>
      <w:tblPr>
        <w:tblStyle w:val="Tabellrutnt"/>
        <w:tblW w:w="0" w:type="auto"/>
        <w:tblInd w:w="108" w:type="dxa"/>
        <w:shd w:val="clear" w:color="auto" w:fill="E5DFEC" w:themeFill="accent4" w:themeFillTint="33"/>
        <w:tblLook w:val="04A0" w:firstRow="1" w:lastRow="0" w:firstColumn="1" w:lastColumn="0" w:noHBand="0" w:noVBand="1"/>
      </w:tblPr>
      <w:tblGrid>
        <w:gridCol w:w="3421"/>
        <w:gridCol w:w="3520"/>
      </w:tblGrid>
      <w:tr w:rsidR="00625FF5" w:rsidRPr="00FE474C" w14:paraId="14E973DA" w14:textId="77777777" w:rsidTr="00A44F7A">
        <w:trPr>
          <w:trHeight w:val="380"/>
        </w:trPr>
        <w:tc>
          <w:tcPr>
            <w:tcW w:w="6941" w:type="dxa"/>
            <w:gridSpan w:val="2"/>
            <w:shd w:val="clear" w:color="auto" w:fill="E5DFEC" w:themeFill="accent4" w:themeFillTint="33"/>
          </w:tcPr>
          <w:p w14:paraId="3F7C0C1C" w14:textId="77777777" w:rsidR="00625FF5" w:rsidRPr="00FE474C" w:rsidRDefault="00625FF5" w:rsidP="00A44F7A">
            <w:pPr>
              <w:pStyle w:val="Brdtext"/>
              <w:spacing w:after="0" w:line="240" w:lineRule="auto"/>
            </w:pPr>
            <w:r w:rsidRPr="00FE474C">
              <w:t>Exempel: Kontaktuppgifter beställaren</w:t>
            </w:r>
          </w:p>
        </w:tc>
      </w:tr>
      <w:tr w:rsidR="00625FF5" w:rsidRPr="00FE474C" w14:paraId="7F911BB1" w14:textId="77777777" w:rsidTr="00A44F7A">
        <w:trPr>
          <w:trHeight w:val="380"/>
        </w:trPr>
        <w:tc>
          <w:tcPr>
            <w:tcW w:w="3421" w:type="dxa"/>
            <w:shd w:val="clear" w:color="auto" w:fill="E5DFEC" w:themeFill="accent4" w:themeFillTint="33"/>
          </w:tcPr>
          <w:p w14:paraId="5B0E3854" w14:textId="77777777" w:rsidR="00625FF5" w:rsidRPr="00FE474C" w:rsidRDefault="00625FF5" w:rsidP="00A44F7A">
            <w:pPr>
              <w:pStyle w:val="Brdtext"/>
              <w:spacing w:after="0" w:line="240" w:lineRule="auto"/>
            </w:pPr>
            <w:r w:rsidRPr="00FE474C">
              <w:t>Företag</w:t>
            </w:r>
          </w:p>
        </w:tc>
        <w:tc>
          <w:tcPr>
            <w:tcW w:w="3520" w:type="dxa"/>
            <w:shd w:val="clear" w:color="auto" w:fill="E5DFEC" w:themeFill="accent4" w:themeFillTint="33"/>
          </w:tcPr>
          <w:p w14:paraId="4B93C8F4" w14:textId="77777777" w:rsidR="00625FF5" w:rsidRPr="00FE474C" w:rsidRDefault="00625FF5" w:rsidP="00A44F7A">
            <w:pPr>
              <w:pStyle w:val="Brdtext"/>
              <w:spacing w:after="0" w:line="240" w:lineRule="auto"/>
            </w:pPr>
            <w:r w:rsidRPr="00FE474C">
              <w:t>Industrin AB</w:t>
            </w:r>
          </w:p>
        </w:tc>
      </w:tr>
      <w:tr w:rsidR="00625FF5" w:rsidRPr="00FE474C" w14:paraId="3F8118E4" w14:textId="77777777" w:rsidTr="00A44F7A">
        <w:trPr>
          <w:trHeight w:val="380"/>
        </w:trPr>
        <w:tc>
          <w:tcPr>
            <w:tcW w:w="3421" w:type="dxa"/>
            <w:shd w:val="clear" w:color="auto" w:fill="E5DFEC" w:themeFill="accent4" w:themeFillTint="33"/>
          </w:tcPr>
          <w:p w14:paraId="7CE05A72" w14:textId="77777777" w:rsidR="00625FF5" w:rsidRPr="00FE474C" w:rsidRDefault="00625FF5" w:rsidP="00A44F7A">
            <w:pPr>
              <w:pStyle w:val="Brdtext"/>
              <w:spacing w:after="0" w:line="240" w:lineRule="auto"/>
            </w:pPr>
            <w:r w:rsidRPr="00FE474C">
              <w:t>Namn</w:t>
            </w:r>
          </w:p>
        </w:tc>
        <w:tc>
          <w:tcPr>
            <w:tcW w:w="3520" w:type="dxa"/>
            <w:shd w:val="clear" w:color="auto" w:fill="E5DFEC" w:themeFill="accent4" w:themeFillTint="33"/>
          </w:tcPr>
          <w:p w14:paraId="45FABF13" w14:textId="77777777" w:rsidR="00625FF5" w:rsidRPr="00FE474C" w:rsidRDefault="00625FF5" w:rsidP="00A44F7A">
            <w:pPr>
              <w:pStyle w:val="Brdtext"/>
              <w:spacing w:after="0" w:line="240" w:lineRule="auto"/>
            </w:pPr>
            <w:r w:rsidRPr="00FE474C">
              <w:t>Anna Andersson</w:t>
            </w:r>
          </w:p>
        </w:tc>
      </w:tr>
      <w:tr w:rsidR="00625FF5" w:rsidRPr="00FE474C" w14:paraId="4ACE40D4" w14:textId="77777777" w:rsidTr="00A44F7A">
        <w:trPr>
          <w:trHeight w:val="380"/>
        </w:trPr>
        <w:tc>
          <w:tcPr>
            <w:tcW w:w="3421" w:type="dxa"/>
            <w:shd w:val="clear" w:color="auto" w:fill="E5DFEC" w:themeFill="accent4" w:themeFillTint="33"/>
          </w:tcPr>
          <w:p w14:paraId="56A4A643" w14:textId="77777777" w:rsidR="00625FF5" w:rsidRPr="00FE474C" w:rsidRDefault="00625FF5" w:rsidP="00A44F7A">
            <w:pPr>
              <w:pStyle w:val="Brdtext"/>
              <w:spacing w:after="0" w:line="240" w:lineRule="auto"/>
            </w:pPr>
            <w:r w:rsidRPr="00FE474C">
              <w:t>Adress</w:t>
            </w:r>
          </w:p>
        </w:tc>
        <w:tc>
          <w:tcPr>
            <w:tcW w:w="3520" w:type="dxa"/>
            <w:shd w:val="clear" w:color="auto" w:fill="E5DFEC" w:themeFill="accent4" w:themeFillTint="33"/>
          </w:tcPr>
          <w:p w14:paraId="058B4477" w14:textId="77777777" w:rsidR="00625FF5" w:rsidRPr="00FE474C" w:rsidRDefault="00625FF5" w:rsidP="00A44F7A">
            <w:pPr>
              <w:pStyle w:val="Brdtext"/>
              <w:spacing w:after="0" w:line="240" w:lineRule="auto"/>
            </w:pPr>
            <w:r w:rsidRPr="00FE474C">
              <w:t>Företagsgata 2</w:t>
            </w:r>
          </w:p>
        </w:tc>
      </w:tr>
      <w:tr w:rsidR="00625FF5" w:rsidRPr="00FE474C" w14:paraId="26360E4A" w14:textId="77777777" w:rsidTr="00A44F7A">
        <w:trPr>
          <w:trHeight w:val="380"/>
        </w:trPr>
        <w:tc>
          <w:tcPr>
            <w:tcW w:w="3421" w:type="dxa"/>
            <w:shd w:val="clear" w:color="auto" w:fill="E5DFEC" w:themeFill="accent4" w:themeFillTint="33"/>
          </w:tcPr>
          <w:p w14:paraId="6599D650" w14:textId="77777777" w:rsidR="00625FF5" w:rsidRPr="00FE474C" w:rsidRDefault="00625FF5" w:rsidP="00A44F7A">
            <w:pPr>
              <w:pStyle w:val="Brdtext"/>
              <w:spacing w:after="0" w:line="240" w:lineRule="auto"/>
            </w:pPr>
            <w:r w:rsidRPr="00FE474C">
              <w:t>Telefonnummer</w:t>
            </w:r>
          </w:p>
        </w:tc>
        <w:tc>
          <w:tcPr>
            <w:tcW w:w="3520" w:type="dxa"/>
            <w:shd w:val="clear" w:color="auto" w:fill="E5DFEC" w:themeFill="accent4" w:themeFillTint="33"/>
          </w:tcPr>
          <w:p w14:paraId="59BF97F9" w14:textId="77777777" w:rsidR="00625FF5" w:rsidRPr="00FE474C" w:rsidRDefault="00625FF5" w:rsidP="00A44F7A">
            <w:pPr>
              <w:pStyle w:val="Brdtext"/>
              <w:spacing w:after="0" w:line="240" w:lineRule="auto"/>
            </w:pPr>
            <w:r w:rsidRPr="00FE474C">
              <w:t>08-111 222</w:t>
            </w:r>
          </w:p>
        </w:tc>
      </w:tr>
      <w:tr w:rsidR="00625FF5" w:rsidRPr="00FE474C" w14:paraId="42C84E6B" w14:textId="77777777" w:rsidTr="00A44F7A">
        <w:trPr>
          <w:trHeight w:val="395"/>
        </w:trPr>
        <w:tc>
          <w:tcPr>
            <w:tcW w:w="3421" w:type="dxa"/>
            <w:shd w:val="clear" w:color="auto" w:fill="E5DFEC" w:themeFill="accent4" w:themeFillTint="33"/>
          </w:tcPr>
          <w:p w14:paraId="02CEF6C4" w14:textId="77777777" w:rsidR="00625FF5" w:rsidRPr="00FE474C" w:rsidRDefault="00625FF5" w:rsidP="00A44F7A">
            <w:pPr>
              <w:pStyle w:val="Brdtext"/>
              <w:spacing w:after="0" w:line="240" w:lineRule="auto"/>
            </w:pPr>
            <w:proofErr w:type="spellStart"/>
            <w:r w:rsidRPr="00FE474C">
              <w:t>Epostadress</w:t>
            </w:r>
            <w:proofErr w:type="spellEnd"/>
          </w:p>
        </w:tc>
        <w:tc>
          <w:tcPr>
            <w:tcW w:w="3520" w:type="dxa"/>
            <w:shd w:val="clear" w:color="auto" w:fill="E5DFEC" w:themeFill="accent4" w:themeFillTint="33"/>
          </w:tcPr>
          <w:p w14:paraId="58DD746D" w14:textId="77777777" w:rsidR="00625FF5" w:rsidRPr="00FE474C" w:rsidRDefault="00BB5CDC" w:rsidP="00A44F7A">
            <w:pPr>
              <w:pStyle w:val="Brdtext"/>
              <w:spacing w:after="0" w:line="240" w:lineRule="auto"/>
            </w:pPr>
            <w:hyperlink r:id="rId13" w:history="1">
              <w:r w:rsidR="00625FF5" w:rsidRPr="00FE474C">
                <w:rPr>
                  <w:rStyle w:val="Hyperlnk"/>
                </w:rPr>
                <w:t>Anna.andersson@industri.se</w:t>
              </w:r>
            </w:hyperlink>
          </w:p>
        </w:tc>
      </w:tr>
    </w:tbl>
    <w:p w14:paraId="19754108" w14:textId="77777777" w:rsidR="00625FF5" w:rsidRPr="00550652" w:rsidRDefault="00625FF5" w:rsidP="00625FF5">
      <w:pPr>
        <w:pStyle w:val="Brdtext"/>
      </w:pPr>
    </w:p>
    <w:p w14:paraId="424C816F" w14:textId="77777777" w:rsidR="00625FF5" w:rsidRDefault="00625FF5" w:rsidP="00625FF5">
      <w:pPr>
        <w:pStyle w:val="Rubrik2"/>
      </w:pPr>
      <w:bookmarkStart w:id="9" w:name="_Toc490137563"/>
      <w:r>
        <w:t>Allmänt om beställaren</w:t>
      </w:r>
      <w:bookmarkEnd w:id="9"/>
    </w:p>
    <w:p w14:paraId="0C0E5BA4" w14:textId="77777777" w:rsidR="00625FF5" w:rsidRPr="00FE474C" w:rsidRDefault="00625FF5" w:rsidP="00625FF5">
      <w:pPr>
        <w:pStyle w:val="Rubrik3"/>
      </w:pPr>
      <w:bookmarkStart w:id="10" w:name="_Toc490137564"/>
      <w:r>
        <w:t>Verksamhet</w:t>
      </w:r>
      <w:bookmarkEnd w:id="10"/>
    </w:p>
    <w:p w14:paraId="1DDE4DAA" w14:textId="77777777" w:rsidR="00625FF5" w:rsidRPr="0065333B" w:rsidRDefault="00625FF5" w:rsidP="00625FF5">
      <w:pPr>
        <w:pStyle w:val="Brdtext"/>
      </w:pPr>
      <w:r w:rsidRPr="0065333B">
        <w:t>En kort beskrivning av företaget, dess verksamhet/verksamheter samt produktionsprocesser, ange även SNI-kod/SNI-koder</w:t>
      </w:r>
      <w:r>
        <w:rPr>
          <w:rStyle w:val="Fotnotsreferens"/>
        </w:rPr>
        <w:footnoteReference w:id="1"/>
      </w:r>
      <w:r w:rsidRPr="0065333B">
        <w:t xml:space="preserve">. </w:t>
      </w:r>
    </w:p>
    <w:p w14:paraId="7456373D" w14:textId="77777777" w:rsidR="00625FF5" w:rsidRPr="0065333B" w:rsidRDefault="00625FF5" w:rsidP="00625FF5">
      <w:pPr>
        <w:pStyle w:val="Rubrik3"/>
      </w:pPr>
      <w:bookmarkStart w:id="11" w:name="_Toc490137565"/>
      <w:r w:rsidRPr="0065333B">
        <w:t>Antal anställda</w:t>
      </w:r>
      <w:bookmarkEnd w:id="11"/>
      <w:r w:rsidRPr="0065333B">
        <w:t xml:space="preserve"> </w:t>
      </w:r>
    </w:p>
    <w:p w14:paraId="2A92201D" w14:textId="77777777" w:rsidR="00625FF5" w:rsidRPr="0065333B" w:rsidRDefault="00625FF5" w:rsidP="00625FF5">
      <w:pPr>
        <w:pStyle w:val="Brdtext"/>
      </w:pPr>
      <w:r w:rsidRPr="0065333B">
        <w:t xml:space="preserve">Kort beskrivning av antal anställda. Om relevant dela upp mellan tjänstemän och kollektivanställda eller annan lämplig indelning. </w:t>
      </w:r>
    </w:p>
    <w:p w14:paraId="42E6C33D" w14:textId="77777777" w:rsidR="00625FF5" w:rsidRPr="0065333B" w:rsidRDefault="00625FF5" w:rsidP="00625FF5">
      <w:pPr>
        <w:pStyle w:val="Rubrik3"/>
      </w:pPr>
      <w:bookmarkStart w:id="12" w:name="_Toc490137566"/>
      <w:r w:rsidRPr="0065333B">
        <w:t>Verksamhetstider</w:t>
      </w:r>
      <w:bookmarkEnd w:id="12"/>
      <w:r w:rsidRPr="0065333B">
        <w:t xml:space="preserve"> </w:t>
      </w:r>
    </w:p>
    <w:p w14:paraId="29DCD8AC" w14:textId="77777777" w:rsidR="00625FF5" w:rsidRDefault="00625FF5" w:rsidP="00625FF5">
      <w:pPr>
        <w:pStyle w:val="Brdtext"/>
        <w:rPr>
          <w:sz w:val="23"/>
          <w:szCs w:val="23"/>
        </w:rPr>
      </w:pPr>
      <w:r w:rsidRPr="0065333B">
        <w:t>För att kunna gör korrekta kalkyler kring åtgärdsförslag så är det mycket viktigt att de verkliga verksamhetstiderna används. Är driftstiderna olika i olika delar av</w:t>
      </w:r>
      <w:r>
        <w:t xml:space="preserve"> </w:t>
      </w:r>
      <w:r>
        <w:rPr>
          <w:sz w:val="23"/>
          <w:szCs w:val="23"/>
        </w:rPr>
        <w:t>verksamheten eller på olika tider på året så ska detta beskrivas.</w:t>
      </w:r>
    </w:p>
    <w:tbl>
      <w:tblPr>
        <w:tblStyle w:val="Tabellrutnt"/>
        <w:tblW w:w="0" w:type="auto"/>
        <w:tblInd w:w="108" w:type="dxa"/>
        <w:shd w:val="clear" w:color="auto" w:fill="E5DFEC" w:themeFill="accent4" w:themeFillTint="33"/>
        <w:tblLook w:val="04A0" w:firstRow="1" w:lastRow="0" w:firstColumn="1" w:lastColumn="0" w:noHBand="0" w:noVBand="1"/>
      </w:tblPr>
      <w:tblGrid>
        <w:gridCol w:w="3655"/>
        <w:gridCol w:w="3658"/>
      </w:tblGrid>
      <w:tr w:rsidR="00625FF5" w:rsidRPr="00FE474C" w14:paraId="43F30E84" w14:textId="77777777" w:rsidTr="00A44F7A">
        <w:trPr>
          <w:trHeight w:val="315"/>
        </w:trPr>
        <w:tc>
          <w:tcPr>
            <w:tcW w:w="7313" w:type="dxa"/>
            <w:gridSpan w:val="2"/>
            <w:shd w:val="clear" w:color="auto" w:fill="E5DFEC" w:themeFill="accent4" w:themeFillTint="33"/>
          </w:tcPr>
          <w:p w14:paraId="18710C56" w14:textId="77777777" w:rsidR="00625FF5" w:rsidRPr="00FE474C" w:rsidRDefault="00625FF5" w:rsidP="00A44F7A">
            <w:pPr>
              <w:pStyle w:val="Brdtext"/>
              <w:spacing w:after="0" w:line="240" w:lineRule="auto"/>
            </w:pPr>
            <w:r w:rsidRPr="00FE474C">
              <w:t>Exempel: Redovisning av driftstider</w:t>
            </w:r>
          </w:p>
        </w:tc>
      </w:tr>
      <w:tr w:rsidR="00625FF5" w:rsidRPr="00FE474C" w14:paraId="6CCBF46B" w14:textId="77777777" w:rsidTr="00A44F7A">
        <w:trPr>
          <w:trHeight w:val="315"/>
        </w:trPr>
        <w:tc>
          <w:tcPr>
            <w:tcW w:w="3655" w:type="dxa"/>
            <w:shd w:val="clear" w:color="auto" w:fill="E5DFEC" w:themeFill="accent4" w:themeFillTint="33"/>
          </w:tcPr>
          <w:p w14:paraId="5E80BE89" w14:textId="77777777" w:rsidR="00625FF5" w:rsidRPr="00FE474C" w:rsidRDefault="00625FF5" w:rsidP="00A44F7A">
            <w:pPr>
              <w:pStyle w:val="Brdtext"/>
              <w:spacing w:after="0" w:line="240" w:lineRule="auto"/>
            </w:pPr>
            <w:r w:rsidRPr="00FE474C">
              <w:t>Avdelning</w:t>
            </w:r>
          </w:p>
        </w:tc>
        <w:tc>
          <w:tcPr>
            <w:tcW w:w="3657" w:type="dxa"/>
            <w:shd w:val="clear" w:color="auto" w:fill="E5DFEC" w:themeFill="accent4" w:themeFillTint="33"/>
          </w:tcPr>
          <w:p w14:paraId="0C1A6CC8" w14:textId="77777777" w:rsidR="00625FF5" w:rsidRPr="00FE474C" w:rsidRDefault="00625FF5" w:rsidP="00A44F7A">
            <w:pPr>
              <w:pStyle w:val="Brdtext"/>
              <w:spacing w:after="0" w:line="240" w:lineRule="auto"/>
            </w:pPr>
            <w:r w:rsidRPr="00FE474C">
              <w:t>Driftstider</w:t>
            </w:r>
          </w:p>
        </w:tc>
      </w:tr>
      <w:tr w:rsidR="00625FF5" w:rsidRPr="00FE474C" w14:paraId="4C727542" w14:textId="77777777" w:rsidTr="00A44F7A">
        <w:trPr>
          <w:trHeight w:val="315"/>
        </w:trPr>
        <w:tc>
          <w:tcPr>
            <w:tcW w:w="3655" w:type="dxa"/>
            <w:shd w:val="clear" w:color="auto" w:fill="E5DFEC" w:themeFill="accent4" w:themeFillTint="33"/>
          </w:tcPr>
          <w:p w14:paraId="676C9CD0" w14:textId="77777777" w:rsidR="00625FF5" w:rsidRPr="00FE474C" w:rsidRDefault="00625FF5" w:rsidP="00A44F7A">
            <w:pPr>
              <w:pStyle w:val="Brdtext"/>
              <w:spacing w:after="0" w:line="240" w:lineRule="auto"/>
            </w:pPr>
            <w:r w:rsidRPr="00FE474C">
              <w:t>Produktion</w:t>
            </w:r>
          </w:p>
        </w:tc>
        <w:tc>
          <w:tcPr>
            <w:tcW w:w="3657" w:type="dxa"/>
            <w:shd w:val="clear" w:color="auto" w:fill="E5DFEC" w:themeFill="accent4" w:themeFillTint="33"/>
          </w:tcPr>
          <w:p w14:paraId="4CC8BFCA" w14:textId="77777777" w:rsidR="00625FF5" w:rsidRPr="00FE474C" w:rsidRDefault="00625FF5" w:rsidP="00A44F7A">
            <w:pPr>
              <w:pStyle w:val="Brdtext"/>
              <w:spacing w:after="0" w:line="240" w:lineRule="auto"/>
            </w:pPr>
            <w:r w:rsidRPr="00FE474C">
              <w:t>Måndag-fredag 06-22</w:t>
            </w:r>
          </w:p>
        </w:tc>
      </w:tr>
      <w:tr w:rsidR="00625FF5" w:rsidRPr="00FE474C" w14:paraId="108F1BA3" w14:textId="77777777" w:rsidTr="00A44F7A">
        <w:trPr>
          <w:trHeight w:val="315"/>
        </w:trPr>
        <w:tc>
          <w:tcPr>
            <w:tcW w:w="3655" w:type="dxa"/>
            <w:shd w:val="clear" w:color="auto" w:fill="E5DFEC" w:themeFill="accent4" w:themeFillTint="33"/>
          </w:tcPr>
          <w:p w14:paraId="5E094CC0" w14:textId="77777777" w:rsidR="00625FF5" w:rsidRPr="00FE474C" w:rsidRDefault="00625FF5" w:rsidP="00A44F7A">
            <w:pPr>
              <w:pStyle w:val="Brdtext"/>
              <w:spacing w:after="0" w:line="240" w:lineRule="auto"/>
            </w:pPr>
            <w:r w:rsidRPr="00FE474C">
              <w:t>Lager</w:t>
            </w:r>
          </w:p>
        </w:tc>
        <w:tc>
          <w:tcPr>
            <w:tcW w:w="3657" w:type="dxa"/>
            <w:shd w:val="clear" w:color="auto" w:fill="E5DFEC" w:themeFill="accent4" w:themeFillTint="33"/>
          </w:tcPr>
          <w:p w14:paraId="25D2518C" w14:textId="77777777" w:rsidR="00625FF5" w:rsidRPr="00FE474C" w:rsidRDefault="00625FF5" w:rsidP="00A44F7A">
            <w:pPr>
              <w:pStyle w:val="Brdtext"/>
              <w:spacing w:after="0" w:line="240" w:lineRule="auto"/>
            </w:pPr>
            <w:r w:rsidRPr="00FE474C">
              <w:t>Måndag-fredag 06-14</w:t>
            </w:r>
          </w:p>
        </w:tc>
      </w:tr>
      <w:tr w:rsidR="00625FF5" w:rsidRPr="00FE474C" w14:paraId="13673518" w14:textId="77777777" w:rsidTr="00A44F7A">
        <w:trPr>
          <w:trHeight w:val="325"/>
        </w:trPr>
        <w:tc>
          <w:tcPr>
            <w:tcW w:w="3655" w:type="dxa"/>
            <w:shd w:val="clear" w:color="auto" w:fill="E5DFEC" w:themeFill="accent4" w:themeFillTint="33"/>
          </w:tcPr>
          <w:p w14:paraId="5D240365" w14:textId="77777777" w:rsidR="00625FF5" w:rsidRPr="00FE474C" w:rsidRDefault="00625FF5" w:rsidP="00A44F7A">
            <w:pPr>
              <w:pStyle w:val="Brdtext"/>
              <w:spacing w:after="0" w:line="240" w:lineRule="auto"/>
            </w:pPr>
            <w:r w:rsidRPr="00FE474C">
              <w:t>Kontor</w:t>
            </w:r>
          </w:p>
        </w:tc>
        <w:tc>
          <w:tcPr>
            <w:tcW w:w="3657" w:type="dxa"/>
            <w:shd w:val="clear" w:color="auto" w:fill="E5DFEC" w:themeFill="accent4" w:themeFillTint="33"/>
          </w:tcPr>
          <w:p w14:paraId="49A328F6" w14:textId="77777777" w:rsidR="00625FF5" w:rsidRPr="00FE474C" w:rsidRDefault="00625FF5" w:rsidP="00A44F7A">
            <w:pPr>
              <w:pStyle w:val="Brdtext"/>
              <w:spacing w:after="0" w:line="240" w:lineRule="auto"/>
            </w:pPr>
            <w:r w:rsidRPr="00FE474C">
              <w:t>Måndag-fredag 07-16</w:t>
            </w:r>
          </w:p>
        </w:tc>
      </w:tr>
    </w:tbl>
    <w:p w14:paraId="796C9762" w14:textId="77777777" w:rsidR="00E83748" w:rsidRDefault="00E83748" w:rsidP="00C02833">
      <w:pPr>
        <w:pStyle w:val="Brdtext"/>
        <w:rPr>
          <w:b/>
          <w:bCs/>
          <w:sz w:val="28"/>
          <w:szCs w:val="28"/>
        </w:rPr>
      </w:pPr>
    </w:p>
    <w:p w14:paraId="55F8773F" w14:textId="77777777" w:rsidR="00F237B5" w:rsidRDefault="00F237B5" w:rsidP="00F237B5">
      <w:pPr>
        <w:pStyle w:val="Rubrik3"/>
      </w:pPr>
      <w:bookmarkStart w:id="13" w:name="_Toc490137567"/>
      <w:r>
        <w:t>Rådighet</w:t>
      </w:r>
      <w:bookmarkEnd w:id="13"/>
    </w:p>
    <w:p w14:paraId="3803946A" w14:textId="77777777" w:rsidR="00F237B5" w:rsidRDefault="00F237B5" w:rsidP="00F237B5">
      <w:pPr>
        <w:pStyle w:val="Brdtext"/>
      </w:pPr>
      <w:r w:rsidRPr="00F237B5">
        <w:t>Då åtgärdsförslagen kan komma att handla om fastigheten/byggnader eller system så är det viktigt att veta vem som äger fastigheten/byggnaden och hur eventuella investeringar görs.</w:t>
      </w:r>
    </w:p>
    <w:p w14:paraId="7C6168E4" w14:textId="77777777" w:rsidR="00F237B5" w:rsidRPr="00F237B5" w:rsidRDefault="00F237B5" w:rsidP="00F237B5">
      <w:pPr>
        <w:pBdr>
          <w:top w:val="single" w:sz="4" w:space="1" w:color="auto"/>
          <w:left w:val="single" w:sz="4" w:space="4" w:color="auto"/>
          <w:bottom w:val="single" w:sz="4" w:space="1" w:color="auto"/>
          <w:right w:val="single" w:sz="4" w:space="4" w:color="auto"/>
        </w:pBdr>
        <w:shd w:val="clear" w:color="auto" w:fill="E5DFEC" w:themeFill="accent4" w:themeFillTint="33"/>
        <w:rPr>
          <w:b/>
        </w:rPr>
      </w:pPr>
      <w:r w:rsidRPr="0017676F">
        <w:t xml:space="preserve">Exempel 1: Rådighet över fastigheter </w:t>
      </w:r>
      <w:r w:rsidRPr="0017676F">
        <w:br/>
      </w:r>
      <w:r w:rsidRPr="00B25BDC">
        <w:t>Företaget äger själva sina fastigheter och därigenom har de själva rådighet över investeringar gällande fastigheten.</w:t>
      </w:r>
      <w:r>
        <w:rPr>
          <w:b/>
        </w:rPr>
        <w:br/>
      </w:r>
      <w:r>
        <w:rPr>
          <w:b/>
        </w:rPr>
        <w:br/>
      </w:r>
      <w:r w:rsidRPr="0017676F">
        <w:t xml:space="preserve">Exempel 2: Rådighet över fastigheter </w:t>
      </w:r>
      <w:r w:rsidRPr="0017676F">
        <w:br/>
      </w:r>
      <w:r w:rsidRPr="00B25BDC">
        <w:t xml:space="preserve">Företaget äger inte själva fastigheten där verksamheten </w:t>
      </w:r>
      <w:r>
        <w:t>finns</w:t>
      </w:r>
      <w:r w:rsidRPr="00B25BDC">
        <w:t xml:space="preserve"> vilket medför begränsningar på investeringsmöjligheter och kräver omförhandling av hyreskontrakt vid vissa åtgärder.</w:t>
      </w:r>
    </w:p>
    <w:p w14:paraId="4001F07C" w14:textId="77777777" w:rsidR="00F237B5" w:rsidRDefault="00F237B5" w:rsidP="00F237B5">
      <w:pPr>
        <w:pStyle w:val="Rubrik3"/>
      </w:pPr>
      <w:bookmarkStart w:id="14" w:name="_Toc490137568"/>
      <w:r>
        <w:t>Faktorer som påverkar energianvändningen</w:t>
      </w:r>
      <w:bookmarkEnd w:id="14"/>
    </w:p>
    <w:p w14:paraId="2573900D" w14:textId="77777777" w:rsidR="00F237B5" w:rsidRPr="00F237B5" w:rsidRDefault="00F237B5" w:rsidP="00F237B5">
      <w:pPr>
        <w:pStyle w:val="Brdtext"/>
      </w:pPr>
      <w:r w:rsidRPr="00F237B5">
        <w:t xml:space="preserve">Om några faktorer har påverkat energianvändningen under energikartläggningsperioden så ska det redovisas. Det kan handla om produktionsökning/minskning eller andra onormala förhållanden. </w:t>
      </w:r>
    </w:p>
    <w:p w14:paraId="5D6A15BE" w14:textId="77777777" w:rsidR="00F237B5" w:rsidRDefault="00F237B5" w:rsidP="00F237B5">
      <w:pPr>
        <w:pStyle w:val="Brdtext"/>
      </w:pPr>
      <w:r w:rsidRPr="00F237B5">
        <w:t>En annan faktor påverkar energianvändningen är utomhustemperaturen. Därför är det viktigt att normalårskorrigera energianvändningen för uppvärmning.</w:t>
      </w:r>
    </w:p>
    <w:p w14:paraId="49D0FDC1" w14:textId="77777777" w:rsidR="00F237B5" w:rsidRDefault="00F237B5" w:rsidP="00F237B5">
      <w:pPr>
        <w:pBdr>
          <w:top w:val="single" w:sz="4" w:space="1" w:color="auto"/>
          <w:left w:val="single" w:sz="4" w:space="4" w:color="auto"/>
          <w:bottom w:val="single" w:sz="4" w:space="1" w:color="auto"/>
          <w:right w:val="single" w:sz="4" w:space="4" w:color="auto"/>
        </w:pBdr>
        <w:shd w:val="clear" w:color="auto" w:fill="E5DFEC" w:themeFill="accent4" w:themeFillTint="33"/>
      </w:pPr>
      <w:r w:rsidRPr="00DE44DD">
        <w:t>Exempel:</w:t>
      </w:r>
      <w:r w:rsidRPr="00DE44DD">
        <w:br/>
      </w:r>
      <w:r w:rsidRPr="00B25BDC">
        <w:t>Under kartläggningsperioden hade verksamheten normal produktion. Därför gö</w:t>
      </w:r>
      <w:r>
        <w:t>rs ingen korrigering för detta.</w:t>
      </w:r>
    </w:p>
    <w:p w14:paraId="71A3A5E2" w14:textId="77777777" w:rsidR="00F237B5" w:rsidRDefault="00F237B5" w:rsidP="00F237B5">
      <w:pPr>
        <w:pBdr>
          <w:top w:val="single" w:sz="4" w:space="1" w:color="auto"/>
          <w:left w:val="single" w:sz="4" w:space="4" w:color="auto"/>
          <w:bottom w:val="single" w:sz="4" w:space="1" w:color="auto"/>
          <w:right w:val="single" w:sz="4" w:space="4" w:color="auto"/>
        </w:pBdr>
        <w:shd w:val="clear" w:color="auto" w:fill="E5DFEC" w:themeFill="accent4" w:themeFillTint="33"/>
      </w:pPr>
    </w:p>
    <w:p w14:paraId="2E1FC7F6" w14:textId="77777777" w:rsidR="00F237B5" w:rsidRDefault="00F237B5" w:rsidP="00F237B5">
      <w:pPr>
        <w:pStyle w:val="Rubrik2"/>
      </w:pPr>
      <w:bookmarkStart w:id="15" w:name="_Toc490137569"/>
      <w:r>
        <w:t>Byggnaderna</w:t>
      </w:r>
      <w:bookmarkEnd w:id="15"/>
    </w:p>
    <w:p w14:paraId="144701C2" w14:textId="77777777" w:rsidR="00F237B5" w:rsidRPr="00F237B5" w:rsidRDefault="00F237B5" w:rsidP="00F237B5">
      <w:pPr>
        <w:pStyle w:val="Brdtext"/>
      </w:pPr>
      <w:r w:rsidRPr="00F237B5">
        <w:t xml:space="preserve">En kort beskrivning av antal och typ av byggnader samt dess konstruktion och vilket skick de håller. Uppvärmd (A-temp). och icke-uppvärmd area samt byggår redovisas. </w:t>
      </w:r>
    </w:p>
    <w:p w14:paraId="031B3DB5" w14:textId="77777777" w:rsidR="00F237B5" w:rsidRDefault="00F237B5" w:rsidP="00F237B5">
      <w:pPr>
        <w:pStyle w:val="Brdtext"/>
      </w:pPr>
      <w:r w:rsidRPr="00F237B5">
        <w:t>Bilägg en ritning/situationsplan eller redovisa en enkel bild där de olika byggnadsdelarna och dess beteckningar och yta framgår.</w:t>
      </w:r>
    </w:p>
    <w:p w14:paraId="471AEE25" w14:textId="77777777" w:rsidR="00F237B5" w:rsidRDefault="00F237B5" w:rsidP="00F237B5">
      <w:pPr>
        <w:pBdr>
          <w:top w:val="single" w:sz="4" w:space="1" w:color="auto"/>
          <w:left w:val="single" w:sz="4" w:space="4" w:color="auto"/>
          <w:bottom w:val="single" w:sz="4" w:space="1" w:color="auto"/>
          <w:right w:val="single" w:sz="4" w:space="4" w:color="auto"/>
        </w:pBdr>
        <w:shd w:val="clear" w:color="auto" w:fill="E5DFEC" w:themeFill="accent4" w:themeFillTint="33"/>
      </w:pPr>
      <w:r w:rsidRPr="00DE44DD">
        <w:t>Exempel:</w:t>
      </w:r>
      <w:r>
        <w:rPr>
          <w:b/>
        </w:rPr>
        <w:br/>
      </w:r>
      <w:r w:rsidRPr="00B25BDC">
        <w:t>Företaget har totalt 2 stycken byggnader som båda inkluderas i energikartläggningen.</w:t>
      </w:r>
      <w:r>
        <w:rPr>
          <w:b/>
        </w:rPr>
        <w:t xml:space="preserve"> </w:t>
      </w:r>
      <w:r w:rsidRPr="00B25BDC">
        <w:t xml:space="preserve">Byggnad A innehåller kontor och en </w:t>
      </w:r>
      <w:proofErr w:type="spellStart"/>
      <w:r w:rsidRPr="00B25BDC">
        <w:t>lagerhall</w:t>
      </w:r>
      <w:proofErr w:type="spellEnd"/>
      <w:r w:rsidRPr="00B25BDC">
        <w:t>. Total uppvärmd area för denna är 2 300 m</w:t>
      </w:r>
      <w:r w:rsidRPr="00B25BDC">
        <w:rPr>
          <w:vertAlign w:val="superscript"/>
        </w:rPr>
        <w:t>2</w:t>
      </w:r>
      <w:r w:rsidRPr="00B25BDC">
        <w:t>. Lagret är 2 000 m</w:t>
      </w:r>
      <w:r w:rsidRPr="00B25BDC">
        <w:rPr>
          <w:vertAlign w:val="superscript"/>
        </w:rPr>
        <w:t>2</w:t>
      </w:r>
      <w:r w:rsidRPr="00B25BDC">
        <w:t xml:space="preserve"> av dessa. Byggnad B innehåller två stycken produktionshallar. Den stora hallen är 2 500 m</w:t>
      </w:r>
      <w:r w:rsidRPr="00B25BDC">
        <w:rPr>
          <w:vertAlign w:val="superscript"/>
        </w:rPr>
        <w:t>2</w:t>
      </w:r>
      <w:r w:rsidRPr="00B25BDC">
        <w:t xml:space="preserve"> och den lilla 400 m</w:t>
      </w:r>
      <w:r w:rsidRPr="00B25BDC">
        <w:rPr>
          <w:vertAlign w:val="superscript"/>
        </w:rPr>
        <w:t>2</w:t>
      </w:r>
      <w:r>
        <w:t>.</w:t>
      </w:r>
    </w:p>
    <w:p w14:paraId="6F2ECD6B" w14:textId="77777777" w:rsidR="00F237B5" w:rsidRPr="00F237B5" w:rsidRDefault="00F237B5" w:rsidP="00F237B5">
      <w:pPr>
        <w:pStyle w:val="Rubrik2"/>
      </w:pPr>
      <w:bookmarkStart w:id="16" w:name="_Toc490137570"/>
      <w:r w:rsidRPr="00F237B5">
        <w:t>Organisation och ledning</w:t>
      </w:r>
      <w:bookmarkEnd w:id="16"/>
      <w:r w:rsidRPr="00F237B5">
        <w:t xml:space="preserve"> </w:t>
      </w:r>
    </w:p>
    <w:p w14:paraId="718B79C1" w14:textId="77777777" w:rsidR="00F237B5" w:rsidRDefault="00F237B5" w:rsidP="00F237B5">
      <w:pPr>
        <w:pStyle w:val="Brdtext"/>
        <w:rPr>
          <w:color w:val="000000"/>
          <w:sz w:val="23"/>
          <w:szCs w:val="23"/>
        </w:rPr>
      </w:pPr>
      <w:r w:rsidRPr="00F237B5">
        <w:rPr>
          <w:color w:val="000000"/>
          <w:sz w:val="23"/>
          <w:szCs w:val="23"/>
        </w:rPr>
        <w:t>Här beskrivs det nuvarande energiarbetet som bedrivs på företaget. Uppföljning av statistik, ledningssystem som inkluderar energi, energimål och nyckeltal, energiplan eller energistrategi ska beskrivas i den mån det finns på företaget.</w:t>
      </w:r>
    </w:p>
    <w:p w14:paraId="0ECAD2EF" w14:textId="77777777" w:rsidR="00F237B5" w:rsidRPr="00332014" w:rsidRDefault="00F237B5" w:rsidP="00F237B5">
      <w:pPr>
        <w:pBdr>
          <w:top w:val="single" w:sz="4" w:space="1" w:color="auto"/>
          <w:left w:val="single" w:sz="4" w:space="4" w:color="auto"/>
          <w:bottom w:val="single" w:sz="4" w:space="1" w:color="auto"/>
          <w:right w:val="single" w:sz="4" w:space="4" w:color="auto"/>
        </w:pBdr>
        <w:shd w:val="clear" w:color="auto" w:fill="E5DFEC" w:themeFill="accent4" w:themeFillTint="33"/>
        <w:rPr>
          <w:b/>
        </w:rPr>
      </w:pPr>
      <w:r w:rsidRPr="00DE44DD">
        <w:t>Exempel:</w:t>
      </w:r>
      <w:r w:rsidRPr="00DE44DD">
        <w:br/>
      </w:r>
      <w:r w:rsidRPr="00B25BDC">
        <w:t>Företaget vill genom energikartläggningen få ett grepp över sin energisituation. Denna ska ligga till grund för att ta fram energimål för företaget. Det kommer också bli en startpunkt för uppföljning av energistatistiken. Idag finns ingen energiansvarig utsedd och inget energiledningssystem. Företaget har ett mål att minska energianvän</w:t>
      </w:r>
      <w:r>
        <w:t>dningen med 20 % till år 2020 jämfört med år 2008.</w:t>
      </w:r>
      <w:r>
        <w:br/>
      </w:r>
    </w:p>
    <w:p w14:paraId="160ACB02" w14:textId="77777777" w:rsidR="007721CE" w:rsidRDefault="007721CE" w:rsidP="00F237B5">
      <w:pPr>
        <w:autoSpaceDE w:val="0"/>
        <w:autoSpaceDN w:val="0"/>
        <w:adjustRightInd w:val="0"/>
        <w:rPr>
          <w:color w:val="000000"/>
          <w:sz w:val="23"/>
          <w:szCs w:val="23"/>
        </w:rPr>
      </w:pPr>
    </w:p>
    <w:p w14:paraId="371AB756" w14:textId="77777777" w:rsidR="007721CE" w:rsidRPr="007721CE" w:rsidRDefault="00F237B5" w:rsidP="00F237B5">
      <w:pPr>
        <w:autoSpaceDE w:val="0"/>
        <w:autoSpaceDN w:val="0"/>
        <w:adjustRightInd w:val="0"/>
        <w:rPr>
          <w:color w:val="000000"/>
          <w:sz w:val="23"/>
          <w:szCs w:val="23"/>
          <w:u w:val="single"/>
        </w:rPr>
      </w:pPr>
      <w:r w:rsidRPr="007721CE">
        <w:rPr>
          <w:color w:val="000000"/>
          <w:sz w:val="23"/>
          <w:szCs w:val="23"/>
          <w:u w:val="single"/>
        </w:rPr>
        <w:t>Rekommendationer:</w:t>
      </w:r>
    </w:p>
    <w:p w14:paraId="16F82D25" w14:textId="77777777" w:rsidR="00F237B5" w:rsidRPr="00F237B5" w:rsidRDefault="00F237B5" w:rsidP="00F237B5">
      <w:pPr>
        <w:autoSpaceDE w:val="0"/>
        <w:autoSpaceDN w:val="0"/>
        <w:adjustRightInd w:val="0"/>
        <w:rPr>
          <w:color w:val="000000"/>
          <w:sz w:val="23"/>
          <w:szCs w:val="23"/>
        </w:rPr>
      </w:pPr>
      <w:r w:rsidRPr="00F237B5">
        <w:rPr>
          <w:color w:val="000000"/>
          <w:sz w:val="23"/>
          <w:szCs w:val="23"/>
        </w:rPr>
        <w:t xml:space="preserve">Införa ett energiledningssystem och ta fram lämpliga nyckeltal. </w:t>
      </w:r>
    </w:p>
    <w:p w14:paraId="49E8A22F" w14:textId="77777777" w:rsidR="00F237B5" w:rsidRDefault="00F237B5" w:rsidP="00CF49D4">
      <w:pPr>
        <w:pStyle w:val="Rubrik2"/>
      </w:pPr>
      <w:bookmarkStart w:id="17" w:name="_Toc490137571"/>
      <w:r w:rsidRPr="00F237B5">
        <w:t>Ekonomi</w:t>
      </w:r>
      <w:bookmarkEnd w:id="17"/>
    </w:p>
    <w:p w14:paraId="7CA2B252" w14:textId="77777777" w:rsidR="00CF49D4" w:rsidRDefault="00CF49D4" w:rsidP="00CF49D4">
      <w:pPr>
        <w:pStyle w:val="Brdtext"/>
      </w:pPr>
      <w:r w:rsidRPr="00CF49D4">
        <w:t>Kartläggaren och företaget kommer överens om vilken ekonomisk kalkyl som används när beräkningar görs på åtgärdsförslagen. Här preciseras antaganden om energipris, internränta, energiprishöjningar och inflation mm. LCC- metoden bör användas vid investeringar och framförallt vid fastighetsinvesteringar.</w:t>
      </w:r>
    </w:p>
    <w:p w14:paraId="089FFE69" w14:textId="77777777" w:rsidR="00B807C7" w:rsidRDefault="00B807C7" w:rsidP="00B807C7">
      <w:pPr>
        <w:pBdr>
          <w:top w:val="single" w:sz="4" w:space="1" w:color="auto"/>
          <w:left w:val="single" w:sz="4" w:space="4" w:color="auto"/>
          <w:bottom w:val="single" w:sz="4" w:space="1" w:color="auto"/>
          <w:right w:val="single" w:sz="4" w:space="4" w:color="auto"/>
        </w:pBdr>
        <w:shd w:val="clear" w:color="auto" w:fill="E5DFEC" w:themeFill="accent4" w:themeFillTint="33"/>
      </w:pPr>
      <w:r w:rsidRPr="00DE44DD">
        <w:t>Exempel:</w:t>
      </w:r>
      <w:r w:rsidRPr="00DE44DD">
        <w:br/>
      </w:r>
      <w:r>
        <w:t>Här har vi valt att använda LCC</w:t>
      </w:r>
      <w:r w:rsidRPr="00B25BDC">
        <w:t>-met</w:t>
      </w:r>
      <w:r>
        <w:t>oden. Detta p.g.a. denna kalkylmetod ger en bättre bild av åtgärdsförslagen</w:t>
      </w:r>
      <w:r w:rsidR="007721CE">
        <w:t>s</w:t>
      </w:r>
      <w:r>
        <w:t xml:space="preserve"> lönsamhet. Dock gällande åtgärder som inte kräver större investeringar har vi valt återbetalningsmetoden (</w:t>
      </w:r>
      <w:proofErr w:type="spellStart"/>
      <w:r>
        <w:t>pay</w:t>
      </w:r>
      <w:proofErr w:type="spellEnd"/>
      <w:r>
        <w:t>-back</w:t>
      </w:r>
      <w:r w:rsidRPr="002835B2">
        <w:t>)</w:t>
      </w:r>
    </w:p>
    <w:p w14:paraId="7CEFB71E" w14:textId="77777777" w:rsidR="00B807C7" w:rsidRPr="00B807C7" w:rsidRDefault="00B807C7" w:rsidP="00B807C7">
      <w:pPr>
        <w:pStyle w:val="Rubrik1"/>
      </w:pPr>
      <w:bookmarkStart w:id="18" w:name="_Toc490137572"/>
      <w:r w:rsidRPr="00B807C7">
        <w:t>Energistatistik</w:t>
      </w:r>
      <w:bookmarkEnd w:id="18"/>
      <w:r w:rsidRPr="00B807C7">
        <w:t xml:space="preserve"> </w:t>
      </w:r>
    </w:p>
    <w:p w14:paraId="1350E3DA" w14:textId="77777777" w:rsidR="00B807C7" w:rsidRPr="00B807C7" w:rsidRDefault="00B807C7" w:rsidP="00B807C7">
      <w:pPr>
        <w:autoSpaceDE w:val="0"/>
        <w:autoSpaceDN w:val="0"/>
        <w:adjustRightInd w:val="0"/>
        <w:rPr>
          <w:color w:val="000000"/>
          <w:sz w:val="23"/>
          <w:szCs w:val="23"/>
        </w:rPr>
      </w:pPr>
      <w:r w:rsidRPr="00B807C7">
        <w:rPr>
          <w:color w:val="000000"/>
          <w:sz w:val="23"/>
          <w:szCs w:val="23"/>
        </w:rPr>
        <w:t xml:space="preserve">Denna del av kartläggningen ska innehålla statistik till den grad det är möjligt. Helst ska statistiken sträcka sig mellan 3 till 5 år tillbaka. Beroende på tillgång till statistik samt ändamål kan energistatistik redovisas i år-, månad-, vecka-, och timstatistik. Dessa värden ska helst </w:t>
      </w:r>
      <w:proofErr w:type="spellStart"/>
      <w:r w:rsidRPr="00B807C7">
        <w:rPr>
          <w:color w:val="000000"/>
          <w:sz w:val="23"/>
          <w:szCs w:val="23"/>
        </w:rPr>
        <w:t>normalårskorrigeras</w:t>
      </w:r>
      <w:proofErr w:type="spellEnd"/>
      <w:r w:rsidRPr="00B807C7">
        <w:rPr>
          <w:color w:val="000000"/>
          <w:sz w:val="23"/>
          <w:szCs w:val="23"/>
        </w:rPr>
        <w:t xml:space="preserve">. </w:t>
      </w:r>
    </w:p>
    <w:p w14:paraId="2141CFAE" w14:textId="77777777" w:rsidR="00B807C7" w:rsidRPr="00B807C7" w:rsidRDefault="00B807C7" w:rsidP="00B807C7">
      <w:pPr>
        <w:pStyle w:val="Rubrik2"/>
      </w:pPr>
      <w:bookmarkStart w:id="19" w:name="_Toc490137573"/>
      <w:r w:rsidRPr="00B807C7">
        <w:t>El</w:t>
      </w:r>
      <w:bookmarkEnd w:id="19"/>
      <w:r w:rsidRPr="00B807C7">
        <w:t xml:space="preserve"> </w:t>
      </w:r>
    </w:p>
    <w:p w14:paraId="74C90380" w14:textId="77777777" w:rsidR="00B807C7" w:rsidRDefault="00B807C7" w:rsidP="00B807C7">
      <w:pPr>
        <w:autoSpaceDE w:val="0"/>
        <w:autoSpaceDN w:val="0"/>
        <w:adjustRightInd w:val="0"/>
        <w:rPr>
          <w:color w:val="000000"/>
          <w:sz w:val="23"/>
          <w:szCs w:val="23"/>
        </w:rPr>
      </w:pPr>
      <w:r w:rsidRPr="00B807C7">
        <w:rPr>
          <w:color w:val="000000"/>
          <w:sz w:val="23"/>
          <w:szCs w:val="23"/>
        </w:rPr>
        <w:t>Diagrammen nedan visar hur elanvändningen</w:t>
      </w:r>
      <w:r w:rsidR="001150DD">
        <w:rPr>
          <w:color w:val="000000"/>
          <w:sz w:val="23"/>
          <w:szCs w:val="23"/>
        </w:rPr>
        <w:t xml:space="preserve"> </w:t>
      </w:r>
      <w:r w:rsidR="00DB7D43">
        <w:rPr>
          <w:color w:val="000000"/>
          <w:sz w:val="23"/>
          <w:szCs w:val="23"/>
        </w:rPr>
        <w:t xml:space="preserve">(redovisa </w:t>
      </w:r>
      <w:r w:rsidR="00DB7D43">
        <w:t xml:space="preserve">totala </w:t>
      </w:r>
      <w:r w:rsidR="00180B17">
        <w:t>elanvändningen där</w:t>
      </w:r>
      <w:r w:rsidR="00DB7D43">
        <w:t xml:space="preserve"> </w:t>
      </w:r>
      <w:r w:rsidR="001150DD">
        <w:t>elnätspris, elpris och skatter</w:t>
      </w:r>
      <w:r w:rsidRPr="00B807C7">
        <w:rPr>
          <w:color w:val="000000"/>
          <w:sz w:val="23"/>
          <w:szCs w:val="23"/>
        </w:rPr>
        <w:t xml:space="preserve"> </w:t>
      </w:r>
      <w:r w:rsidR="00DB7D43">
        <w:rPr>
          <w:color w:val="000000"/>
          <w:sz w:val="23"/>
          <w:szCs w:val="23"/>
        </w:rPr>
        <w:t xml:space="preserve">inkluderas) </w:t>
      </w:r>
      <w:r w:rsidRPr="00B807C7">
        <w:rPr>
          <w:color w:val="000000"/>
          <w:sz w:val="23"/>
          <w:szCs w:val="23"/>
        </w:rPr>
        <w:t xml:space="preserve">kan redovisas på ett bra sätt. Årsstatistiken kan användas bland annat för att se om någon åtgärd som är genomförd har påverkat energianvändningen eller om energiarbetet som pågår på företaget har gett resultat. </w:t>
      </w:r>
    </w:p>
    <w:p w14:paraId="5E9835AB" w14:textId="77777777" w:rsidR="00B807C7" w:rsidRDefault="00B807C7" w:rsidP="00B807C7">
      <w:pPr>
        <w:autoSpaceDE w:val="0"/>
        <w:autoSpaceDN w:val="0"/>
        <w:adjustRightInd w:val="0"/>
        <w:rPr>
          <w:color w:val="000000"/>
          <w:sz w:val="23"/>
          <w:szCs w:val="23"/>
        </w:rPr>
      </w:pPr>
    </w:p>
    <w:p w14:paraId="104FB7D1" w14:textId="77777777" w:rsidR="00B807C7" w:rsidRPr="00B30A7A" w:rsidRDefault="00B807C7" w:rsidP="00B30A7A">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rPr>
          <w:color w:val="000000"/>
          <w:sz w:val="23"/>
          <w:szCs w:val="23"/>
        </w:rPr>
      </w:pPr>
      <w:r>
        <w:rPr>
          <w:color w:val="000000"/>
          <w:sz w:val="23"/>
          <w:szCs w:val="23"/>
        </w:rPr>
        <w:t>Exempel: Årsstatistik</w:t>
      </w:r>
      <w:r w:rsidR="00DF6AA9">
        <w:rPr>
          <w:color w:val="000000"/>
          <w:sz w:val="23"/>
          <w:szCs w:val="23"/>
        </w:rPr>
        <w:t xml:space="preserve"> för</w:t>
      </w:r>
      <w:r>
        <w:rPr>
          <w:color w:val="000000"/>
          <w:sz w:val="23"/>
          <w:szCs w:val="23"/>
        </w:rPr>
        <w:t xml:space="preserve"> elanvändning</w:t>
      </w:r>
    </w:p>
    <w:p w14:paraId="5D4B8678" w14:textId="77777777" w:rsidR="00B807C7" w:rsidRDefault="00B807C7" w:rsidP="00B30A7A">
      <w:pPr>
        <w:pStyle w:val="Brdtext"/>
        <w:pBdr>
          <w:top w:val="single" w:sz="4" w:space="1" w:color="auto"/>
          <w:left w:val="single" w:sz="4" w:space="4" w:color="auto"/>
          <w:bottom w:val="single" w:sz="4" w:space="1" w:color="auto"/>
          <w:right w:val="single" w:sz="4" w:space="4" w:color="auto"/>
        </w:pBdr>
        <w:shd w:val="clear" w:color="auto" w:fill="E5DFEC" w:themeFill="accent4" w:themeFillTint="33"/>
      </w:pPr>
      <w:r>
        <w:rPr>
          <w:noProof/>
        </w:rPr>
        <w:drawing>
          <wp:inline distT="0" distB="0" distL="0" distR="0" wp14:anchorId="75A37B4D" wp14:editId="1BBE40AC">
            <wp:extent cx="4572000" cy="2567635"/>
            <wp:effectExtent l="0" t="0" r="19050" b="23495"/>
            <wp:docPr id="6" name="Diagra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572969E" w14:textId="77777777" w:rsidR="00AA6D3A" w:rsidRDefault="00AA6D3A" w:rsidP="00B30A7A">
      <w:pPr>
        <w:pStyle w:val="Brdtext"/>
        <w:pBdr>
          <w:top w:val="single" w:sz="4" w:space="1" w:color="auto"/>
          <w:left w:val="single" w:sz="4" w:space="4" w:color="auto"/>
          <w:bottom w:val="single" w:sz="4" w:space="1" w:color="auto"/>
          <w:right w:val="single" w:sz="4" w:space="4" w:color="auto"/>
        </w:pBdr>
        <w:shd w:val="clear" w:color="auto" w:fill="E5DFEC" w:themeFill="accent4" w:themeFillTint="33"/>
      </w:pPr>
    </w:p>
    <w:p w14:paraId="0808E9E4" w14:textId="77777777" w:rsidR="00AA6D3A" w:rsidRDefault="00AA6D3A" w:rsidP="00CF49D4">
      <w:pPr>
        <w:pStyle w:val="Brdtext"/>
      </w:pPr>
    </w:p>
    <w:p w14:paraId="59019609" w14:textId="77777777" w:rsidR="00AA6D3A" w:rsidRDefault="00AA6D3A" w:rsidP="00CF49D4">
      <w:pPr>
        <w:pStyle w:val="Brdtext"/>
      </w:pPr>
    </w:p>
    <w:p w14:paraId="2CE5B8AE" w14:textId="77777777" w:rsidR="00AA6D3A" w:rsidRDefault="00AA6D3A" w:rsidP="00CF49D4">
      <w:pPr>
        <w:pStyle w:val="Brdtext"/>
      </w:pPr>
    </w:p>
    <w:p w14:paraId="03EAA3C9" w14:textId="77777777" w:rsidR="00AA6D3A" w:rsidRDefault="00AA6D3A" w:rsidP="00CF49D4">
      <w:pPr>
        <w:pStyle w:val="Brdtext"/>
      </w:pPr>
    </w:p>
    <w:p w14:paraId="5B9A0ED0" w14:textId="77777777" w:rsidR="00236CCA" w:rsidRDefault="00236CCA" w:rsidP="00CF49D4">
      <w:pPr>
        <w:pStyle w:val="Brdtext"/>
      </w:pPr>
    </w:p>
    <w:p w14:paraId="403735A0" w14:textId="77777777" w:rsidR="00AA6D3A" w:rsidRDefault="00AA6D3A" w:rsidP="00CF49D4">
      <w:pPr>
        <w:pStyle w:val="Brdtext"/>
      </w:pPr>
    </w:p>
    <w:p w14:paraId="211122D4" w14:textId="77777777" w:rsidR="00AA6D3A" w:rsidRDefault="00AA6D3A" w:rsidP="00CF49D4">
      <w:pPr>
        <w:pStyle w:val="Brdtext"/>
      </w:pPr>
    </w:p>
    <w:p w14:paraId="2971E17B" w14:textId="77777777" w:rsidR="00DF6AA9" w:rsidRDefault="00DF6AA9" w:rsidP="00236CCA">
      <w:pPr>
        <w:pStyle w:val="Brdtext"/>
        <w:pBdr>
          <w:top w:val="single" w:sz="4" w:space="1" w:color="auto"/>
          <w:left w:val="single" w:sz="4" w:space="1" w:color="auto"/>
          <w:bottom w:val="single" w:sz="4" w:space="1" w:color="auto"/>
          <w:right w:val="single" w:sz="4" w:space="1" w:color="auto"/>
        </w:pBdr>
        <w:shd w:val="clear" w:color="auto" w:fill="E5DFEC" w:themeFill="accent4" w:themeFillTint="33"/>
      </w:pPr>
      <w:r>
        <w:t>Exempel: Månadsstatistik för elanvändning</w:t>
      </w:r>
    </w:p>
    <w:p w14:paraId="10E3E395" w14:textId="77777777" w:rsidR="00DF6AA9" w:rsidRDefault="00DF6AA9" w:rsidP="00236CCA">
      <w:pPr>
        <w:pStyle w:val="Brdtext"/>
        <w:pBdr>
          <w:top w:val="single" w:sz="4" w:space="1" w:color="auto"/>
          <w:left w:val="single" w:sz="4" w:space="1" w:color="auto"/>
          <w:bottom w:val="single" w:sz="4" w:space="1" w:color="auto"/>
          <w:right w:val="single" w:sz="4" w:space="1" w:color="auto"/>
        </w:pBdr>
        <w:shd w:val="clear" w:color="auto" w:fill="E5DFEC" w:themeFill="accent4" w:themeFillTint="33"/>
      </w:pPr>
      <w:r w:rsidRPr="00B25BDC">
        <w:rPr>
          <w:noProof/>
        </w:rPr>
        <w:drawing>
          <wp:inline distT="0" distB="0" distL="0" distR="0" wp14:anchorId="6CC3B829" wp14:editId="2B7CE725">
            <wp:extent cx="4365938" cy="2408349"/>
            <wp:effectExtent l="0" t="0" r="15875" b="11430"/>
            <wp:docPr id="12" name="Diagram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19E91F0" w14:textId="77777777" w:rsidR="00CE5371" w:rsidRDefault="00DF6AA9" w:rsidP="00236CCA">
      <w:pPr>
        <w:pStyle w:val="Brdtext"/>
        <w:pBdr>
          <w:top w:val="single" w:sz="4" w:space="1" w:color="auto"/>
          <w:left w:val="single" w:sz="4" w:space="1" w:color="auto"/>
          <w:bottom w:val="single" w:sz="4" w:space="1" w:color="auto"/>
          <w:right w:val="single" w:sz="4" w:space="1" w:color="auto"/>
        </w:pBdr>
        <w:shd w:val="clear" w:color="auto" w:fill="E5DFEC" w:themeFill="accent4" w:themeFillTint="33"/>
      </w:pPr>
      <w:r w:rsidRPr="00DF6AA9">
        <w:t xml:space="preserve">Kommentar: På diagrammet ovan kan man utläsa att det inte finns några säsongsvariationer över elanvändningen. Detta tyder på att det inte förekommer någon, eller väldigt liten, användning av elvärme. Förändringar i elanvändningen beror snarare på variationer i produktionen samt antal produktionstimmar för respektive månad. </w:t>
      </w:r>
    </w:p>
    <w:p w14:paraId="0B51709E" w14:textId="77777777" w:rsidR="00CE5371" w:rsidRPr="00CE5371" w:rsidRDefault="00CE5371" w:rsidP="00CE5371">
      <w:pPr>
        <w:pStyle w:val="Brdtext"/>
      </w:pPr>
      <w:r w:rsidRPr="00CE5371">
        <w:t xml:space="preserve">Månadsstatistik kan bland annat användas för att identifiera elvärme samt att det kan visa på onormal drift som kan bero på någon driftstörning. </w:t>
      </w:r>
    </w:p>
    <w:p w14:paraId="4E5A1B5D" w14:textId="61E6B5D5" w:rsidR="000B06D7" w:rsidRDefault="00CE5371" w:rsidP="00CE5371">
      <w:pPr>
        <w:pStyle w:val="Brdtext"/>
      </w:pPr>
      <w:r w:rsidRPr="00CE5371">
        <w:t>Diagram över timvärden för eleffekt kan vara mycket användbara. Det går att utläsa hur stora tomgångseffekter företaget har, d</w:t>
      </w:r>
      <w:r w:rsidR="00C9562D">
        <w:t>et vill säga</w:t>
      </w:r>
      <w:r w:rsidRPr="00CE5371">
        <w:t xml:space="preserve"> hur stor eleffekt som används trots att det inte pågår någon verksamhet på företaget. Oftast är det under nätter och helger. Det går också att se om det finns effekttoppar som kan minskas för att minska kostnaderna för effektabonnemang.</w:t>
      </w:r>
    </w:p>
    <w:p w14:paraId="71D8A0F0" w14:textId="77777777" w:rsidR="00AA6D3A" w:rsidRDefault="00AA6D3A" w:rsidP="00CE5371">
      <w:pPr>
        <w:pStyle w:val="Brdtext"/>
      </w:pPr>
    </w:p>
    <w:p w14:paraId="1EA31572" w14:textId="77777777" w:rsidR="00AA6D3A" w:rsidRDefault="00AA6D3A" w:rsidP="00CE5371">
      <w:pPr>
        <w:pStyle w:val="Brdtext"/>
      </w:pPr>
    </w:p>
    <w:p w14:paraId="717A6C6F" w14:textId="77777777" w:rsidR="00AA6D3A" w:rsidRDefault="00AA6D3A" w:rsidP="00CE5371">
      <w:pPr>
        <w:pStyle w:val="Brdtext"/>
      </w:pPr>
    </w:p>
    <w:p w14:paraId="009EDD1B" w14:textId="77777777" w:rsidR="00AA6D3A" w:rsidRDefault="00AA6D3A" w:rsidP="00CE5371">
      <w:pPr>
        <w:pStyle w:val="Brdtext"/>
      </w:pPr>
    </w:p>
    <w:p w14:paraId="6995152B" w14:textId="77777777" w:rsidR="00AA6D3A" w:rsidRDefault="00AA6D3A" w:rsidP="00CE5371">
      <w:pPr>
        <w:pStyle w:val="Brdtext"/>
      </w:pPr>
    </w:p>
    <w:p w14:paraId="175A13F4" w14:textId="77777777" w:rsidR="00AA6D3A" w:rsidRDefault="00AA6D3A" w:rsidP="00CE5371">
      <w:pPr>
        <w:pStyle w:val="Brdtext"/>
      </w:pPr>
    </w:p>
    <w:p w14:paraId="75BC23D8" w14:textId="77777777" w:rsidR="00AA6D3A" w:rsidRDefault="00AA6D3A" w:rsidP="00CE5371">
      <w:pPr>
        <w:pStyle w:val="Brdtext"/>
      </w:pPr>
    </w:p>
    <w:p w14:paraId="4DB81C1D" w14:textId="77777777" w:rsidR="00AA6D3A" w:rsidRDefault="00AA6D3A" w:rsidP="00CE5371">
      <w:pPr>
        <w:pStyle w:val="Brdtext"/>
      </w:pPr>
    </w:p>
    <w:p w14:paraId="2B1B6E1C" w14:textId="77777777" w:rsidR="00B30A7A" w:rsidRDefault="00B30A7A" w:rsidP="00CE5371">
      <w:pPr>
        <w:pStyle w:val="Brdtext"/>
      </w:pPr>
    </w:p>
    <w:p w14:paraId="565BFF63" w14:textId="77777777" w:rsidR="00AA6D3A" w:rsidRDefault="00AA6D3A" w:rsidP="00B30A7A">
      <w:pPr>
        <w:pStyle w:val="Brdtext"/>
        <w:pBdr>
          <w:top w:val="single" w:sz="4" w:space="1" w:color="auto"/>
          <w:left w:val="single" w:sz="4" w:space="1" w:color="auto"/>
          <w:bottom w:val="single" w:sz="4" w:space="1" w:color="auto"/>
          <w:right w:val="single" w:sz="4" w:space="1" w:color="auto"/>
        </w:pBdr>
        <w:shd w:val="clear" w:color="auto" w:fill="E5DFEC" w:themeFill="accent4" w:themeFillTint="33"/>
      </w:pPr>
      <w:r>
        <w:t>Exempel: Timstatist</w:t>
      </w:r>
      <w:r w:rsidR="006C4D6B">
        <w:t>i</w:t>
      </w:r>
      <w:r>
        <w:t>k effektuttag för el</w:t>
      </w:r>
    </w:p>
    <w:p w14:paraId="2261634A" w14:textId="77777777" w:rsidR="00DF6AA9" w:rsidRPr="00DF6AA9" w:rsidRDefault="00244805" w:rsidP="00B30A7A">
      <w:pPr>
        <w:pStyle w:val="Brdtext"/>
        <w:pBdr>
          <w:top w:val="single" w:sz="4" w:space="1" w:color="auto"/>
          <w:left w:val="single" w:sz="4" w:space="1" w:color="auto"/>
          <w:bottom w:val="single" w:sz="4" w:space="1" w:color="auto"/>
          <w:right w:val="single" w:sz="4" w:space="1" w:color="auto"/>
        </w:pBdr>
        <w:shd w:val="clear" w:color="auto" w:fill="E5DFEC" w:themeFill="accent4" w:themeFillTint="33"/>
      </w:pPr>
      <w:r>
        <w:rPr>
          <w:noProof/>
          <w:sz w:val="20"/>
          <w:szCs w:val="20"/>
        </w:rPr>
        <mc:AlternateContent>
          <mc:Choice Requires="wps">
            <w:drawing>
              <wp:anchor distT="0" distB="0" distL="114300" distR="114300" simplePos="0" relativeHeight="251668480" behindDoc="0" locked="0" layoutInCell="1" allowOverlap="1" wp14:anchorId="71BC3FCB" wp14:editId="5DE84847">
                <wp:simplePos x="0" y="0"/>
                <wp:positionH relativeFrom="column">
                  <wp:posOffset>1191895</wp:posOffset>
                </wp:positionH>
                <wp:positionV relativeFrom="paragraph">
                  <wp:posOffset>2917825</wp:posOffset>
                </wp:positionV>
                <wp:extent cx="466725" cy="95250"/>
                <wp:effectExtent l="0" t="0" r="28575" b="19050"/>
                <wp:wrapNone/>
                <wp:docPr id="18" name="Rektangel 18"/>
                <wp:cNvGraphicFramePr/>
                <a:graphic xmlns:a="http://schemas.openxmlformats.org/drawingml/2006/main">
                  <a:graphicData uri="http://schemas.microsoft.com/office/word/2010/wordprocessingShape">
                    <wps:wsp>
                      <wps:cNvSpPr/>
                      <wps:spPr>
                        <a:xfrm>
                          <a:off x="0" y="0"/>
                          <a:ext cx="466725" cy="95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9C91D" id="Rektangel 18" o:spid="_x0000_s1026" style="position:absolute;margin-left:93.85pt;margin-top:229.75pt;width:36.75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" fillcolor="#4f81bd [3204]" strokecolor="#243f60 [1604]" strokeweight="2pt"/>
            </w:pict>
          </mc:Fallback>
        </mc:AlternateContent>
      </w:r>
      <w:r>
        <w:rPr>
          <w:noProof/>
          <w:sz w:val="20"/>
          <w:szCs w:val="20"/>
        </w:rPr>
        <mc:AlternateContent>
          <mc:Choice Requires="wps">
            <w:drawing>
              <wp:anchor distT="0" distB="0" distL="114300" distR="114300" simplePos="0" relativeHeight="251669504" behindDoc="0" locked="0" layoutInCell="1" allowOverlap="1" wp14:anchorId="3329BD9C" wp14:editId="635BE023">
                <wp:simplePos x="0" y="0"/>
                <wp:positionH relativeFrom="column">
                  <wp:posOffset>1158875</wp:posOffset>
                </wp:positionH>
                <wp:positionV relativeFrom="paragraph">
                  <wp:posOffset>2889250</wp:posOffset>
                </wp:positionV>
                <wp:extent cx="552450" cy="204470"/>
                <wp:effectExtent l="0" t="0" r="19050" b="24130"/>
                <wp:wrapNone/>
                <wp:docPr id="19" name="Textruta 19"/>
                <wp:cNvGraphicFramePr/>
                <a:graphic xmlns:a="http://schemas.openxmlformats.org/drawingml/2006/main">
                  <a:graphicData uri="http://schemas.microsoft.com/office/word/2010/wordprocessingShape">
                    <wps:wsp>
                      <wps:cNvSpPr txBox="1"/>
                      <wps:spPr>
                        <a:xfrm>
                          <a:off x="0" y="0"/>
                          <a:ext cx="552450" cy="204470"/>
                        </a:xfrm>
                        <a:prstGeom prst="rect">
                          <a:avLst/>
                        </a:prstGeom>
                        <a:solidFill>
                          <a:schemeClr val="accent4">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B55BF0" w14:textId="77777777" w:rsidR="00683818" w:rsidRPr="00F1647C" w:rsidRDefault="00683818">
                            <w:pPr>
                              <w:rPr>
                                <w:rFonts w:ascii="DilleniaUPC" w:hAnsi="DilleniaUPC" w:cs="DilleniaUPC"/>
                              </w:rPr>
                            </w:pPr>
                            <w:r w:rsidRPr="00F1647C">
                              <w:rPr>
                                <w:rFonts w:ascii="DilleniaUPC" w:hAnsi="DilleniaUPC" w:cs="DilleniaUPC"/>
                                <w:sz w:val="16"/>
                                <w:szCs w:val="16"/>
                              </w:rPr>
                              <w:t>2014-03-</w:t>
                            </w:r>
                            <w:r>
                              <w:rPr>
                                <w:rFonts w:ascii="DilleniaUPC" w:hAnsi="DilleniaUPC" w:cs="DilleniaUPC"/>
                                <w:sz w:val="16"/>
                                <w:szCs w:val="16"/>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29BD9C" id="_x0000_t202" coordsize="21600,21600" o:spt="202" path="m,l,21600r21600,l21600,xe">
                <v:stroke joinstyle="miter"/>
                <v:path gradientshapeok="t" o:connecttype="rect"/>
              </v:shapetype>
              <v:shape id="Textruta 19" o:spid="_x0000_s1026" type="#_x0000_t202" style="position:absolute;margin-left:91.25pt;margin-top:227.5pt;width:43.5pt;height:16.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" fillcolor="#e5dfec [663]" strokeweight=".5pt">
                <v:textbox>
                  <w:txbxContent>
                    <w:p w14:paraId="5EB55BF0" w14:textId="77777777" w:rsidR="00683818" w:rsidRPr="00F1647C" w:rsidRDefault="00683818">
                      <w:pPr>
                        <w:rPr>
                          <w:rFonts w:ascii="DilleniaUPC" w:hAnsi="DilleniaUPC" w:cs="DilleniaUPC"/>
                        </w:rPr>
                      </w:pPr>
                      <w:r w:rsidRPr="00F1647C">
                        <w:rPr>
                          <w:rFonts w:ascii="DilleniaUPC" w:hAnsi="DilleniaUPC" w:cs="DilleniaUPC"/>
                          <w:sz w:val="16"/>
                          <w:szCs w:val="16"/>
                        </w:rPr>
                        <w:t>2014-03-</w:t>
                      </w:r>
                      <w:r>
                        <w:rPr>
                          <w:rFonts w:ascii="DilleniaUPC" w:hAnsi="DilleniaUPC" w:cs="DilleniaUPC"/>
                          <w:sz w:val="16"/>
                          <w:szCs w:val="16"/>
                        </w:rPr>
                        <w:t>10</w:t>
                      </w:r>
                    </w:p>
                  </w:txbxContent>
                </v:textbox>
              </v:shape>
            </w:pict>
          </mc:Fallback>
        </mc:AlternateContent>
      </w:r>
      <w:r w:rsidR="00C82692">
        <w:rPr>
          <w:noProof/>
          <w:sz w:val="20"/>
          <w:szCs w:val="20"/>
        </w:rPr>
        <mc:AlternateContent>
          <mc:Choice Requires="wps">
            <w:drawing>
              <wp:anchor distT="0" distB="0" distL="114300" distR="114300" simplePos="0" relativeHeight="251677696" behindDoc="0" locked="0" layoutInCell="1" allowOverlap="1" wp14:anchorId="56B29015" wp14:editId="1B4E48A7">
                <wp:simplePos x="0" y="0"/>
                <wp:positionH relativeFrom="column">
                  <wp:posOffset>4068763</wp:posOffset>
                </wp:positionH>
                <wp:positionV relativeFrom="paragraph">
                  <wp:posOffset>2889251</wp:posOffset>
                </wp:positionV>
                <wp:extent cx="581025" cy="204470"/>
                <wp:effectExtent l="0" t="0" r="28575" b="24130"/>
                <wp:wrapNone/>
                <wp:docPr id="32" name="Textruta 32"/>
                <wp:cNvGraphicFramePr/>
                <a:graphic xmlns:a="http://schemas.openxmlformats.org/drawingml/2006/main">
                  <a:graphicData uri="http://schemas.microsoft.com/office/word/2010/wordprocessingShape">
                    <wps:wsp>
                      <wps:cNvSpPr txBox="1"/>
                      <wps:spPr>
                        <a:xfrm>
                          <a:off x="0" y="0"/>
                          <a:ext cx="581025" cy="204470"/>
                        </a:xfrm>
                        <a:prstGeom prst="rect">
                          <a:avLst/>
                        </a:prstGeom>
                        <a:solidFill>
                          <a:schemeClr val="accent4">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34BDC1" w14:textId="77777777" w:rsidR="00683818" w:rsidRPr="00C82692" w:rsidRDefault="00683818">
                            <w:pPr>
                              <w:rPr>
                                <w:rFonts w:ascii="DilleniaUPC" w:hAnsi="DilleniaUPC" w:cs="DilleniaUPC"/>
                                <w:sz w:val="16"/>
                                <w:szCs w:val="16"/>
                              </w:rPr>
                            </w:pPr>
                            <w:r w:rsidRPr="00C82692">
                              <w:rPr>
                                <w:rFonts w:ascii="DilleniaUPC" w:hAnsi="DilleniaUPC" w:cs="DilleniaUPC"/>
                                <w:sz w:val="16"/>
                                <w:szCs w:val="16"/>
                              </w:rPr>
                              <w:t>2014-03-30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B29015" id="Textruta 32" o:spid="_x0000_s1027" type="#_x0000_t202" style="position:absolute;margin-left:320.4pt;margin-top:227.5pt;width:45.75pt;height:16.1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" fillcolor="#e5dfec [663]" strokeweight=".5pt">
                <v:textbox>
                  <w:txbxContent>
                    <w:p w14:paraId="6334BDC1" w14:textId="77777777" w:rsidR="00683818" w:rsidRPr="00C82692" w:rsidRDefault="00683818">
                      <w:pPr>
                        <w:rPr>
                          <w:rFonts w:ascii="DilleniaUPC" w:hAnsi="DilleniaUPC" w:cs="DilleniaUPC"/>
                          <w:sz w:val="16"/>
                          <w:szCs w:val="16"/>
                        </w:rPr>
                      </w:pPr>
                      <w:r w:rsidRPr="00C82692">
                        <w:rPr>
                          <w:rFonts w:ascii="DilleniaUPC" w:hAnsi="DilleniaUPC" w:cs="DilleniaUPC"/>
                          <w:sz w:val="16"/>
                          <w:szCs w:val="16"/>
                        </w:rPr>
                        <w:t>2014-03-30</w:t>
                      </w:r>
                    </w:p>
                  </w:txbxContent>
                </v:textbox>
              </v:shape>
            </w:pict>
          </mc:Fallback>
        </mc:AlternateContent>
      </w:r>
      <w:r w:rsidR="00C82692">
        <w:rPr>
          <w:noProof/>
          <w:sz w:val="20"/>
          <w:szCs w:val="20"/>
        </w:rPr>
        <mc:AlternateContent>
          <mc:Choice Requires="wps">
            <w:drawing>
              <wp:anchor distT="0" distB="0" distL="114300" distR="114300" simplePos="0" relativeHeight="251676672" behindDoc="0" locked="0" layoutInCell="1" allowOverlap="1" wp14:anchorId="2545EC09" wp14:editId="067CE60C">
                <wp:simplePos x="0" y="0"/>
                <wp:positionH relativeFrom="column">
                  <wp:posOffset>4164013</wp:posOffset>
                </wp:positionH>
                <wp:positionV relativeFrom="paragraph">
                  <wp:posOffset>2917825</wp:posOffset>
                </wp:positionV>
                <wp:extent cx="381000" cy="61595"/>
                <wp:effectExtent l="0" t="0" r="19050" b="14605"/>
                <wp:wrapNone/>
                <wp:docPr id="31" name="Rektangel 31"/>
                <wp:cNvGraphicFramePr/>
                <a:graphic xmlns:a="http://schemas.openxmlformats.org/drawingml/2006/main">
                  <a:graphicData uri="http://schemas.microsoft.com/office/word/2010/wordprocessingShape">
                    <wps:wsp>
                      <wps:cNvSpPr/>
                      <wps:spPr>
                        <a:xfrm>
                          <a:off x="0" y="0"/>
                          <a:ext cx="381000" cy="615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5C3CA8" id="Rektangel 31" o:spid="_x0000_s1026" style="position:absolute;margin-left:327.9pt;margin-top:229.75pt;width:30pt;height:4.8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" fillcolor="#4f81bd [3204]" strokecolor="#243f60 [1604]" strokeweight="2pt"/>
            </w:pict>
          </mc:Fallback>
        </mc:AlternateContent>
      </w:r>
      <w:r w:rsidR="00C82692">
        <w:rPr>
          <w:noProof/>
          <w:sz w:val="20"/>
          <w:szCs w:val="20"/>
        </w:rPr>
        <mc:AlternateContent>
          <mc:Choice Requires="wps">
            <w:drawing>
              <wp:anchor distT="0" distB="0" distL="114300" distR="114300" simplePos="0" relativeHeight="251675648" behindDoc="0" locked="0" layoutInCell="1" allowOverlap="1" wp14:anchorId="0092067F" wp14:editId="7D0FE916">
                <wp:simplePos x="0" y="0"/>
                <wp:positionH relativeFrom="column">
                  <wp:posOffset>3387725</wp:posOffset>
                </wp:positionH>
                <wp:positionV relativeFrom="paragraph">
                  <wp:posOffset>2889250</wp:posOffset>
                </wp:positionV>
                <wp:extent cx="595313" cy="204470"/>
                <wp:effectExtent l="0" t="0" r="14605" b="24130"/>
                <wp:wrapNone/>
                <wp:docPr id="29" name="Textruta 29"/>
                <wp:cNvGraphicFramePr/>
                <a:graphic xmlns:a="http://schemas.openxmlformats.org/drawingml/2006/main">
                  <a:graphicData uri="http://schemas.microsoft.com/office/word/2010/wordprocessingShape">
                    <wps:wsp>
                      <wps:cNvSpPr txBox="1"/>
                      <wps:spPr>
                        <a:xfrm>
                          <a:off x="0" y="0"/>
                          <a:ext cx="595313" cy="204470"/>
                        </a:xfrm>
                        <a:prstGeom prst="rect">
                          <a:avLst/>
                        </a:prstGeom>
                        <a:solidFill>
                          <a:schemeClr val="accent4">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B59682" w14:textId="77777777" w:rsidR="00683818" w:rsidRPr="00C82692" w:rsidRDefault="00683818">
                            <w:pPr>
                              <w:rPr>
                                <w:rFonts w:ascii="DilleniaUPC" w:hAnsi="DilleniaUPC" w:cs="DilleniaUPC"/>
                                <w:sz w:val="16"/>
                                <w:szCs w:val="16"/>
                              </w:rPr>
                            </w:pPr>
                            <w:r w:rsidRPr="00C82692">
                              <w:rPr>
                                <w:rFonts w:ascii="DilleniaUPC" w:hAnsi="DilleniaUPC" w:cs="DilleniaUPC"/>
                                <w:sz w:val="16"/>
                                <w:szCs w:val="16"/>
                              </w:rPr>
                              <w:t>2014-03-25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92067F" id="Textruta 29" o:spid="_x0000_s1028" type="#_x0000_t202" style="position:absolute;margin-left:266.75pt;margin-top:227.5pt;width:46.9pt;height:16.1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" fillcolor="#e5dfec [663]" strokeweight=".5pt">
                <v:textbox>
                  <w:txbxContent>
                    <w:p w14:paraId="03B59682" w14:textId="77777777" w:rsidR="00683818" w:rsidRPr="00C82692" w:rsidRDefault="00683818">
                      <w:pPr>
                        <w:rPr>
                          <w:rFonts w:ascii="DilleniaUPC" w:hAnsi="DilleniaUPC" w:cs="DilleniaUPC"/>
                          <w:sz w:val="16"/>
                          <w:szCs w:val="16"/>
                        </w:rPr>
                      </w:pPr>
                      <w:r w:rsidRPr="00C82692">
                        <w:rPr>
                          <w:rFonts w:ascii="DilleniaUPC" w:hAnsi="DilleniaUPC" w:cs="DilleniaUPC"/>
                          <w:sz w:val="16"/>
                          <w:szCs w:val="16"/>
                        </w:rPr>
                        <w:t>2014-03-25</w:t>
                      </w:r>
                    </w:p>
                  </w:txbxContent>
                </v:textbox>
              </v:shape>
            </w:pict>
          </mc:Fallback>
        </mc:AlternateContent>
      </w:r>
      <w:r w:rsidR="00C82692">
        <w:rPr>
          <w:noProof/>
          <w:sz w:val="20"/>
          <w:szCs w:val="20"/>
        </w:rPr>
        <mc:AlternateContent>
          <mc:Choice Requires="wps">
            <w:drawing>
              <wp:anchor distT="0" distB="0" distL="114300" distR="114300" simplePos="0" relativeHeight="251674624" behindDoc="0" locked="0" layoutInCell="1" allowOverlap="1" wp14:anchorId="666DDE9D" wp14:editId="20020886">
                <wp:simplePos x="0" y="0"/>
                <wp:positionH relativeFrom="column">
                  <wp:posOffset>3435350</wp:posOffset>
                </wp:positionH>
                <wp:positionV relativeFrom="paragraph">
                  <wp:posOffset>2917825</wp:posOffset>
                </wp:positionV>
                <wp:extent cx="381000" cy="61913"/>
                <wp:effectExtent l="0" t="0" r="19050" b="14605"/>
                <wp:wrapNone/>
                <wp:docPr id="28" name="Rektangel 28"/>
                <wp:cNvGraphicFramePr/>
                <a:graphic xmlns:a="http://schemas.openxmlformats.org/drawingml/2006/main">
                  <a:graphicData uri="http://schemas.microsoft.com/office/word/2010/wordprocessingShape">
                    <wps:wsp>
                      <wps:cNvSpPr/>
                      <wps:spPr>
                        <a:xfrm>
                          <a:off x="0" y="0"/>
                          <a:ext cx="381000" cy="6191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1E3EE2" id="Rektangel 28" o:spid="_x0000_s1026" style="position:absolute;margin-left:270.5pt;margin-top:229.75pt;width:30pt;height:4.9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" fillcolor="#4f81bd [3204]" strokecolor="#243f60 [1604]" strokeweight="2pt"/>
            </w:pict>
          </mc:Fallback>
        </mc:AlternateContent>
      </w:r>
      <w:r w:rsidR="00F1647C">
        <w:rPr>
          <w:noProof/>
          <w:sz w:val="20"/>
          <w:szCs w:val="20"/>
        </w:rPr>
        <mc:AlternateContent>
          <mc:Choice Requires="wps">
            <w:drawing>
              <wp:anchor distT="0" distB="0" distL="114300" distR="114300" simplePos="0" relativeHeight="251673600" behindDoc="0" locked="0" layoutInCell="1" allowOverlap="1" wp14:anchorId="090DCE35" wp14:editId="71AC6C57">
                <wp:simplePos x="0" y="0"/>
                <wp:positionH relativeFrom="column">
                  <wp:posOffset>2663825</wp:posOffset>
                </wp:positionH>
                <wp:positionV relativeFrom="paragraph">
                  <wp:posOffset>2889250</wp:posOffset>
                </wp:positionV>
                <wp:extent cx="647700" cy="204470"/>
                <wp:effectExtent l="0" t="0" r="19050" b="24130"/>
                <wp:wrapNone/>
                <wp:docPr id="24" name="Textruta 24"/>
                <wp:cNvGraphicFramePr/>
                <a:graphic xmlns:a="http://schemas.openxmlformats.org/drawingml/2006/main">
                  <a:graphicData uri="http://schemas.microsoft.com/office/word/2010/wordprocessingShape">
                    <wps:wsp>
                      <wps:cNvSpPr txBox="1"/>
                      <wps:spPr>
                        <a:xfrm>
                          <a:off x="0" y="0"/>
                          <a:ext cx="647700" cy="204470"/>
                        </a:xfrm>
                        <a:prstGeom prst="rect">
                          <a:avLst/>
                        </a:prstGeom>
                        <a:solidFill>
                          <a:schemeClr val="accent4">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066935" w14:textId="77777777" w:rsidR="00683818" w:rsidRPr="00F1647C" w:rsidRDefault="00683818">
                            <w:pPr>
                              <w:rPr>
                                <w:rFonts w:ascii="DilleniaUPC" w:hAnsi="DilleniaUPC" w:cs="DilleniaUPC"/>
                                <w:sz w:val="16"/>
                                <w:szCs w:val="16"/>
                              </w:rPr>
                            </w:pPr>
                            <w:r w:rsidRPr="00F1647C">
                              <w:rPr>
                                <w:rFonts w:ascii="DilleniaUPC" w:hAnsi="DilleniaUPC" w:cs="DilleniaUPC"/>
                                <w:sz w:val="16"/>
                                <w:szCs w:val="16"/>
                              </w:rPr>
                              <w:t>2014-03-20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0DCE35" id="Textruta 24" o:spid="_x0000_s1029" type="#_x0000_t202" style="position:absolute;margin-left:209.75pt;margin-top:227.5pt;width:51pt;height:16.1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" fillcolor="#e5dfec [663]" strokeweight=".5pt">
                <v:textbox>
                  <w:txbxContent>
                    <w:p w14:paraId="1D066935" w14:textId="77777777" w:rsidR="00683818" w:rsidRPr="00F1647C" w:rsidRDefault="00683818">
                      <w:pPr>
                        <w:rPr>
                          <w:rFonts w:ascii="DilleniaUPC" w:hAnsi="DilleniaUPC" w:cs="DilleniaUPC"/>
                          <w:sz w:val="16"/>
                          <w:szCs w:val="16"/>
                        </w:rPr>
                      </w:pPr>
                      <w:r w:rsidRPr="00F1647C">
                        <w:rPr>
                          <w:rFonts w:ascii="DilleniaUPC" w:hAnsi="DilleniaUPC" w:cs="DilleniaUPC"/>
                          <w:sz w:val="16"/>
                          <w:szCs w:val="16"/>
                        </w:rPr>
                        <w:t>2014-03-20</w:t>
                      </w:r>
                    </w:p>
                  </w:txbxContent>
                </v:textbox>
              </v:shape>
            </w:pict>
          </mc:Fallback>
        </mc:AlternateContent>
      </w:r>
      <w:r w:rsidR="00F1647C">
        <w:rPr>
          <w:noProof/>
          <w:sz w:val="20"/>
          <w:szCs w:val="20"/>
        </w:rPr>
        <mc:AlternateContent>
          <mc:Choice Requires="wps">
            <w:drawing>
              <wp:anchor distT="0" distB="0" distL="114300" distR="114300" simplePos="0" relativeHeight="251672576" behindDoc="0" locked="0" layoutInCell="1" allowOverlap="1" wp14:anchorId="7EC5426F" wp14:editId="70928DD7">
                <wp:simplePos x="0" y="0"/>
                <wp:positionH relativeFrom="column">
                  <wp:posOffset>2730500</wp:posOffset>
                </wp:positionH>
                <wp:positionV relativeFrom="paragraph">
                  <wp:posOffset>2917825</wp:posOffset>
                </wp:positionV>
                <wp:extent cx="385763" cy="95250"/>
                <wp:effectExtent l="0" t="0" r="14605" b="19050"/>
                <wp:wrapNone/>
                <wp:docPr id="22" name="Rektangel 22"/>
                <wp:cNvGraphicFramePr/>
                <a:graphic xmlns:a="http://schemas.openxmlformats.org/drawingml/2006/main">
                  <a:graphicData uri="http://schemas.microsoft.com/office/word/2010/wordprocessingShape">
                    <wps:wsp>
                      <wps:cNvSpPr/>
                      <wps:spPr>
                        <a:xfrm>
                          <a:off x="0" y="0"/>
                          <a:ext cx="385763" cy="95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A3BE11" id="Rektangel 22" o:spid="_x0000_s1026" style="position:absolute;margin-left:215pt;margin-top:229.75pt;width:30.4pt;height: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" fillcolor="#4f81bd [3204]" strokecolor="#243f60 [1604]" strokeweight="2pt"/>
            </w:pict>
          </mc:Fallback>
        </mc:AlternateContent>
      </w:r>
      <w:r w:rsidR="00F1647C">
        <w:rPr>
          <w:noProof/>
          <w:sz w:val="20"/>
          <w:szCs w:val="20"/>
        </w:rPr>
        <mc:AlternateContent>
          <mc:Choice Requires="wps">
            <w:drawing>
              <wp:anchor distT="0" distB="0" distL="114300" distR="114300" simplePos="0" relativeHeight="251671552" behindDoc="0" locked="0" layoutInCell="1" allowOverlap="1" wp14:anchorId="41585223" wp14:editId="7453EB3E">
                <wp:simplePos x="0" y="0"/>
                <wp:positionH relativeFrom="column">
                  <wp:posOffset>1892300</wp:posOffset>
                </wp:positionH>
                <wp:positionV relativeFrom="paragraph">
                  <wp:posOffset>2889250</wp:posOffset>
                </wp:positionV>
                <wp:extent cx="647700" cy="204470"/>
                <wp:effectExtent l="0" t="0" r="19050" b="24130"/>
                <wp:wrapNone/>
                <wp:docPr id="21" name="Textruta 21"/>
                <wp:cNvGraphicFramePr/>
                <a:graphic xmlns:a="http://schemas.openxmlformats.org/drawingml/2006/main">
                  <a:graphicData uri="http://schemas.microsoft.com/office/word/2010/wordprocessingShape">
                    <wps:wsp>
                      <wps:cNvSpPr txBox="1"/>
                      <wps:spPr>
                        <a:xfrm>
                          <a:off x="0" y="0"/>
                          <a:ext cx="647700" cy="204470"/>
                        </a:xfrm>
                        <a:prstGeom prst="rect">
                          <a:avLst/>
                        </a:prstGeom>
                        <a:solidFill>
                          <a:schemeClr val="accent4">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8D8595" w14:textId="77777777" w:rsidR="00683818" w:rsidRPr="00F1647C" w:rsidRDefault="00683818">
                            <w:pPr>
                              <w:rPr>
                                <w:rFonts w:ascii="DilleniaUPC" w:hAnsi="DilleniaUPC" w:cs="DilleniaUPC"/>
                              </w:rPr>
                            </w:pPr>
                            <w:r>
                              <w:rPr>
                                <w:rFonts w:ascii="DilleniaUPC" w:hAnsi="DilleniaUPC" w:cs="DilleniaUPC"/>
                                <w:sz w:val="16"/>
                                <w:szCs w:val="16"/>
                              </w:rPr>
                              <w:t>2014-03-1</w:t>
                            </w:r>
                            <w:r w:rsidRPr="00F1647C">
                              <w:rPr>
                                <w:rFonts w:ascii="DilleniaUPC" w:hAnsi="DilleniaUPC" w:cs="DilleniaUPC"/>
                                <w:sz w:val="16"/>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585223" id="Textruta 21" o:spid="_x0000_s1030" type="#_x0000_t202" style="position:absolute;margin-left:149pt;margin-top:227.5pt;width:51pt;height:16.1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" fillcolor="#e5dfec [663]" strokeweight=".5pt">
                <v:textbox>
                  <w:txbxContent>
                    <w:p w14:paraId="608D8595" w14:textId="77777777" w:rsidR="00683818" w:rsidRPr="00F1647C" w:rsidRDefault="00683818">
                      <w:pPr>
                        <w:rPr>
                          <w:rFonts w:ascii="DilleniaUPC" w:hAnsi="DilleniaUPC" w:cs="DilleniaUPC"/>
                        </w:rPr>
                      </w:pPr>
                      <w:r>
                        <w:rPr>
                          <w:rFonts w:ascii="DilleniaUPC" w:hAnsi="DilleniaUPC" w:cs="DilleniaUPC"/>
                          <w:sz w:val="16"/>
                          <w:szCs w:val="16"/>
                        </w:rPr>
                        <w:t>2014-03-1</w:t>
                      </w:r>
                      <w:r w:rsidRPr="00F1647C">
                        <w:rPr>
                          <w:rFonts w:ascii="DilleniaUPC" w:hAnsi="DilleniaUPC" w:cs="DilleniaUPC"/>
                          <w:sz w:val="16"/>
                          <w:szCs w:val="16"/>
                        </w:rPr>
                        <w:t>5</w:t>
                      </w:r>
                    </w:p>
                  </w:txbxContent>
                </v:textbox>
              </v:shape>
            </w:pict>
          </mc:Fallback>
        </mc:AlternateContent>
      </w:r>
      <w:r w:rsidR="00F1647C">
        <w:rPr>
          <w:noProof/>
          <w:sz w:val="20"/>
          <w:szCs w:val="20"/>
        </w:rPr>
        <mc:AlternateContent>
          <mc:Choice Requires="wps">
            <w:drawing>
              <wp:anchor distT="0" distB="0" distL="114300" distR="114300" simplePos="0" relativeHeight="251670528" behindDoc="0" locked="0" layoutInCell="1" allowOverlap="1" wp14:anchorId="5274A441" wp14:editId="5FCE3FD5">
                <wp:simplePos x="0" y="0"/>
                <wp:positionH relativeFrom="column">
                  <wp:posOffset>1982788</wp:posOffset>
                </wp:positionH>
                <wp:positionV relativeFrom="paragraph">
                  <wp:posOffset>2917825</wp:posOffset>
                </wp:positionV>
                <wp:extent cx="481012" cy="95250"/>
                <wp:effectExtent l="0" t="0" r="14605" b="19050"/>
                <wp:wrapNone/>
                <wp:docPr id="20" name="Rektangel 20"/>
                <wp:cNvGraphicFramePr/>
                <a:graphic xmlns:a="http://schemas.openxmlformats.org/drawingml/2006/main">
                  <a:graphicData uri="http://schemas.microsoft.com/office/word/2010/wordprocessingShape">
                    <wps:wsp>
                      <wps:cNvSpPr/>
                      <wps:spPr>
                        <a:xfrm>
                          <a:off x="0" y="0"/>
                          <a:ext cx="481012" cy="95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77119D" id="Rektangel 20" o:spid="_x0000_s1026" style="position:absolute;margin-left:156.15pt;margin-top:229.75pt;width:37.85pt;height: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" fillcolor="#4f81bd [3204]" strokecolor="#243f60 [1604]" strokeweight="2pt"/>
            </w:pict>
          </mc:Fallback>
        </mc:AlternateContent>
      </w:r>
      <w:r w:rsidR="00F1647C">
        <w:rPr>
          <w:noProof/>
          <w:sz w:val="20"/>
          <w:szCs w:val="20"/>
        </w:rPr>
        <mc:AlternateContent>
          <mc:Choice Requires="wps">
            <w:drawing>
              <wp:anchor distT="0" distB="0" distL="114300" distR="114300" simplePos="0" relativeHeight="251667456" behindDoc="0" locked="0" layoutInCell="1" allowOverlap="1" wp14:anchorId="0673AFA4" wp14:editId="1F25D137">
                <wp:simplePos x="0" y="0"/>
                <wp:positionH relativeFrom="column">
                  <wp:posOffset>544513</wp:posOffset>
                </wp:positionH>
                <wp:positionV relativeFrom="paragraph">
                  <wp:posOffset>2889250</wp:posOffset>
                </wp:positionV>
                <wp:extent cx="519112" cy="204788"/>
                <wp:effectExtent l="0" t="0" r="14605" b="24130"/>
                <wp:wrapNone/>
                <wp:docPr id="17" name="Textruta 17"/>
                <wp:cNvGraphicFramePr/>
                <a:graphic xmlns:a="http://schemas.openxmlformats.org/drawingml/2006/main">
                  <a:graphicData uri="http://schemas.microsoft.com/office/word/2010/wordprocessingShape">
                    <wps:wsp>
                      <wps:cNvSpPr txBox="1"/>
                      <wps:spPr>
                        <a:xfrm>
                          <a:off x="0" y="0"/>
                          <a:ext cx="519112" cy="204788"/>
                        </a:xfrm>
                        <a:prstGeom prst="rect">
                          <a:avLst/>
                        </a:prstGeom>
                        <a:solidFill>
                          <a:schemeClr val="accent4">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F20858" w14:textId="77777777" w:rsidR="00683818" w:rsidRPr="00F1647C" w:rsidRDefault="00683818">
                            <w:pPr>
                              <w:rPr>
                                <w:rFonts w:ascii="DilleniaUPC" w:hAnsi="DilleniaUPC" w:cs="DilleniaUPC"/>
                                <w:sz w:val="16"/>
                                <w:szCs w:val="16"/>
                              </w:rPr>
                            </w:pPr>
                            <w:r w:rsidRPr="00F1647C">
                              <w:rPr>
                                <w:rFonts w:ascii="DilleniaUPC" w:hAnsi="DilleniaUPC" w:cs="DilleniaUPC"/>
                                <w:sz w:val="16"/>
                                <w:szCs w:val="16"/>
                              </w:rPr>
                              <w:t>2014-03-05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3AFA4" id="Textruta 17" o:spid="_x0000_s1031" type="#_x0000_t202" style="position:absolute;margin-left:42.9pt;margin-top:227.5pt;width:40.85pt;height:1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" fillcolor="#e5dfec [663]" strokeweight=".5pt">
                <v:textbox>
                  <w:txbxContent>
                    <w:p w14:paraId="39F20858" w14:textId="77777777" w:rsidR="00683818" w:rsidRPr="00F1647C" w:rsidRDefault="00683818">
                      <w:pPr>
                        <w:rPr>
                          <w:rFonts w:ascii="DilleniaUPC" w:hAnsi="DilleniaUPC" w:cs="DilleniaUPC"/>
                          <w:sz w:val="16"/>
                          <w:szCs w:val="16"/>
                        </w:rPr>
                      </w:pPr>
                      <w:r w:rsidRPr="00F1647C">
                        <w:rPr>
                          <w:rFonts w:ascii="DilleniaUPC" w:hAnsi="DilleniaUPC" w:cs="DilleniaUPC"/>
                          <w:sz w:val="16"/>
                          <w:szCs w:val="16"/>
                        </w:rPr>
                        <w:t>2014-03-05</w:t>
                      </w:r>
                    </w:p>
                  </w:txbxContent>
                </v:textbox>
              </v:shape>
            </w:pict>
          </mc:Fallback>
        </mc:AlternateContent>
      </w:r>
      <w:r w:rsidR="00C440BB">
        <w:rPr>
          <w:noProof/>
          <w:sz w:val="20"/>
          <w:szCs w:val="20"/>
        </w:rPr>
        <mc:AlternateContent>
          <mc:Choice Requires="wps">
            <w:drawing>
              <wp:anchor distT="0" distB="0" distL="114300" distR="114300" simplePos="0" relativeHeight="251662336" behindDoc="0" locked="0" layoutInCell="1" allowOverlap="1" wp14:anchorId="08D7EC06" wp14:editId="5E8648C4">
                <wp:simplePos x="0" y="0"/>
                <wp:positionH relativeFrom="column">
                  <wp:posOffset>3736340</wp:posOffset>
                </wp:positionH>
                <wp:positionV relativeFrom="paragraph">
                  <wp:posOffset>2379980</wp:posOffset>
                </wp:positionV>
                <wp:extent cx="1127760" cy="213360"/>
                <wp:effectExtent l="38100" t="0" r="15240" b="91440"/>
                <wp:wrapNone/>
                <wp:docPr id="10" name="Rak pil 10"/>
                <wp:cNvGraphicFramePr/>
                <a:graphic xmlns:a="http://schemas.openxmlformats.org/drawingml/2006/main">
                  <a:graphicData uri="http://schemas.microsoft.com/office/word/2010/wordprocessingShape">
                    <wps:wsp>
                      <wps:cNvCnPr/>
                      <wps:spPr>
                        <a:xfrm flipH="1">
                          <a:off x="0" y="0"/>
                          <a:ext cx="1127760" cy="2133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646FFED" id="_x0000_t32" coordsize="21600,21600" o:spt="32" o:oned="t" path="m,l21600,21600e" filled="f">
                <v:path arrowok="t" fillok="f" o:connecttype="none"/>
                <o:lock v:ext="edit" shapetype="t"/>
              </v:shapetype>
              <v:shape id="Rak pil 10" o:spid="_x0000_s1026" type="#_x0000_t32" style="position:absolute;margin-left:294.2pt;margin-top:187.4pt;width:88.8pt;height:16.8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" strokecolor="#4579b8 [3044]">
                <v:stroke endarrow="open"/>
              </v:shape>
            </w:pict>
          </mc:Fallback>
        </mc:AlternateContent>
      </w:r>
      <w:r w:rsidR="00C440BB">
        <w:rPr>
          <w:noProof/>
          <w:sz w:val="20"/>
          <w:szCs w:val="20"/>
        </w:rPr>
        <mc:AlternateContent>
          <mc:Choice Requires="wps">
            <w:drawing>
              <wp:anchor distT="0" distB="0" distL="114300" distR="114300" simplePos="0" relativeHeight="251661312" behindDoc="0" locked="0" layoutInCell="1" allowOverlap="1" wp14:anchorId="60A275F2" wp14:editId="5393B096">
                <wp:simplePos x="0" y="0"/>
                <wp:positionH relativeFrom="column">
                  <wp:posOffset>3117850</wp:posOffset>
                </wp:positionH>
                <wp:positionV relativeFrom="paragraph">
                  <wp:posOffset>459740</wp:posOffset>
                </wp:positionV>
                <wp:extent cx="1557020" cy="12065"/>
                <wp:effectExtent l="38100" t="76200" r="0" b="102235"/>
                <wp:wrapNone/>
                <wp:docPr id="9" name="Rak pil 9"/>
                <wp:cNvGraphicFramePr/>
                <a:graphic xmlns:a="http://schemas.openxmlformats.org/drawingml/2006/main">
                  <a:graphicData uri="http://schemas.microsoft.com/office/word/2010/wordprocessingShape">
                    <wps:wsp>
                      <wps:cNvCnPr/>
                      <wps:spPr>
                        <a:xfrm flipH="1">
                          <a:off x="0" y="0"/>
                          <a:ext cx="1557020" cy="120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51B2193" id="Rak pil 9" o:spid="_x0000_s1026" type="#_x0000_t32" style="position:absolute;margin-left:245.5pt;margin-top:36.2pt;width:122.6pt;height:.95pt;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" strokecolor="#4579b8 [3044]">
                <v:stroke endarrow="open"/>
              </v:shape>
            </w:pict>
          </mc:Fallback>
        </mc:AlternateContent>
      </w:r>
      <w:r w:rsidR="000B06D7">
        <w:rPr>
          <w:noProof/>
          <w:sz w:val="20"/>
          <w:szCs w:val="20"/>
        </w:rPr>
        <mc:AlternateContent>
          <mc:Choice Requires="wps">
            <w:drawing>
              <wp:anchor distT="0" distB="0" distL="114300" distR="114300" simplePos="0" relativeHeight="251660288" behindDoc="0" locked="0" layoutInCell="1" allowOverlap="1" wp14:anchorId="63EA4501" wp14:editId="2D662163">
                <wp:simplePos x="0" y="0"/>
                <wp:positionH relativeFrom="column">
                  <wp:posOffset>4674736</wp:posOffset>
                </wp:positionH>
                <wp:positionV relativeFrom="paragraph">
                  <wp:posOffset>1949654</wp:posOffset>
                </wp:positionV>
                <wp:extent cx="1082180" cy="478172"/>
                <wp:effectExtent l="0" t="0" r="22860" b="17145"/>
                <wp:wrapNone/>
                <wp:docPr id="8" name="Textruta 8"/>
                <wp:cNvGraphicFramePr/>
                <a:graphic xmlns:a="http://schemas.openxmlformats.org/drawingml/2006/main">
                  <a:graphicData uri="http://schemas.microsoft.com/office/word/2010/wordprocessingShape">
                    <wps:wsp>
                      <wps:cNvSpPr txBox="1"/>
                      <wps:spPr>
                        <a:xfrm>
                          <a:off x="0" y="0"/>
                          <a:ext cx="1082180" cy="4781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969078" w14:textId="77777777" w:rsidR="00683818" w:rsidRPr="000B06D7" w:rsidRDefault="00683818" w:rsidP="000B06D7">
                            <w:pPr>
                              <w:rPr>
                                <w:sz w:val="16"/>
                                <w:szCs w:val="16"/>
                              </w:rPr>
                            </w:pPr>
                            <w:r w:rsidRPr="000B06D7">
                              <w:rPr>
                                <w:sz w:val="16"/>
                                <w:szCs w:val="16"/>
                              </w:rPr>
                              <w:t>Baslasten ligger på runt 50 kW under nätter och helger.</w:t>
                            </w:r>
                          </w:p>
                          <w:p w14:paraId="20314701" w14:textId="77777777" w:rsidR="00683818" w:rsidRDefault="006838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EA4501" id="Textruta 8" o:spid="_x0000_s1032" type="#_x0000_t202" style="position:absolute;margin-left:368.1pt;margin-top:153.5pt;width:85.2pt;height:37.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" fillcolor="white [3201]" strokeweight=".5pt">
                <v:textbox>
                  <w:txbxContent>
                    <w:p w14:paraId="79969078" w14:textId="77777777" w:rsidR="00683818" w:rsidRPr="000B06D7" w:rsidRDefault="00683818" w:rsidP="000B06D7">
                      <w:pPr>
                        <w:rPr>
                          <w:sz w:val="16"/>
                          <w:szCs w:val="16"/>
                        </w:rPr>
                      </w:pPr>
                      <w:r w:rsidRPr="000B06D7">
                        <w:rPr>
                          <w:sz w:val="16"/>
                          <w:szCs w:val="16"/>
                        </w:rPr>
                        <w:t>Baslasten ligger på runt 50 kW under nätter och helger.</w:t>
                      </w:r>
                    </w:p>
                    <w:p w14:paraId="20314701" w14:textId="77777777" w:rsidR="00683818" w:rsidRDefault="00683818"/>
                  </w:txbxContent>
                </v:textbox>
              </v:shape>
            </w:pict>
          </mc:Fallback>
        </mc:AlternateContent>
      </w:r>
      <w:r w:rsidR="000B06D7">
        <w:rPr>
          <w:noProof/>
          <w:sz w:val="20"/>
          <w:szCs w:val="20"/>
        </w:rPr>
        <mc:AlternateContent>
          <mc:Choice Requires="wps">
            <w:drawing>
              <wp:anchor distT="0" distB="0" distL="114300" distR="114300" simplePos="0" relativeHeight="251659264" behindDoc="0" locked="0" layoutInCell="1" allowOverlap="1" wp14:anchorId="421BADA1" wp14:editId="3AE0CB16">
                <wp:simplePos x="0" y="0"/>
                <wp:positionH relativeFrom="column">
                  <wp:posOffset>4649569</wp:posOffset>
                </wp:positionH>
                <wp:positionV relativeFrom="paragraph">
                  <wp:posOffset>225717</wp:posOffset>
                </wp:positionV>
                <wp:extent cx="956345" cy="675314"/>
                <wp:effectExtent l="0" t="0" r="15240" b="10795"/>
                <wp:wrapNone/>
                <wp:docPr id="7" name="Textruta 7"/>
                <wp:cNvGraphicFramePr/>
                <a:graphic xmlns:a="http://schemas.openxmlformats.org/drawingml/2006/main">
                  <a:graphicData uri="http://schemas.microsoft.com/office/word/2010/wordprocessingShape">
                    <wps:wsp>
                      <wps:cNvSpPr txBox="1"/>
                      <wps:spPr>
                        <a:xfrm>
                          <a:off x="0" y="0"/>
                          <a:ext cx="956345" cy="6753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1B12E9" w14:textId="77777777" w:rsidR="00683818" w:rsidRPr="000B06D7" w:rsidRDefault="00683818" w:rsidP="000B06D7">
                            <w:pPr>
                              <w:rPr>
                                <w:sz w:val="16"/>
                                <w:szCs w:val="16"/>
                              </w:rPr>
                            </w:pPr>
                            <w:r w:rsidRPr="000B06D7">
                              <w:rPr>
                                <w:sz w:val="16"/>
                                <w:szCs w:val="16"/>
                              </w:rPr>
                              <w:t>Effekttoppar på 400-450 kW</w:t>
                            </w:r>
                            <w:r>
                              <w:t xml:space="preserve"> </w:t>
                            </w:r>
                            <w:r w:rsidRPr="000B06D7">
                              <w:rPr>
                                <w:sz w:val="16"/>
                                <w:szCs w:val="16"/>
                              </w:rPr>
                              <w:t>syns tydligt</w:t>
                            </w:r>
                            <w:r>
                              <w:t xml:space="preserve"> </w:t>
                            </w:r>
                            <w:r w:rsidRPr="000B06D7">
                              <w:rPr>
                                <w:sz w:val="16"/>
                                <w:szCs w:val="16"/>
                              </w:rPr>
                              <w:t>varje arbetsdag under mätperioden.</w:t>
                            </w:r>
                          </w:p>
                          <w:p w14:paraId="1EB17380" w14:textId="77777777" w:rsidR="00683818" w:rsidRDefault="006838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1BADA1" id="Textruta 7" o:spid="_x0000_s1033" type="#_x0000_t202" style="position:absolute;margin-left:366.1pt;margin-top:17.75pt;width:75.3pt;height:53.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" fillcolor="white [3201]" strokeweight=".5pt">
                <v:textbox>
                  <w:txbxContent>
                    <w:p w14:paraId="791B12E9" w14:textId="77777777" w:rsidR="00683818" w:rsidRPr="000B06D7" w:rsidRDefault="00683818" w:rsidP="000B06D7">
                      <w:pPr>
                        <w:rPr>
                          <w:sz w:val="16"/>
                          <w:szCs w:val="16"/>
                        </w:rPr>
                      </w:pPr>
                      <w:r w:rsidRPr="000B06D7">
                        <w:rPr>
                          <w:sz w:val="16"/>
                          <w:szCs w:val="16"/>
                        </w:rPr>
                        <w:t>Effekttoppar på 400-450 kW</w:t>
                      </w:r>
                      <w:r>
                        <w:t xml:space="preserve"> </w:t>
                      </w:r>
                      <w:r w:rsidRPr="000B06D7">
                        <w:rPr>
                          <w:sz w:val="16"/>
                          <w:szCs w:val="16"/>
                        </w:rPr>
                        <w:t>syns tydligt</w:t>
                      </w:r>
                      <w:r>
                        <w:t xml:space="preserve"> </w:t>
                      </w:r>
                      <w:r w:rsidRPr="000B06D7">
                        <w:rPr>
                          <w:sz w:val="16"/>
                          <w:szCs w:val="16"/>
                        </w:rPr>
                        <w:t>varje arbetsdag under mätperioden.</w:t>
                      </w:r>
                    </w:p>
                    <w:p w14:paraId="1EB17380" w14:textId="77777777" w:rsidR="00683818" w:rsidRDefault="00683818"/>
                  </w:txbxContent>
                </v:textbox>
              </v:shape>
            </w:pict>
          </mc:Fallback>
        </mc:AlternateContent>
      </w:r>
      <w:r w:rsidR="000B06D7" w:rsidRPr="00931F65">
        <w:rPr>
          <w:noProof/>
          <w:sz w:val="20"/>
          <w:szCs w:val="20"/>
          <w:shd w:val="clear" w:color="auto" w:fill="E5DFEC" w:themeFill="accent4" w:themeFillTint="33"/>
        </w:rPr>
        <w:drawing>
          <wp:inline distT="0" distB="0" distL="0" distR="0" wp14:anchorId="5CDBDD69" wp14:editId="79C9FDDA">
            <wp:extent cx="4612346" cy="2994338"/>
            <wp:effectExtent l="19050" t="19050" r="17145" b="15875"/>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20909" cy="2999897"/>
                    </a:xfrm>
                    <a:prstGeom prst="rect">
                      <a:avLst/>
                    </a:prstGeom>
                    <a:solidFill>
                      <a:schemeClr val="accent4">
                        <a:lumMod val="20000"/>
                        <a:lumOff val="80000"/>
                      </a:schemeClr>
                    </a:solidFill>
                    <a:ln>
                      <a:solidFill>
                        <a:schemeClr val="tx1"/>
                      </a:solidFill>
                    </a:ln>
                  </pic:spPr>
                </pic:pic>
              </a:graphicData>
            </a:graphic>
          </wp:inline>
        </w:drawing>
      </w:r>
      <w:r w:rsidR="00DF6AA9" w:rsidRPr="00DF6AA9">
        <w:br/>
      </w:r>
    </w:p>
    <w:p w14:paraId="0D2ADE0F" w14:textId="77777777" w:rsidR="00833D88" w:rsidRPr="00833D88" w:rsidRDefault="00833D88" w:rsidP="00B30A7A">
      <w:pPr>
        <w:pStyle w:val="Brdtext"/>
        <w:pBdr>
          <w:top w:val="single" w:sz="4" w:space="1" w:color="auto"/>
          <w:left w:val="single" w:sz="4" w:space="1" w:color="auto"/>
          <w:bottom w:val="single" w:sz="4" w:space="1" w:color="auto"/>
          <w:right w:val="single" w:sz="4" w:space="1" w:color="auto"/>
        </w:pBdr>
        <w:shd w:val="clear" w:color="auto" w:fill="E5DFEC" w:themeFill="accent4" w:themeFillTint="33"/>
      </w:pPr>
      <w:r w:rsidRPr="00833D88">
        <w:t xml:space="preserve">Kommentar: På diagrammet ovan ser man hur effektuttaget sker under en månad (mars) och variationen över dagar. </w:t>
      </w:r>
      <w:proofErr w:type="spellStart"/>
      <w:r w:rsidRPr="00833D88">
        <w:t>Baslasten</w:t>
      </w:r>
      <w:proofErr w:type="spellEnd"/>
      <w:r w:rsidRPr="00833D88">
        <w:t xml:space="preserve"> ligger på ca 50 kW och </w:t>
      </w:r>
      <w:proofErr w:type="spellStart"/>
      <w:r w:rsidRPr="00833D88">
        <w:t>topplasten</w:t>
      </w:r>
      <w:proofErr w:type="spellEnd"/>
      <w:r w:rsidRPr="00833D88">
        <w:t xml:space="preserve"> upp mot 450 kW. </w:t>
      </w:r>
      <w:proofErr w:type="spellStart"/>
      <w:r w:rsidRPr="00833D88">
        <w:t>Baslasten</w:t>
      </w:r>
      <w:proofErr w:type="spellEnd"/>
      <w:r w:rsidRPr="00833D88">
        <w:t xml:space="preserve"> är den el som används oavsett om produktionen går eller ej. Denna kallas ibland tomgångsförluster. Denna </w:t>
      </w:r>
      <w:r w:rsidR="0093359C">
        <w:t>ska</w:t>
      </w:r>
      <w:r w:rsidRPr="00833D88">
        <w:t xml:space="preserve"> vara så låg som möjligt. Är den hög kan detta bero på att man använder el för uppvärmning av lokaler eller att vissa system, exempelvis ventilation eller maskinpark, går i onödan. Jämför olika månader mellan sommar och vinter för att se om det är eluppvärmning. Utred hur denna kan minskas så mycket som möjligt. Effekttopparna är viktiga att utreda eftersom detta innebär fasta kostnader för effektabonnemang. </w:t>
      </w:r>
    </w:p>
    <w:p w14:paraId="4095A690" w14:textId="77777777" w:rsidR="00833D88" w:rsidRPr="005B12AC" w:rsidRDefault="00833D88" w:rsidP="007008A7">
      <w:pPr>
        <w:pStyle w:val="Rubrik2"/>
        <w:numPr>
          <w:ilvl w:val="1"/>
          <w:numId w:val="3"/>
        </w:numPr>
        <w:tabs>
          <w:tab w:val="clear" w:pos="-31680"/>
          <w:tab w:val="num" w:pos="1021"/>
        </w:tabs>
      </w:pPr>
      <w:bookmarkStart w:id="20" w:name="_Toc342920749"/>
      <w:bookmarkStart w:id="21" w:name="_Toc343181618"/>
      <w:bookmarkStart w:id="22" w:name="_Toc343187383"/>
      <w:bookmarkStart w:id="23" w:name="_Toc343256820"/>
      <w:bookmarkStart w:id="24" w:name="_Toc356815545"/>
      <w:bookmarkStart w:id="25" w:name="_Toc370136332"/>
      <w:bookmarkStart w:id="26" w:name="_Toc370906044"/>
      <w:bookmarkStart w:id="27" w:name="_Toc490137574"/>
      <w:r w:rsidRPr="005B12AC">
        <w:t>Fjärrvärme</w:t>
      </w:r>
      <w:bookmarkEnd w:id="20"/>
      <w:bookmarkEnd w:id="21"/>
      <w:bookmarkEnd w:id="22"/>
      <w:bookmarkEnd w:id="23"/>
      <w:bookmarkEnd w:id="24"/>
      <w:bookmarkEnd w:id="25"/>
      <w:bookmarkEnd w:id="26"/>
      <w:bookmarkEnd w:id="27"/>
    </w:p>
    <w:p w14:paraId="4823B63B" w14:textId="7AB79602" w:rsidR="00833D88" w:rsidRDefault="00833D88" w:rsidP="00833D88">
      <w:r w:rsidRPr="00D25F36">
        <w:t>Diagrammen nedan visar hur värmeanvändningen, t</w:t>
      </w:r>
      <w:r w:rsidR="00C9562D">
        <w:t>ill exempel</w:t>
      </w:r>
      <w:r w:rsidRPr="00D25F36">
        <w:t xml:space="preserve"> fjärrvärme, kan redovisas på ett bra sätt.</w:t>
      </w:r>
    </w:p>
    <w:p w14:paraId="1D12E00F" w14:textId="77777777" w:rsidR="00833D88" w:rsidRPr="00D25F36" w:rsidRDefault="00833D88" w:rsidP="00833D88"/>
    <w:p w14:paraId="782A6521" w14:textId="77777777" w:rsidR="00833D88" w:rsidRDefault="00833D88" w:rsidP="00833D88">
      <w:r>
        <w:t xml:space="preserve">Ett sätt att upptäcka driftfel för uppvärmning är </w:t>
      </w:r>
      <w:r w:rsidRPr="00D25F36">
        <w:t>att studera fjärrvärmeanvändningen över flera å</w:t>
      </w:r>
      <w:r>
        <w:t>r</w:t>
      </w:r>
      <w:r w:rsidRPr="00D25F36">
        <w:t>. För att de</w:t>
      </w:r>
      <w:r>
        <w:t>t ska vara möjligt bör helst</w:t>
      </w:r>
      <w:r w:rsidRPr="00D25F36">
        <w:t xml:space="preserve"> energianvändningen </w:t>
      </w:r>
      <w:proofErr w:type="spellStart"/>
      <w:r w:rsidRPr="00D25F36">
        <w:t>normalårskorrigeras</w:t>
      </w:r>
      <w:proofErr w:type="spellEnd"/>
      <w:r w:rsidRPr="00D25F36">
        <w:t xml:space="preserve"> för att kompensera för en varierande utomhustemperatur. Normalårskorrigering görs utifrån genomsnittstemperaturer över en längre tidsperiod. SMHI har dessa uppgifter och vanligtvis även de kons</w:t>
      </w:r>
      <w:r w:rsidR="006C4D6B">
        <w:t>ul</w:t>
      </w:r>
      <w:r w:rsidRPr="00D25F36">
        <w:t>ter som genomför energikartläggningar.</w:t>
      </w:r>
    </w:p>
    <w:p w14:paraId="0D76A059" w14:textId="77777777" w:rsidR="00833D88" w:rsidRDefault="00833D88" w:rsidP="00833D88"/>
    <w:p w14:paraId="1AF22577" w14:textId="77777777" w:rsidR="00833D88" w:rsidRDefault="00833D88" w:rsidP="00B30A7A">
      <w:pPr>
        <w:pBdr>
          <w:top w:val="single" w:sz="4" w:space="1" w:color="auto"/>
          <w:left w:val="single" w:sz="4" w:space="1" w:color="auto"/>
          <w:bottom w:val="single" w:sz="4" w:space="1" w:color="auto"/>
          <w:right w:val="single" w:sz="4" w:space="1" w:color="auto"/>
        </w:pBdr>
        <w:shd w:val="clear" w:color="auto" w:fill="E5DFEC" w:themeFill="accent4" w:themeFillTint="33"/>
      </w:pPr>
      <w:r>
        <w:t>Exempel: Årsstatistik för fjärrvärme</w:t>
      </w:r>
    </w:p>
    <w:p w14:paraId="5694035F" w14:textId="77777777" w:rsidR="00833D88" w:rsidRDefault="00833D88" w:rsidP="00B30A7A">
      <w:pPr>
        <w:pBdr>
          <w:top w:val="single" w:sz="4" w:space="1" w:color="auto"/>
          <w:left w:val="single" w:sz="4" w:space="1" w:color="auto"/>
          <w:bottom w:val="single" w:sz="4" w:space="1" w:color="auto"/>
          <w:right w:val="single" w:sz="4" w:space="1" w:color="auto"/>
        </w:pBdr>
        <w:shd w:val="clear" w:color="auto" w:fill="E5DFEC" w:themeFill="accent4" w:themeFillTint="33"/>
      </w:pPr>
    </w:p>
    <w:p w14:paraId="075235BF" w14:textId="77777777" w:rsidR="00833D88" w:rsidRPr="00D25F36" w:rsidRDefault="00833D88" w:rsidP="00B30A7A">
      <w:pPr>
        <w:pBdr>
          <w:top w:val="single" w:sz="4" w:space="1" w:color="auto"/>
          <w:left w:val="single" w:sz="4" w:space="1" w:color="auto"/>
          <w:bottom w:val="single" w:sz="4" w:space="1" w:color="auto"/>
          <w:right w:val="single" w:sz="4" w:space="1" w:color="auto"/>
        </w:pBdr>
        <w:shd w:val="clear" w:color="auto" w:fill="E5DFEC" w:themeFill="accent4" w:themeFillTint="33"/>
      </w:pPr>
      <w:r w:rsidRPr="00BF0D5E">
        <w:rPr>
          <w:noProof/>
          <w:sz w:val="22"/>
          <w:szCs w:val="22"/>
        </w:rPr>
        <w:drawing>
          <wp:inline distT="0" distB="0" distL="0" distR="0" wp14:anchorId="551C85EF" wp14:editId="424B17D6">
            <wp:extent cx="4152551" cy="1661020"/>
            <wp:effectExtent l="0" t="0" r="19685" b="15875"/>
            <wp:docPr id="16" name="Diagram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7E498E1" w14:textId="77777777" w:rsidR="00833D88" w:rsidRDefault="00833D88" w:rsidP="00B30A7A">
      <w:pPr>
        <w:pBdr>
          <w:top w:val="single" w:sz="4" w:space="1" w:color="auto"/>
          <w:left w:val="single" w:sz="4" w:space="1" w:color="auto"/>
          <w:bottom w:val="single" w:sz="4" w:space="1" w:color="auto"/>
          <w:right w:val="single" w:sz="4" w:space="1" w:color="auto"/>
        </w:pBdr>
        <w:shd w:val="clear" w:color="auto" w:fill="E5DFEC" w:themeFill="accent4" w:themeFillTint="33"/>
        <w:rPr>
          <w:b/>
        </w:rPr>
      </w:pPr>
    </w:p>
    <w:p w14:paraId="17C9EE4C" w14:textId="77777777" w:rsidR="00833D88" w:rsidRPr="00BF0D5E" w:rsidRDefault="00833D88" w:rsidP="00B30A7A">
      <w:pPr>
        <w:pBdr>
          <w:top w:val="single" w:sz="4" w:space="1" w:color="auto"/>
          <w:left w:val="single" w:sz="4" w:space="1" w:color="auto"/>
          <w:bottom w:val="single" w:sz="4" w:space="1" w:color="auto"/>
          <w:right w:val="single" w:sz="4" w:space="1" w:color="auto"/>
        </w:pBdr>
        <w:shd w:val="clear" w:color="auto" w:fill="E5DFEC" w:themeFill="accent4" w:themeFillTint="33"/>
        <w:rPr>
          <w:sz w:val="22"/>
          <w:szCs w:val="22"/>
        </w:rPr>
      </w:pPr>
      <w:r w:rsidRPr="00BF0D5E">
        <w:rPr>
          <w:sz w:val="22"/>
          <w:szCs w:val="22"/>
        </w:rPr>
        <w:t>Kommentar: Diagrammet visar att användningen</w:t>
      </w:r>
      <w:r w:rsidR="00001A4E">
        <w:rPr>
          <w:sz w:val="22"/>
          <w:szCs w:val="22"/>
        </w:rPr>
        <w:t xml:space="preserve"> av fjärrvärme minskat från 2012 till 2014</w:t>
      </w:r>
      <w:r w:rsidRPr="00BF0D5E">
        <w:rPr>
          <w:sz w:val="22"/>
          <w:szCs w:val="22"/>
        </w:rPr>
        <w:t xml:space="preserve"> med mer än 35 %. Beror detta på varmare väder eller att energiåtgärder</w:t>
      </w:r>
      <w:r w:rsidRPr="00BF0D5E" w:rsidDel="008117CA">
        <w:rPr>
          <w:sz w:val="22"/>
          <w:szCs w:val="22"/>
        </w:rPr>
        <w:t xml:space="preserve"> </w:t>
      </w:r>
      <w:r w:rsidRPr="00BF0D5E">
        <w:rPr>
          <w:sz w:val="22"/>
          <w:szCs w:val="22"/>
        </w:rPr>
        <w:t>har genomförts? Detta kan också variera om fjärrvärme används i någon process och denna har minskat sedan 2012. Statistiken är normalårskorrigerad.</w:t>
      </w:r>
    </w:p>
    <w:p w14:paraId="38C78525" w14:textId="77777777" w:rsidR="00833D88" w:rsidRPr="00BF0D5E" w:rsidRDefault="00833D88" w:rsidP="00B30A7A">
      <w:pPr>
        <w:pBdr>
          <w:top w:val="single" w:sz="4" w:space="1" w:color="auto"/>
          <w:left w:val="single" w:sz="4" w:space="1" w:color="auto"/>
          <w:bottom w:val="single" w:sz="4" w:space="1" w:color="auto"/>
          <w:right w:val="single" w:sz="4" w:space="1" w:color="auto"/>
        </w:pBdr>
        <w:shd w:val="clear" w:color="auto" w:fill="E5DFEC" w:themeFill="accent4" w:themeFillTint="33"/>
        <w:rPr>
          <w:sz w:val="22"/>
          <w:szCs w:val="22"/>
        </w:rPr>
      </w:pPr>
      <w:r w:rsidRPr="00BF0D5E">
        <w:rPr>
          <w:sz w:val="22"/>
          <w:szCs w:val="22"/>
        </w:rPr>
        <w:t>Månadsvärden för fjärrvärme brukar ofta redovisas enligt diagram nedan. Där kan det bland annat gå att utläsa om det används värme i onödan under sommaren.</w:t>
      </w:r>
    </w:p>
    <w:p w14:paraId="594BA45F" w14:textId="77777777" w:rsidR="00DF6AA9" w:rsidRDefault="00DF6AA9" w:rsidP="00B30A7A">
      <w:pPr>
        <w:pStyle w:val="Brdtext"/>
        <w:pBdr>
          <w:top w:val="single" w:sz="4" w:space="1" w:color="auto"/>
          <w:left w:val="single" w:sz="4" w:space="1" w:color="auto"/>
          <w:bottom w:val="single" w:sz="4" w:space="1" w:color="auto"/>
          <w:right w:val="single" w:sz="4" w:space="1" w:color="auto"/>
        </w:pBdr>
        <w:shd w:val="clear" w:color="auto" w:fill="E5DFEC" w:themeFill="accent4" w:themeFillTint="33"/>
      </w:pPr>
    </w:p>
    <w:p w14:paraId="45EDB8BD" w14:textId="77777777" w:rsidR="00044A0E" w:rsidRDefault="00044A0E" w:rsidP="00B30A7A">
      <w:pPr>
        <w:pStyle w:val="Brdtext"/>
        <w:pBdr>
          <w:top w:val="single" w:sz="4" w:space="1" w:color="auto"/>
          <w:left w:val="single" w:sz="4" w:space="1" w:color="auto"/>
          <w:bottom w:val="single" w:sz="4" w:space="1" w:color="auto"/>
          <w:right w:val="single" w:sz="4" w:space="1" w:color="auto"/>
        </w:pBdr>
        <w:shd w:val="clear" w:color="auto" w:fill="E5DFEC" w:themeFill="accent4" w:themeFillTint="33"/>
      </w:pPr>
      <w:r>
        <w:t>Exempel: Månadsstatistik för fjärrvärme</w:t>
      </w:r>
    </w:p>
    <w:p w14:paraId="4BD4F789" w14:textId="77777777" w:rsidR="00044A0E" w:rsidRDefault="00FA4FA8" w:rsidP="00B30A7A">
      <w:pPr>
        <w:pStyle w:val="Brdtext"/>
        <w:pBdr>
          <w:top w:val="single" w:sz="4" w:space="1" w:color="auto"/>
          <w:left w:val="single" w:sz="4" w:space="1" w:color="auto"/>
          <w:bottom w:val="single" w:sz="4" w:space="1" w:color="auto"/>
          <w:right w:val="single" w:sz="4" w:space="1" w:color="auto"/>
        </w:pBdr>
        <w:shd w:val="clear" w:color="auto" w:fill="E5DFEC" w:themeFill="accent4" w:themeFillTint="33"/>
      </w:pPr>
      <w:r w:rsidRPr="00BF0D5E">
        <w:rPr>
          <w:noProof/>
          <w:sz w:val="22"/>
          <w:szCs w:val="22"/>
        </w:rPr>
        <w:drawing>
          <wp:inline distT="0" distB="0" distL="0" distR="0" wp14:anchorId="55DE49CD" wp14:editId="4BC22E3D">
            <wp:extent cx="4790114" cy="1954635"/>
            <wp:effectExtent l="0" t="0" r="10795" b="26670"/>
            <wp:docPr id="26" name="Diagram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4292A8C" w14:textId="77777777" w:rsidR="00E625E7" w:rsidRPr="00BF0D5E" w:rsidRDefault="00E625E7" w:rsidP="00B30A7A">
      <w:pPr>
        <w:pBdr>
          <w:top w:val="single" w:sz="4" w:space="1" w:color="auto"/>
          <w:left w:val="single" w:sz="4" w:space="1" w:color="auto"/>
          <w:bottom w:val="single" w:sz="4" w:space="1" w:color="auto"/>
          <w:right w:val="single" w:sz="4" w:space="1" w:color="auto"/>
        </w:pBdr>
        <w:shd w:val="clear" w:color="auto" w:fill="E5DFEC" w:themeFill="accent4" w:themeFillTint="33"/>
        <w:rPr>
          <w:sz w:val="22"/>
          <w:szCs w:val="22"/>
        </w:rPr>
      </w:pPr>
      <w:r w:rsidRPr="00BF0D5E">
        <w:rPr>
          <w:sz w:val="22"/>
          <w:szCs w:val="22"/>
        </w:rPr>
        <w:t>Kommentar: Den fjärrvärmeanvändning som sker under sommarperiod (utanför semesterperiod) är i många fall enbart baserad på användande av tappvarmvatten.</w:t>
      </w:r>
    </w:p>
    <w:p w14:paraId="7A520649" w14:textId="77777777" w:rsidR="00E625E7" w:rsidRDefault="00E625E7" w:rsidP="00B30A7A">
      <w:pPr>
        <w:pBdr>
          <w:top w:val="single" w:sz="4" w:space="1" w:color="auto"/>
          <w:left w:val="single" w:sz="4" w:space="1" w:color="auto"/>
          <w:bottom w:val="single" w:sz="4" w:space="1" w:color="auto"/>
          <w:right w:val="single" w:sz="4" w:space="1" w:color="auto"/>
        </w:pBdr>
        <w:shd w:val="clear" w:color="auto" w:fill="E5DFEC" w:themeFill="accent4" w:themeFillTint="33"/>
        <w:rPr>
          <w:sz w:val="22"/>
          <w:szCs w:val="22"/>
        </w:rPr>
      </w:pPr>
      <w:r w:rsidRPr="00BF0D5E">
        <w:rPr>
          <w:sz w:val="22"/>
          <w:szCs w:val="22"/>
        </w:rPr>
        <w:t xml:space="preserve"> I detta fall kan man klargöra att ca 35 MWh/månad utgör tappvarmvatten. Jämt fördelat över året kan man beräkna tappvarmvattenanvändning som 9 månader a´35 MWh samt användningen under juni, juli och augusti vilket blir ca 350 MWh/år.</w:t>
      </w:r>
    </w:p>
    <w:p w14:paraId="37C81F06" w14:textId="77777777" w:rsidR="0075137C" w:rsidRDefault="0075137C" w:rsidP="00B30A7A">
      <w:pPr>
        <w:pBdr>
          <w:top w:val="single" w:sz="4" w:space="1" w:color="auto"/>
          <w:left w:val="single" w:sz="4" w:space="1" w:color="auto"/>
          <w:bottom w:val="single" w:sz="4" w:space="1" w:color="auto"/>
          <w:right w:val="single" w:sz="4" w:space="1" w:color="auto"/>
        </w:pBdr>
        <w:shd w:val="clear" w:color="auto" w:fill="E5DFEC" w:themeFill="accent4" w:themeFillTint="33"/>
        <w:rPr>
          <w:sz w:val="22"/>
          <w:szCs w:val="22"/>
        </w:rPr>
      </w:pPr>
    </w:p>
    <w:p w14:paraId="135AF071" w14:textId="77777777" w:rsidR="004A0867" w:rsidRPr="004A0867" w:rsidRDefault="004A0867" w:rsidP="0075137C">
      <w:pPr>
        <w:pStyle w:val="Rubrik2"/>
      </w:pPr>
      <w:bookmarkStart w:id="28" w:name="_Toc343187384"/>
      <w:bookmarkStart w:id="29" w:name="_Toc343256821"/>
      <w:bookmarkStart w:id="30" w:name="_Toc356815546"/>
      <w:bookmarkStart w:id="31" w:name="_Toc370136333"/>
      <w:bookmarkStart w:id="32" w:name="_Toc370906045"/>
      <w:bookmarkStart w:id="33" w:name="_Toc490137575"/>
      <w:r w:rsidRPr="004A0867">
        <w:t>Olja</w:t>
      </w:r>
      <w:bookmarkEnd w:id="28"/>
      <w:bookmarkEnd w:id="29"/>
      <w:bookmarkEnd w:id="30"/>
      <w:bookmarkEnd w:id="31"/>
      <w:bookmarkEnd w:id="32"/>
      <w:bookmarkEnd w:id="33"/>
    </w:p>
    <w:p w14:paraId="22C6C890" w14:textId="77777777" w:rsidR="004A0867" w:rsidRPr="004A0867" w:rsidRDefault="004A0867" w:rsidP="004A0867">
      <w:pPr>
        <w:pStyle w:val="Brdtext"/>
      </w:pPr>
      <w:r w:rsidRPr="004A0867">
        <w:t>Redovisa den statistik som finns om inköp eller förbrukning av olja. Ju tätare intervall desto bättre. Det ska göras en uppdelning mellan fo</w:t>
      </w:r>
      <w:r w:rsidR="006C4D6B">
        <w:t xml:space="preserve">ssil- och icke-fossil </w:t>
      </w:r>
      <w:r w:rsidRPr="004A0867">
        <w:t>olja.</w:t>
      </w:r>
    </w:p>
    <w:p w14:paraId="3F0907EA" w14:textId="77777777" w:rsidR="004A0867" w:rsidRDefault="004A0867" w:rsidP="004A0867">
      <w:pPr>
        <w:pStyle w:val="Brdtext"/>
      </w:pPr>
      <w:r w:rsidRPr="004A0867">
        <w:t xml:space="preserve">Omvandlingstabell används för att få fram energianvändningen. Se omvandlingstabell </w:t>
      </w:r>
      <w:r w:rsidR="00E42896">
        <w:t xml:space="preserve">i </w:t>
      </w:r>
      <w:r w:rsidR="00E42896" w:rsidRPr="006B2FC4">
        <w:t>bilaga 3</w:t>
      </w:r>
      <w:r w:rsidRPr="004A0867">
        <w:t>.</w:t>
      </w:r>
    </w:p>
    <w:tbl>
      <w:tblPr>
        <w:tblStyle w:val="Tabellrutnt"/>
        <w:tblW w:w="8152" w:type="dxa"/>
        <w:tblInd w:w="108" w:type="dxa"/>
        <w:shd w:val="clear" w:color="auto" w:fill="E5DFEC" w:themeFill="accent4" w:themeFillTint="33"/>
        <w:tblLook w:val="04A0" w:firstRow="1" w:lastRow="0" w:firstColumn="1" w:lastColumn="0" w:noHBand="0" w:noVBand="1"/>
      </w:tblPr>
      <w:tblGrid>
        <w:gridCol w:w="2999"/>
        <w:gridCol w:w="1026"/>
        <w:gridCol w:w="1026"/>
        <w:gridCol w:w="1026"/>
        <w:gridCol w:w="1026"/>
        <w:gridCol w:w="1049"/>
      </w:tblGrid>
      <w:tr w:rsidR="0075137C" w:rsidRPr="00B25BDC" w14:paraId="7B282544" w14:textId="77777777" w:rsidTr="009F4BE9">
        <w:tc>
          <w:tcPr>
            <w:tcW w:w="8152" w:type="dxa"/>
            <w:gridSpan w:val="6"/>
            <w:shd w:val="clear" w:color="auto" w:fill="E5DFEC" w:themeFill="accent4" w:themeFillTint="33"/>
          </w:tcPr>
          <w:p w14:paraId="58818069" w14:textId="77777777" w:rsidR="0075137C" w:rsidRPr="00B25BDC" w:rsidRDefault="0075137C" w:rsidP="009F4BE9">
            <w:r w:rsidRPr="00AD2704">
              <w:rPr>
                <w:b/>
              </w:rPr>
              <w:t>Exempel:</w:t>
            </w:r>
            <w:r w:rsidRPr="00B25BDC">
              <w:t xml:space="preserve"> Redovisning av oljeanvändning </w:t>
            </w:r>
          </w:p>
        </w:tc>
      </w:tr>
      <w:tr w:rsidR="0075137C" w:rsidRPr="00B25BDC" w14:paraId="0E4D1148" w14:textId="77777777" w:rsidTr="009F4BE9">
        <w:tc>
          <w:tcPr>
            <w:tcW w:w="2999" w:type="dxa"/>
            <w:shd w:val="clear" w:color="auto" w:fill="E5DFEC" w:themeFill="accent4" w:themeFillTint="33"/>
          </w:tcPr>
          <w:p w14:paraId="4E2A9BD6" w14:textId="77777777" w:rsidR="0075137C" w:rsidRPr="00B25BDC" w:rsidRDefault="0075137C" w:rsidP="009F4BE9">
            <w:r w:rsidRPr="00B25BDC">
              <w:t>År</w:t>
            </w:r>
          </w:p>
        </w:tc>
        <w:tc>
          <w:tcPr>
            <w:tcW w:w="1026" w:type="dxa"/>
            <w:shd w:val="clear" w:color="auto" w:fill="E5DFEC" w:themeFill="accent4" w:themeFillTint="33"/>
          </w:tcPr>
          <w:p w14:paraId="53A93D94" w14:textId="77777777" w:rsidR="0075137C" w:rsidRPr="00B25BDC" w:rsidRDefault="00526D3D" w:rsidP="009F4BE9">
            <w:r>
              <w:t>2010</w:t>
            </w:r>
          </w:p>
        </w:tc>
        <w:tc>
          <w:tcPr>
            <w:tcW w:w="1026" w:type="dxa"/>
            <w:shd w:val="clear" w:color="auto" w:fill="E5DFEC" w:themeFill="accent4" w:themeFillTint="33"/>
          </w:tcPr>
          <w:p w14:paraId="1EAC32A1" w14:textId="77777777" w:rsidR="0075137C" w:rsidRPr="00B25BDC" w:rsidRDefault="00526D3D" w:rsidP="009F4BE9">
            <w:r>
              <w:t>2011</w:t>
            </w:r>
          </w:p>
        </w:tc>
        <w:tc>
          <w:tcPr>
            <w:tcW w:w="1026" w:type="dxa"/>
            <w:shd w:val="clear" w:color="auto" w:fill="E5DFEC" w:themeFill="accent4" w:themeFillTint="33"/>
          </w:tcPr>
          <w:p w14:paraId="4F1F187D" w14:textId="77777777" w:rsidR="0075137C" w:rsidRPr="00B25BDC" w:rsidRDefault="00526D3D" w:rsidP="009F4BE9">
            <w:r>
              <w:t>2012</w:t>
            </w:r>
          </w:p>
        </w:tc>
        <w:tc>
          <w:tcPr>
            <w:tcW w:w="1026" w:type="dxa"/>
            <w:shd w:val="clear" w:color="auto" w:fill="E5DFEC" w:themeFill="accent4" w:themeFillTint="33"/>
          </w:tcPr>
          <w:p w14:paraId="76FB509E" w14:textId="77777777" w:rsidR="0075137C" w:rsidRPr="00B25BDC" w:rsidRDefault="00526D3D" w:rsidP="009F4BE9">
            <w:r>
              <w:t>2013</w:t>
            </w:r>
          </w:p>
        </w:tc>
        <w:tc>
          <w:tcPr>
            <w:tcW w:w="1049" w:type="dxa"/>
            <w:shd w:val="clear" w:color="auto" w:fill="E5DFEC" w:themeFill="accent4" w:themeFillTint="33"/>
          </w:tcPr>
          <w:p w14:paraId="2250BC1B" w14:textId="77777777" w:rsidR="0075137C" w:rsidRPr="00B25BDC" w:rsidRDefault="00526D3D" w:rsidP="009F4BE9">
            <w:r>
              <w:t>2014</w:t>
            </w:r>
          </w:p>
        </w:tc>
      </w:tr>
      <w:tr w:rsidR="0075137C" w:rsidRPr="00B25BDC" w:rsidDel="006F367D" w14:paraId="1723AB3F" w14:textId="77777777" w:rsidTr="009F4BE9">
        <w:tc>
          <w:tcPr>
            <w:tcW w:w="2999" w:type="dxa"/>
            <w:shd w:val="clear" w:color="auto" w:fill="E5DFEC" w:themeFill="accent4" w:themeFillTint="33"/>
          </w:tcPr>
          <w:p w14:paraId="3D9CB6D9" w14:textId="77777777" w:rsidR="0075137C" w:rsidRPr="00B25BDC" w:rsidDel="006F367D" w:rsidRDefault="0075137C" w:rsidP="009F4BE9">
            <w:r w:rsidRPr="00B25BDC">
              <w:t>Eldningsolja 1 [kWh]</w:t>
            </w:r>
          </w:p>
        </w:tc>
        <w:tc>
          <w:tcPr>
            <w:tcW w:w="1026" w:type="dxa"/>
            <w:shd w:val="clear" w:color="auto" w:fill="E5DFEC" w:themeFill="accent4" w:themeFillTint="33"/>
          </w:tcPr>
          <w:p w14:paraId="401F6572" w14:textId="77777777" w:rsidR="0075137C" w:rsidRPr="00B25BDC" w:rsidDel="006F367D" w:rsidRDefault="0075137C" w:rsidP="009F4BE9">
            <w:r w:rsidRPr="00B25BDC">
              <w:t>4500</w:t>
            </w:r>
          </w:p>
        </w:tc>
        <w:tc>
          <w:tcPr>
            <w:tcW w:w="1026" w:type="dxa"/>
            <w:shd w:val="clear" w:color="auto" w:fill="E5DFEC" w:themeFill="accent4" w:themeFillTint="33"/>
          </w:tcPr>
          <w:p w14:paraId="0F838C40" w14:textId="77777777" w:rsidR="0075137C" w:rsidRPr="00B25BDC" w:rsidDel="006F367D" w:rsidRDefault="0075137C" w:rsidP="009F4BE9">
            <w:r w:rsidRPr="00B25BDC">
              <w:t>4800</w:t>
            </w:r>
          </w:p>
        </w:tc>
        <w:tc>
          <w:tcPr>
            <w:tcW w:w="1026" w:type="dxa"/>
            <w:shd w:val="clear" w:color="auto" w:fill="E5DFEC" w:themeFill="accent4" w:themeFillTint="33"/>
          </w:tcPr>
          <w:p w14:paraId="44A831D1" w14:textId="77777777" w:rsidR="0075137C" w:rsidRPr="00B25BDC" w:rsidDel="006F367D" w:rsidRDefault="0075137C" w:rsidP="009F4BE9">
            <w:r w:rsidRPr="00B25BDC">
              <w:t>5000</w:t>
            </w:r>
          </w:p>
        </w:tc>
        <w:tc>
          <w:tcPr>
            <w:tcW w:w="1026" w:type="dxa"/>
            <w:shd w:val="clear" w:color="auto" w:fill="E5DFEC" w:themeFill="accent4" w:themeFillTint="33"/>
          </w:tcPr>
          <w:p w14:paraId="038BEC1B" w14:textId="77777777" w:rsidR="0075137C" w:rsidRPr="00B25BDC" w:rsidDel="006F367D" w:rsidRDefault="0075137C" w:rsidP="009F4BE9">
            <w:r w:rsidRPr="00B25BDC">
              <w:t>5500</w:t>
            </w:r>
          </w:p>
        </w:tc>
        <w:tc>
          <w:tcPr>
            <w:tcW w:w="1049" w:type="dxa"/>
            <w:shd w:val="clear" w:color="auto" w:fill="E5DFEC" w:themeFill="accent4" w:themeFillTint="33"/>
          </w:tcPr>
          <w:p w14:paraId="29ED7EBC" w14:textId="77777777" w:rsidR="0075137C" w:rsidRPr="00B25BDC" w:rsidDel="006F367D" w:rsidRDefault="0075137C" w:rsidP="009F4BE9">
            <w:r w:rsidRPr="00B25BDC">
              <w:t>5200</w:t>
            </w:r>
          </w:p>
        </w:tc>
      </w:tr>
      <w:tr w:rsidR="0075137C" w:rsidRPr="00B25BDC" w14:paraId="40800FE8" w14:textId="77777777" w:rsidTr="009F4BE9">
        <w:tc>
          <w:tcPr>
            <w:tcW w:w="2999" w:type="dxa"/>
            <w:shd w:val="clear" w:color="auto" w:fill="E5DFEC" w:themeFill="accent4" w:themeFillTint="33"/>
          </w:tcPr>
          <w:p w14:paraId="4E6D4529" w14:textId="77777777" w:rsidR="0075137C" w:rsidRPr="00B25BDC" w:rsidRDefault="0075137C" w:rsidP="009F4BE9">
            <w:r w:rsidRPr="00B25BDC">
              <w:t xml:space="preserve">Eldningsolja 2-5, </w:t>
            </w:r>
            <w:proofErr w:type="spellStart"/>
            <w:r w:rsidRPr="00B25BDC">
              <w:t>wrd</w:t>
            </w:r>
            <w:proofErr w:type="spellEnd"/>
            <w:r w:rsidRPr="00B25BDC">
              <w:t xml:space="preserve"> [kWh]</w:t>
            </w:r>
          </w:p>
        </w:tc>
        <w:tc>
          <w:tcPr>
            <w:tcW w:w="1026" w:type="dxa"/>
            <w:shd w:val="clear" w:color="auto" w:fill="E5DFEC" w:themeFill="accent4" w:themeFillTint="33"/>
          </w:tcPr>
          <w:p w14:paraId="5103155A" w14:textId="77777777" w:rsidR="0075137C" w:rsidRPr="00B25BDC" w:rsidRDefault="0075137C" w:rsidP="009F4BE9">
            <w:r w:rsidRPr="00B25BDC">
              <w:t>5000</w:t>
            </w:r>
          </w:p>
        </w:tc>
        <w:tc>
          <w:tcPr>
            <w:tcW w:w="1026" w:type="dxa"/>
            <w:shd w:val="clear" w:color="auto" w:fill="E5DFEC" w:themeFill="accent4" w:themeFillTint="33"/>
          </w:tcPr>
          <w:p w14:paraId="7E570744" w14:textId="77777777" w:rsidR="0075137C" w:rsidRPr="00B25BDC" w:rsidRDefault="0075137C" w:rsidP="009F4BE9">
            <w:r w:rsidRPr="00B25BDC">
              <w:t>4500</w:t>
            </w:r>
          </w:p>
        </w:tc>
        <w:tc>
          <w:tcPr>
            <w:tcW w:w="1026" w:type="dxa"/>
            <w:shd w:val="clear" w:color="auto" w:fill="E5DFEC" w:themeFill="accent4" w:themeFillTint="33"/>
          </w:tcPr>
          <w:p w14:paraId="6BBEB948" w14:textId="77777777" w:rsidR="0075137C" w:rsidRPr="00B25BDC" w:rsidRDefault="0075137C" w:rsidP="009F4BE9">
            <w:r w:rsidRPr="00B25BDC">
              <w:t>6000</w:t>
            </w:r>
          </w:p>
        </w:tc>
        <w:tc>
          <w:tcPr>
            <w:tcW w:w="1026" w:type="dxa"/>
            <w:shd w:val="clear" w:color="auto" w:fill="E5DFEC" w:themeFill="accent4" w:themeFillTint="33"/>
          </w:tcPr>
          <w:p w14:paraId="0ED6E97C" w14:textId="77777777" w:rsidR="0075137C" w:rsidRPr="00B25BDC" w:rsidRDefault="0075137C" w:rsidP="009F4BE9">
            <w:r w:rsidRPr="00B25BDC">
              <w:t>5500</w:t>
            </w:r>
          </w:p>
        </w:tc>
        <w:tc>
          <w:tcPr>
            <w:tcW w:w="1049" w:type="dxa"/>
            <w:shd w:val="clear" w:color="auto" w:fill="E5DFEC" w:themeFill="accent4" w:themeFillTint="33"/>
          </w:tcPr>
          <w:p w14:paraId="65C7E3EE" w14:textId="77777777" w:rsidR="0075137C" w:rsidRPr="00B25BDC" w:rsidRDefault="0075137C" w:rsidP="009F4BE9">
            <w:r w:rsidRPr="00B25BDC">
              <w:t>5000</w:t>
            </w:r>
          </w:p>
        </w:tc>
      </w:tr>
      <w:tr w:rsidR="0075137C" w:rsidRPr="00B25BDC" w14:paraId="439F9FC7" w14:textId="77777777" w:rsidTr="009F4BE9">
        <w:tc>
          <w:tcPr>
            <w:tcW w:w="2999" w:type="dxa"/>
            <w:shd w:val="clear" w:color="auto" w:fill="E5DFEC" w:themeFill="accent4" w:themeFillTint="33"/>
          </w:tcPr>
          <w:p w14:paraId="0BEF0715" w14:textId="77777777" w:rsidR="0075137C" w:rsidRPr="00B25BDC" w:rsidRDefault="0075137C" w:rsidP="009F4BE9">
            <w:proofErr w:type="spellStart"/>
            <w:r w:rsidRPr="00B25BDC">
              <w:t>Bioolja</w:t>
            </w:r>
            <w:proofErr w:type="spellEnd"/>
            <w:r w:rsidRPr="00B25BDC">
              <w:t xml:space="preserve"> [kWh]</w:t>
            </w:r>
          </w:p>
        </w:tc>
        <w:tc>
          <w:tcPr>
            <w:tcW w:w="1026" w:type="dxa"/>
            <w:shd w:val="clear" w:color="auto" w:fill="E5DFEC" w:themeFill="accent4" w:themeFillTint="33"/>
          </w:tcPr>
          <w:p w14:paraId="6BEF7543" w14:textId="77777777" w:rsidR="0075137C" w:rsidRPr="00B25BDC" w:rsidRDefault="0075137C" w:rsidP="009F4BE9">
            <w:r w:rsidRPr="00B25BDC">
              <w:t>-</w:t>
            </w:r>
          </w:p>
        </w:tc>
        <w:tc>
          <w:tcPr>
            <w:tcW w:w="1026" w:type="dxa"/>
            <w:shd w:val="clear" w:color="auto" w:fill="E5DFEC" w:themeFill="accent4" w:themeFillTint="33"/>
          </w:tcPr>
          <w:p w14:paraId="5C7273DD" w14:textId="77777777" w:rsidR="0075137C" w:rsidRPr="00B25BDC" w:rsidRDefault="0075137C" w:rsidP="009F4BE9">
            <w:r w:rsidRPr="00B25BDC">
              <w:t>-</w:t>
            </w:r>
          </w:p>
        </w:tc>
        <w:tc>
          <w:tcPr>
            <w:tcW w:w="1026" w:type="dxa"/>
            <w:shd w:val="clear" w:color="auto" w:fill="E5DFEC" w:themeFill="accent4" w:themeFillTint="33"/>
          </w:tcPr>
          <w:p w14:paraId="2DD3CE1C" w14:textId="77777777" w:rsidR="0075137C" w:rsidRPr="00B25BDC" w:rsidRDefault="0075137C" w:rsidP="009F4BE9">
            <w:r w:rsidRPr="00B25BDC">
              <w:t>-</w:t>
            </w:r>
          </w:p>
        </w:tc>
        <w:tc>
          <w:tcPr>
            <w:tcW w:w="1026" w:type="dxa"/>
            <w:shd w:val="clear" w:color="auto" w:fill="E5DFEC" w:themeFill="accent4" w:themeFillTint="33"/>
          </w:tcPr>
          <w:p w14:paraId="3196E66F" w14:textId="77777777" w:rsidR="0075137C" w:rsidRPr="00B25BDC" w:rsidRDefault="0075137C" w:rsidP="009F4BE9">
            <w:r w:rsidRPr="00B25BDC">
              <w:t>-</w:t>
            </w:r>
          </w:p>
        </w:tc>
        <w:tc>
          <w:tcPr>
            <w:tcW w:w="1049" w:type="dxa"/>
            <w:shd w:val="clear" w:color="auto" w:fill="E5DFEC" w:themeFill="accent4" w:themeFillTint="33"/>
          </w:tcPr>
          <w:p w14:paraId="0512F723" w14:textId="77777777" w:rsidR="0075137C" w:rsidRPr="00B25BDC" w:rsidRDefault="0075137C" w:rsidP="009F4BE9">
            <w:r w:rsidRPr="00B25BDC">
              <w:t>-</w:t>
            </w:r>
          </w:p>
        </w:tc>
      </w:tr>
    </w:tbl>
    <w:p w14:paraId="5DC1799F" w14:textId="77777777" w:rsidR="0075137C" w:rsidRPr="0075137C" w:rsidRDefault="0075137C" w:rsidP="0075137C">
      <w:pPr>
        <w:pStyle w:val="Rubrik2"/>
      </w:pPr>
      <w:bookmarkStart w:id="34" w:name="_Toc490137576"/>
      <w:r w:rsidRPr="0075137C">
        <w:t>Gas</w:t>
      </w:r>
      <w:bookmarkEnd w:id="34"/>
      <w:r w:rsidRPr="0075137C">
        <w:t xml:space="preserve"> </w:t>
      </w:r>
    </w:p>
    <w:p w14:paraId="6263AAEA" w14:textId="77777777" w:rsidR="0075137C" w:rsidRPr="0075137C" w:rsidRDefault="0075137C" w:rsidP="0075137C">
      <w:pPr>
        <w:pStyle w:val="Brdtext"/>
      </w:pPr>
      <w:r w:rsidRPr="0075137C">
        <w:t>Här redovisas användningen av gas. Det ska göras en uppdelni</w:t>
      </w:r>
      <w:r w:rsidR="006C4D6B">
        <w:t>ng mellan fossil gas och bio</w:t>
      </w:r>
      <w:r w:rsidRPr="0075137C">
        <w:t xml:space="preserve">gas. Med fossil gas avses naturgas, gasol, propan, butan m.m. Omvandlingstabell används för att få fram energianvändningen. </w:t>
      </w:r>
    </w:p>
    <w:p w14:paraId="24A0D144" w14:textId="77777777" w:rsidR="0075137C" w:rsidRPr="0075137C" w:rsidRDefault="0075137C" w:rsidP="0075137C">
      <w:pPr>
        <w:pStyle w:val="Rubrik2"/>
      </w:pPr>
      <w:bookmarkStart w:id="35" w:name="_Toc490137577"/>
      <w:r w:rsidRPr="0075137C">
        <w:t>Biobränslen</w:t>
      </w:r>
      <w:bookmarkEnd w:id="35"/>
      <w:r w:rsidRPr="0075137C">
        <w:t xml:space="preserve"> </w:t>
      </w:r>
    </w:p>
    <w:p w14:paraId="4888D3A7" w14:textId="77777777" w:rsidR="0075137C" w:rsidRPr="0075137C" w:rsidRDefault="0075137C" w:rsidP="0075137C">
      <w:pPr>
        <w:pStyle w:val="Brdtext"/>
      </w:pPr>
      <w:r w:rsidRPr="0075137C">
        <w:t xml:space="preserve">Här redovisas användningen av olika typer av biobränslen som flis, ved, pellets. Omvandlingstabell används för att få fram energianvändningen. </w:t>
      </w:r>
    </w:p>
    <w:p w14:paraId="442C7F1D" w14:textId="77777777" w:rsidR="0075137C" w:rsidRPr="0075137C" w:rsidRDefault="0075137C" w:rsidP="0075137C">
      <w:pPr>
        <w:pStyle w:val="Rubrik2"/>
      </w:pPr>
      <w:bookmarkStart w:id="36" w:name="_Toc490137578"/>
      <w:r w:rsidRPr="0075137C">
        <w:t>Drivmedel</w:t>
      </w:r>
      <w:bookmarkEnd w:id="36"/>
      <w:r w:rsidRPr="0075137C">
        <w:t xml:space="preserve"> </w:t>
      </w:r>
    </w:p>
    <w:p w14:paraId="7A156661" w14:textId="77777777" w:rsidR="004A0867" w:rsidRPr="004A0867" w:rsidRDefault="0075137C" w:rsidP="0075137C">
      <w:pPr>
        <w:pStyle w:val="Brdtext"/>
      </w:pPr>
      <w:r w:rsidRPr="0075137C">
        <w:t>Då användningen av drivmedel sällan är säsongsberoende kan tabell över årlig användning ge en tillräcklig bild. Det ska göras en uppdelning mellan fossila och icke-fossila drivmedel. Omvandlingstabell används för att få fram</w:t>
      </w:r>
    </w:p>
    <w:p w14:paraId="22059831" w14:textId="77777777" w:rsidR="00E625E7" w:rsidRDefault="0075137C" w:rsidP="00CF49D4">
      <w:pPr>
        <w:pStyle w:val="Brdtext"/>
      </w:pPr>
      <w:r>
        <w:t>Exempel: Redovisning av drivmedelanvändning</w:t>
      </w:r>
    </w:p>
    <w:tbl>
      <w:tblPr>
        <w:tblStyle w:val="Tabellrutnt"/>
        <w:tblW w:w="8472" w:type="dxa"/>
        <w:shd w:val="clear" w:color="auto" w:fill="E5DFEC" w:themeFill="accent4" w:themeFillTint="33"/>
        <w:tblLayout w:type="fixed"/>
        <w:tblLook w:val="04A0" w:firstRow="1" w:lastRow="0" w:firstColumn="1" w:lastColumn="0" w:noHBand="0" w:noVBand="1"/>
      </w:tblPr>
      <w:tblGrid>
        <w:gridCol w:w="542"/>
        <w:gridCol w:w="647"/>
        <w:gridCol w:w="648"/>
        <w:gridCol w:w="802"/>
        <w:gridCol w:w="802"/>
        <w:gridCol w:w="920"/>
        <w:gridCol w:w="850"/>
        <w:gridCol w:w="1036"/>
        <w:gridCol w:w="935"/>
        <w:gridCol w:w="723"/>
        <w:gridCol w:w="567"/>
      </w:tblGrid>
      <w:tr w:rsidR="0075137C" w:rsidRPr="008B2110" w14:paraId="2E18E460" w14:textId="77777777" w:rsidTr="00767DB0">
        <w:trPr>
          <w:trHeight w:val="212"/>
        </w:trPr>
        <w:tc>
          <w:tcPr>
            <w:tcW w:w="8472" w:type="dxa"/>
            <w:gridSpan w:val="11"/>
            <w:tcBorders>
              <w:top w:val="single" w:sz="8" w:space="0" w:color="auto"/>
              <w:left w:val="single" w:sz="8" w:space="0" w:color="auto"/>
              <w:bottom w:val="single" w:sz="8" w:space="0" w:color="auto"/>
              <w:right w:val="single" w:sz="8" w:space="0" w:color="auto"/>
            </w:tcBorders>
            <w:shd w:val="clear" w:color="auto" w:fill="E5DFEC" w:themeFill="accent4" w:themeFillTint="33"/>
          </w:tcPr>
          <w:p w14:paraId="4BAC5A81" w14:textId="77777777" w:rsidR="0075137C" w:rsidRPr="008B2110" w:rsidRDefault="0075137C" w:rsidP="009F4BE9">
            <w:pPr>
              <w:spacing w:after="160" w:line="280" w:lineRule="atLeast"/>
            </w:pPr>
            <w:r w:rsidRPr="008B2110">
              <w:t>Drivmedel per år</w:t>
            </w:r>
          </w:p>
        </w:tc>
      </w:tr>
      <w:tr w:rsidR="0075137C" w:rsidRPr="008B2110" w14:paraId="5A5566BB" w14:textId="77777777" w:rsidTr="00767DB0">
        <w:trPr>
          <w:trHeight w:val="212"/>
        </w:trPr>
        <w:tc>
          <w:tcPr>
            <w:tcW w:w="542" w:type="dxa"/>
            <w:tcBorders>
              <w:top w:val="single" w:sz="8" w:space="0" w:color="auto"/>
              <w:left w:val="single" w:sz="8" w:space="0" w:color="auto"/>
              <w:bottom w:val="single" w:sz="8" w:space="0" w:color="auto"/>
              <w:right w:val="single" w:sz="8" w:space="0" w:color="auto"/>
            </w:tcBorders>
            <w:shd w:val="clear" w:color="auto" w:fill="E5DFEC" w:themeFill="accent4" w:themeFillTint="33"/>
          </w:tcPr>
          <w:p w14:paraId="0BFE04BB" w14:textId="77777777" w:rsidR="0075137C" w:rsidRPr="008B2110" w:rsidRDefault="0075137C" w:rsidP="009F4BE9">
            <w:pPr>
              <w:spacing w:after="160" w:line="280" w:lineRule="atLeast"/>
            </w:pPr>
            <w:r w:rsidRPr="008B2110">
              <w:t>År</w:t>
            </w:r>
          </w:p>
        </w:tc>
        <w:tc>
          <w:tcPr>
            <w:tcW w:w="2899" w:type="dxa"/>
            <w:gridSpan w:val="4"/>
            <w:tcBorders>
              <w:top w:val="single" w:sz="8" w:space="0" w:color="auto"/>
              <w:left w:val="single" w:sz="8" w:space="0" w:color="auto"/>
              <w:bottom w:val="single" w:sz="8" w:space="0" w:color="auto"/>
              <w:right w:val="single" w:sz="8" w:space="0" w:color="auto"/>
            </w:tcBorders>
            <w:shd w:val="clear" w:color="auto" w:fill="E5DFEC" w:themeFill="accent4" w:themeFillTint="33"/>
          </w:tcPr>
          <w:p w14:paraId="2B0822D9" w14:textId="77777777" w:rsidR="0075137C" w:rsidRPr="008B2110" w:rsidRDefault="0075137C" w:rsidP="009F4BE9">
            <w:pPr>
              <w:spacing w:after="160" w:line="280" w:lineRule="atLeast"/>
            </w:pPr>
            <w:r w:rsidRPr="008B2110">
              <w:t>Fossila drivmedel</w:t>
            </w:r>
          </w:p>
        </w:tc>
        <w:tc>
          <w:tcPr>
            <w:tcW w:w="5031" w:type="dxa"/>
            <w:gridSpan w:val="6"/>
            <w:tcBorders>
              <w:top w:val="single" w:sz="8" w:space="0" w:color="auto"/>
              <w:left w:val="single" w:sz="8" w:space="0" w:color="auto"/>
              <w:bottom w:val="single" w:sz="8" w:space="0" w:color="auto"/>
              <w:right w:val="single" w:sz="8" w:space="0" w:color="auto"/>
            </w:tcBorders>
            <w:shd w:val="clear" w:color="auto" w:fill="E5DFEC" w:themeFill="accent4" w:themeFillTint="33"/>
          </w:tcPr>
          <w:p w14:paraId="722D990C" w14:textId="77777777" w:rsidR="0075137C" w:rsidRPr="008B2110" w:rsidRDefault="0075137C" w:rsidP="009F4BE9">
            <w:pPr>
              <w:spacing w:after="160" w:line="280" w:lineRule="atLeast"/>
            </w:pPr>
            <w:r w:rsidRPr="008B2110">
              <w:t>Icke fossila drivmedel</w:t>
            </w:r>
          </w:p>
        </w:tc>
      </w:tr>
      <w:tr w:rsidR="0075137C" w:rsidRPr="008B2110" w14:paraId="5F3409E4" w14:textId="77777777" w:rsidTr="00767DB0">
        <w:trPr>
          <w:trHeight w:val="344"/>
        </w:trPr>
        <w:tc>
          <w:tcPr>
            <w:tcW w:w="542" w:type="dxa"/>
            <w:tcBorders>
              <w:top w:val="single" w:sz="8" w:space="0" w:color="auto"/>
              <w:left w:val="single" w:sz="8" w:space="0" w:color="auto"/>
              <w:right w:val="single" w:sz="8" w:space="0" w:color="auto"/>
            </w:tcBorders>
            <w:shd w:val="clear" w:color="auto" w:fill="E5DFEC" w:themeFill="accent4" w:themeFillTint="33"/>
          </w:tcPr>
          <w:p w14:paraId="1952FA10" w14:textId="77777777" w:rsidR="0075137C" w:rsidRPr="008B2110" w:rsidRDefault="0075137C" w:rsidP="009F4BE9">
            <w:pPr>
              <w:spacing w:after="160" w:line="280" w:lineRule="atLeast"/>
              <w:rPr>
                <w:sz w:val="18"/>
                <w:szCs w:val="18"/>
              </w:rPr>
            </w:pPr>
          </w:p>
        </w:tc>
        <w:tc>
          <w:tcPr>
            <w:tcW w:w="647" w:type="dxa"/>
            <w:tcBorders>
              <w:top w:val="single" w:sz="8" w:space="0" w:color="auto"/>
              <w:left w:val="single" w:sz="8" w:space="0" w:color="auto"/>
            </w:tcBorders>
            <w:shd w:val="clear" w:color="auto" w:fill="E5DFEC" w:themeFill="accent4" w:themeFillTint="33"/>
          </w:tcPr>
          <w:p w14:paraId="1F500165" w14:textId="77777777" w:rsidR="0075137C" w:rsidRPr="008B2110" w:rsidRDefault="0075137C" w:rsidP="009F4BE9">
            <w:pPr>
              <w:spacing w:after="160" w:line="280" w:lineRule="atLeast"/>
              <w:rPr>
                <w:sz w:val="16"/>
                <w:szCs w:val="16"/>
              </w:rPr>
            </w:pPr>
            <w:r w:rsidRPr="008B2110">
              <w:rPr>
                <w:sz w:val="16"/>
                <w:szCs w:val="16"/>
              </w:rPr>
              <w:t>Diesel (kWh)</w:t>
            </w:r>
          </w:p>
        </w:tc>
        <w:tc>
          <w:tcPr>
            <w:tcW w:w="648" w:type="dxa"/>
            <w:tcBorders>
              <w:top w:val="single" w:sz="8" w:space="0" w:color="auto"/>
              <w:right w:val="single" w:sz="8" w:space="0" w:color="auto"/>
            </w:tcBorders>
            <w:shd w:val="clear" w:color="auto" w:fill="E5DFEC" w:themeFill="accent4" w:themeFillTint="33"/>
          </w:tcPr>
          <w:p w14:paraId="5B524167" w14:textId="77777777" w:rsidR="0075137C" w:rsidRPr="008B2110" w:rsidRDefault="0075137C" w:rsidP="00767DB0">
            <w:pPr>
              <w:spacing w:after="160" w:line="280" w:lineRule="atLeast"/>
              <w:rPr>
                <w:sz w:val="16"/>
                <w:szCs w:val="16"/>
              </w:rPr>
            </w:pPr>
            <w:r w:rsidRPr="008B2110">
              <w:rPr>
                <w:sz w:val="16"/>
                <w:szCs w:val="16"/>
              </w:rPr>
              <w:t>Diesel (</w:t>
            </w:r>
            <w:r w:rsidR="00767DB0">
              <w:rPr>
                <w:sz w:val="16"/>
                <w:szCs w:val="16"/>
              </w:rPr>
              <w:t>mil</w:t>
            </w:r>
            <w:r w:rsidRPr="008B2110">
              <w:rPr>
                <w:sz w:val="16"/>
                <w:szCs w:val="16"/>
              </w:rPr>
              <w:t>)</w:t>
            </w:r>
          </w:p>
        </w:tc>
        <w:tc>
          <w:tcPr>
            <w:tcW w:w="802" w:type="dxa"/>
            <w:tcBorders>
              <w:top w:val="single" w:sz="8" w:space="0" w:color="auto"/>
              <w:left w:val="single" w:sz="8" w:space="0" w:color="auto"/>
            </w:tcBorders>
            <w:shd w:val="clear" w:color="auto" w:fill="E5DFEC" w:themeFill="accent4" w:themeFillTint="33"/>
          </w:tcPr>
          <w:p w14:paraId="7DA3F1B8" w14:textId="77777777" w:rsidR="0075137C" w:rsidRPr="008B2110" w:rsidRDefault="0075137C" w:rsidP="009F4BE9">
            <w:pPr>
              <w:spacing w:after="160" w:line="280" w:lineRule="atLeast"/>
              <w:rPr>
                <w:sz w:val="16"/>
                <w:szCs w:val="16"/>
              </w:rPr>
            </w:pPr>
            <w:r w:rsidRPr="008B2110">
              <w:rPr>
                <w:sz w:val="16"/>
                <w:szCs w:val="16"/>
              </w:rPr>
              <w:t>Bensin (kWh)</w:t>
            </w:r>
          </w:p>
        </w:tc>
        <w:tc>
          <w:tcPr>
            <w:tcW w:w="802" w:type="dxa"/>
            <w:tcBorders>
              <w:top w:val="single" w:sz="8" w:space="0" w:color="auto"/>
              <w:right w:val="single" w:sz="8" w:space="0" w:color="auto"/>
            </w:tcBorders>
            <w:shd w:val="clear" w:color="auto" w:fill="E5DFEC" w:themeFill="accent4" w:themeFillTint="33"/>
          </w:tcPr>
          <w:p w14:paraId="157D0FDD" w14:textId="77777777" w:rsidR="0075137C" w:rsidRPr="008B2110" w:rsidRDefault="0075137C" w:rsidP="00767DB0">
            <w:pPr>
              <w:spacing w:after="160" w:line="280" w:lineRule="atLeast"/>
              <w:rPr>
                <w:sz w:val="16"/>
                <w:szCs w:val="16"/>
              </w:rPr>
            </w:pPr>
            <w:r w:rsidRPr="008B2110">
              <w:rPr>
                <w:sz w:val="16"/>
                <w:szCs w:val="16"/>
              </w:rPr>
              <w:t>Bensin (</w:t>
            </w:r>
            <w:r w:rsidR="00767DB0">
              <w:rPr>
                <w:sz w:val="16"/>
                <w:szCs w:val="16"/>
              </w:rPr>
              <w:t>mil</w:t>
            </w:r>
            <w:r w:rsidRPr="008B2110">
              <w:rPr>
                <w:sz w:val="16"/>
                <w:szCs w:val="16"/>
              </w:rPr>
              <w:t>)</w:t>
            </w:r>
          </w:p>
        </w:tc>
        <w:tc>
          <w:tcPr>
            <w:tcW w:w="920" w:type="dxa"/>
            <w:tcBorders>
              <w:top w:val="single" w:sz="8" w:space="0" w:color="auto"/>
              <w:left w:val="single" w:sz="8" w:space="0" w:color="auto"/>
            </w:tcBorders>
            <w:shd w:val="clear" w:color="auto" w:fill="E5DFEC" w:themeFill="accent4" w:themeFillTint="33"/>
          </w:tcPr>
          <w:p w14:paraId="79D65A0A" w14:textId="77777777" w:rsidR="0075137C" w:rsidRPr="008B2110" w:rsidRDefault="0075137C" w:rsidP="009F4BE9">
            <w:pPr>
              <w:spacing w:after="160" w:line="280" w:lineRule="atLeast"/>
              <w:rPr>
                <w:sz w:val="16"/>
                <w:szCs w:val="16"/>
              </w:rPr>
            </w:pPr>
            <w:r w:rsidRPr="008B2110">
              <w:rPr>
                <w:sz w:val="16"/>
                <w:szCs w:val="16"/>
              </w:rPr>
              <w:t>Biodiesel (kWh)</w:t>
            </w:r>
          </w:p>
        </w:tc>
        <w:tc>
          <w:tcPr>
            <w:tcW w:w="850" w:type="dxa"/>
            <w:tcBorders>
              <w:top w:val="single" w:sz="8" w:space="0" w:color="auto"/>
              <w:right w:val="single" w:sz="8" w:space="0" w:color="auto"/>
            </w:tcBorders>
            <w:shd w:val="clear" w:color="auto" w:fill="E5DFEC" w:themeFill="accent4" w:themeFillTint="33"/>
          </w:tcPr>
          <w:p w14:paraId="2F4919C9" w14:textId="77777777" w:rsidR="0075137C" w:rsidRPr="008B2110" w:rsidRDefault="0075137C" w:rsidP="00767DB0">
            <w:pPr>
              <w:spacing w:after="160" w:line="280" w:lineRule="atLeast"/>
              <w:rPr>
                <w:sz w:val="16"/>
                <w:szCs w:val="16"/>
              </w:rPr>
            </w:pPr>
            <w:r w:rsidRPr="008B2110">
              <w:rPr>
                <w:sz w:val="16"/>
                <w:szCs w:val="16"/>
              </w:rPr>
              <w:t>Biodiesel (</w:t>
            </w:r>
            <w:r w:rsidR="00767DB0">
              <w:rPr>
                <w:sz w:val="16"/>
                <w:szCs w:val="16"/>
              </w:rPr>
              <w:t>mil</w:t>
            </w:r>
            <w:r w:rsidRPr="008B2110">
              <w:rPr>
                <w:sz w:val="16"/>
                <w:szCs w:val="16"/>
              </w:rPr>
              <w:t>)</w:t>
            </w:r>
          </w:p>
        </w:tc>
        <w:tc>
          <w:tcPr>
            <w:tcW w:w="1036" w:type="dxa"/>
            <w:tcBorders>
              <w:top w:val="single" w:sz="8" w:space="0" w:color="auto"/>
              <w:left w:val="single" w:sz="8" w:space="0" w:color="auto"/>
            </w:tcBorders>
            <w:shd w:val="clear" w:color="auto" w:fill="E5DFEC" w:themeFill="accent4" w:themeFillTint="33"/>
          </w:tcPr>
          <w:p w14:paraId="226EFA14" w14:textId="77777777" w:rsidR="0075137C" w:rsidRPr="008B2110" w:rsidRDefault="0075137C" w:rsidP="009F4BE9">
            <w:pPr>
              <w:spacing w:after="160" w:line="280" w:lineRule="atLeast"/>
              <w:rPr>
                <w:sz w:val="16"/>
                <w:szCs w:val="16"/>
              </w:rPr>
            </w:pPr>
            <w:r w:rsidRPr="008B2110">
              <w:rPr>
                <w:sz w:val="16"/>
                <w:szCs w:val="16"/>
              </w:rPr>
              <w:t>Etanol E85 (kWh)</w:t>
            </w:r>
          </w:p>
        </w:tc>
        <w:tc>
          <w:tcPr>
            <w:tcW w:w="935" w:type="dxa"/>
            <w:tcBorders>
              <w:top w:val="single" w:sz="8" w:space="0" w:color="auto"/>
              <w:right w:val="single" w:sz="8" w:space="0" w:color="auto"/>
            </w:tcBorders>
            <w:shd w:val="clear" w:color="auto" w:fill="E5DFEC" w:themeFill="accent4" w:themeFillTint="33"/>
          </w:tcPr>
          <w:p w14:paraId="167CA4BD" w14:textId="77777777" w:rsidR="0075137C" w:rsidRPr="008B2110" w:rsidRDefault="0075137C" w:rsidP="00767DB0">
            <w:pPr>
              <w:spacing w:after="160" w:line="280" w:lineRule="atLeast"/>
              <w:rPr>
                <w:sz w:val="16"/>
                <w:szCs w:val="16"/>
              </w:rPr>
            </w:pPr>
            <w:r w:rsidRPr="008B2110">
              <w:rPr>
                <w:sz w:val="16"/>
                <w:szCs w:val="16"/>
              </w:rPr>
              <w:t>Etanol E85 (</w:t>
            </w:r>
            <w:r w:rsidR="00767DB0">
              <w:rPr>
                <w:sz w:val="16"/>
                <w:szCs w:val="16"/>
              </w:rPr>
              <w:t>mil</w:t>
            </w:r>
            <w:r w:rsidRPr="008B2110">
              <w:rPr>
                <w:sz w:val="16"/>
                <w:szCs w:val="16"/>
              </w:rPr>
              <w:t>)</w:t>
            </w:r>
          </w:p>
        </w:tc>
        <w:tc>
          <w:tcPr>
            <w:tcW w:w="723" w:type="dxa"/>
            <w:tcBorders>
              <w:top w:val="single" w:sz="8" w:space="0" w:color="auto"/>
              <w:left w:val="single" w:sz="8" w:space="0" w:color="auto"/>
            </w:tcBorders>
            <w:shd w:val="clear" w:color="auto" w:fill="E5DFEC" w:themeFill="accent4" w:themeFillTint="33"/>
          </w:tcPr>
          <w:p w14:paraId="46C8A779" w14:textId="77777777" w:rsidR="0075137C" w:rsidRPr="008B2110" w:rsidRDefault="0075137C" w:rsidP="009F4BE9">
            <w:pPr>
              <w:spacing w:after="160" w:line="280" w:lineRule="atLeast"/>
              <w:rPr>
                <w:sz w:val="16"/>
                <w:szCs w:val="16"/>
              </w:rPr>
            </w:pPr>
            <w:r w:rsidRPr="008B2110">
              <w:rPr>
                <w:sz w:val="16"/>
                <w:szCs w:val="16"/>
              </w:rPr>
              <w:t>El (kWh)</w:t>
            </w:r>
          </w:p>
        </w:tc>
        <w:tc>
          <w:tcPr>
            <w:tcW w:w="567" w:type="dxa"/>
            <w:tcBorders>
              <w:top w:val="single" w:sz="8" w:space="0" w:color="auto"/>
              <w:right w:val="single" w:sz="8" w:space="0" w:color="auto"/>
            </w:tcBorders>
            <w:shd w:val="clear" w:color="auto" w:fill="E5DFEC" w:themeFill="accent4" w:themeFillTint="33"/>
          </w:tcPr>
          <w:p w14:paraId="1ACDAB5F" w14:textId="77777777" w:rsidR="0075137C" w:rsidRPr="008B2110" w:rsidRDefault="0075137C" w:rsidP="00767DB0">
            <w:pPr>
              <w:spacing w:after="160" w:line="280" w:lineRule="atLeast"/>
              <w:rPr>
                <w:sz w:val="16"/>
                <w:szCs w:val="16"/>
              </w:rPr>
            </w:pPr>
            <w:r w:rsidRPr="008B2110">
              <w:rPr>
                <w:sz w:val="16"/>
                <w:szCs w:val="16"/>
              </w:rPr>
              <w:t>El (</w:t>
            </w:r>
            <w:r w:rsidR="00767DB0">
              <w:rPr>
                <w:sz w:val="16"/>
                <w:szCs w:val="16"/>
              </w:rPr>
              <w:t>mil</w:t>
            </w:r>
            <w:r w:rsidRPr="008B2110">
              <w:rPr>
                <w:sz w:val="16"/>
                <w:szCs w:val="16"/>
              </w:rPr>
              <w:t>)</w:t>
            </w:r>
          </w:p>
        </w:tc>
      </w:tr>
      <w:tr w:rsidR="0075137C" w:rsidRPr="008B2110" w14:paraId="34ED2A18" w14:textId="77777777" w:rsidTr="00767DB0">
        <w:trPr>
          <w:trHeight w:val="209"/>
        </w:trPr>
        <w:tc>
          <w:tcPr>
            <w:tcW w:w="542" w:type="dxa"/>
            <w:tcBorders>
              <w:left w:val="single" w:sz="8" w:space="0" w:color="auto"/>
              <w:right w:val="single" w:sz="8" w:space="0" w:color="auto"/>
            </w:tcBorders>
            <w:shd w:val="clear" w:color="auto" w:fill="E5DFEC" w:themeFill="accent4" w:themeFillTint="33"/>
          </w:tcPr>
          <w:p w14:paraId="6A6C5A60" w14:textId="77777777" w:rsidR="0075137C" w:rsidRPr="00FF384F" w:rsidRDefault="0075137C" w:rsidP="009F4BE9">
            <w:pPr>
              <w:spacing w:after="160" w:line="280" w:lineRule="atLeast"/>
              <w:rPr>
                <w:sz w:val="16"/>
                <w:szCs w:val="16"/>
              </w:rPr>
            </w:pPr>
            <w:r w:rsidRPr="00FF384F">
              <w:rPr>
                <w:sz w:val="16"/>
                <w:szCs w:val="16"/>
              </w:rPr>
              <w:t>2012</w:t>
            </w:r>
          </w:p>
        </w:tc>
        <w:tc>
          <w:tcPr>
            <w:tcW w:w="647" w:type="dxa"/>
            <w:tcBorders>
              <w:left w:val="single" w:sz="8" w:space="0" w:color="auto"/>
            </w:tcBorders>
            <w:shd w:val="clear" w:color="auto" w:fill="E5DFEC" w:themeFill="accent4" w:themeFillTint="33"/>
          </w:tcPr>
          <w:p w14:paraId="59D3F9F4" w14:textId="77777777" w:rsidR="0075137C" w:rsidRPr="008B2110" w:rsidRDefault="0075137C" w:rsidP="009F4BE9">
            <w:pPr>
              <w:spacing w:after="160" w:line="280" w:lineRule="atLeast"/>
              <w:rPr>
                <w:sz w:val="18"/>
                <w:szCs w:val="18"/>
              </w:rPr>
            </w:pPr>
            <w:r w:rsidRPr="008B2110">
              <w:rPr>
                <w:sz w:val="18"/>
                <w:szCs w:val="18"/>
              </w:rPr>
              <w:t>3000</w:t>
            </w:r>
          </w:p>
        </w:tc>
        <w:tc>
          <w:tcPr>
            <w:tcW w:w="648" w:type="dxa"/>
            <w:tcBorders>
              <w:right w:val="single" w:sz="8" w:space="0" w:color="auto"/>
            </w:tcBorders>
            <w:shd w:val="clear" w:color="auto" w:fill="E5DFEC" w:themeFill="accent4" w:themeFillTint="33"/>
          </w:tcPr>
          <w:p w14:paraId="3428E0C1" w14:textId="77777777" w:rsidR="0075137C" w:rsidRPr="008B2110" w:rsidRDefault="00194D65" w:rsidP="009F4BE9">
            <w:pPr>
              <w:spacing w:after="160" w:line="280" w:lineRule="atLeast"/>
              <w:rPr>
                <w:sz w:val="18"/>
                <w:szCs w:val="18"/>
              </w:rPr>
            </w:pPr>
            <w:r>
              <w:rPr>
                <w:sz w:val="18"/>
                <w:szCs w:val="18"/>
              </w:rPr>
              <w:t>300</w:t>
            </w:r>
          </w:p>
        </w:tc>
        <w:tc>
          <w:tcPr>
            <w:tcW w:w="802" w:type="dxa"/>
            <w:tcBorders>
              <w:left w:val="single" w:sz="8" w:space="0" w:color="auto"/>
            </w:tcBorders>
            <w:shd w:val="clear" w:color="auto" w:fill="E5DFEC" w:themeFill="accent4" w:themeFillTint="33"/>
          </w:tcPr>
          <w:p w14:paraId="1F432129" w14:textId="77777777" w:rsidR="0075137C" w:rsidRPr="008B2110" w:rsidRDefault="0075137C" w:rsidP="009F4BE9">
            <w:pPr>
              <w:spacing w:after="160" w:line="280" w:lineRule="atLeast"/>
              <w:rPr>
                <w:sz w:val="18"/>
                <w:szCs w:val="18"/>
              </w:rPr>
            </w:pPr>
            <w:r w:rsidRPr="008B2110">
              <w:rPr>
                <w:sz w:val="18"/>
                <w:szCs w:val="18"/>
              </w:rPr>
              <w:t xml:space="preserve">5000 </w:t>
            </w:r>
          </w:p>
        </w:tc>
        <w:tc>
          <w:tcPr>
            <w:tcW w:w="802" w:type="dxa"/>
            <w:tcBorders>
              <w:right w:val="single" w:sz="8" w:space="0" w:color="auto"/>
            </w:tcBorders>
            <w:shd w:val="clear" w:color="auto" w:fill="E5DFEC" w:themeFill="accent4" w:themeFillTint="33"/>
          </w:tcPr>
          <w:p w14:paraId="6D5BDB96" w14:textId="77777777" w:rsidR="0075137C" w:rsidRPr="008B2110" w:rsidRDefault="00194D65" w:rsidP="009F4BE9">
            <w:pPr>
              <w:spacing w:after="160" w:line="280" w:lineRule="atLeast"/>
              <w:rPr>
                <w:sz w:val="18"/>
                <w:szCs w:val="18"/>
              </w:rPr>
            </w:pPr>
            <w:r>
              <w:rPr>
                <w:sz w:val="18"/>
                <w:szCs w:val="18"/>
              </w:rPr>
              <w:t>550</w:t>
            </w:r>
          </w:p>
        </w:tc>
        <w:tc>
          <w:tcPr>
            <w:tcW w:w="920" w:type="dxa"/>
            <w:tcBorders>
              <w:left w:val="single" w:sz="8" w:space="0" w:color="auto"/>
            </w:tcBorders>
            <w:shd w:val="clear" w:color="auto" w:fill="E5DFEC" w:themeFill="accent4" w:themeFillTint="33"/>
          </w:tcPr>
          <w:p w14:paraId="78040472" w14:textId="77777777" w:rsidR="0075137C" w:rsidRPr="008B2110" w:rsidRDefault="0075137C" w:rsidP="009F4BE9">
            <w:pPr>
              <w:spacing w:after="160" w:line="280" w:lineRule="atLeast"/>
              <w:rPr>
                <w:sz w:val="18"/>
                <w:szCs w:val="18"/>
              </w:rPr>
            </w:pPr>
            <w:r w:rsidRPr="008B2110">
              <w:rPr>
                <w:sz w:val="18"/>
                <w:szCs w:val="18"/>
              </w:rPr>
              <w:t>5000</w:t>
            </w:r>
          </w:p>
        </w:tc>
        <w:tc>
          <w:tcPr>
            <w:tcW w:w="850" w:type="dxa"/>
            <w:tcBorders>
              <w:right w:val="single" w:sz="8" w:space="0" w:color="auto"/>
            </w:tcBorders>
            <w:shd w:val="clear" w:color="auto" w:fill="E5DFEC" w:themeFill="accent4" w:themeFillTint="33"/>
          </w:tcPr>
          <w:p w14:paraId="4D2B8C77" w14:textId="77777777" w:rsidR="0075137C" w:rsidRPr="008B2110" w:rsidRDefault="00A02B25" w:rsidP="009F4BE9">
            <w:pPr>
              <w:spacing w:after="160" w:line="280" w:lineRule="atLeast"/>
              <w:rPr>
                <w:sz w:val="18"/>
                <w:szCs w:val="18"/>
              </w:rPr>
            </w:pPr>
            <w:r>
              <w:rPr>
                <w:sz w:val="18"/>
                <w:szCs w:val="18"/>
              </w:rPr>
              <w:t>550</w:t>
            </w:r>
          </w:p>
        </w:tc>
        <w:tc>
          <w:tcPr>
            <w:tcW w:w="1036" w:type="dxa"/>
            <w:tcBorders>
              <w:left w:val="single" w:sz="8" w:space="0" w:color="auto"/>
            </w:tcBorders>
            <w:shd w:val="clear" w:color="auto" w:fill="E5DFEC" w:themeFill="accent4" w:themeFillTint="33"/>
          </w:tcPr>
          <w:p w14:paraId="1AB87F3C" w14:textId="77777777" w:rsidR="0075137C" w:rsidRPr="008B2110" w:rsidRDefault="00A02B25" w:rsidP="009F4BE9">
            <w:pPr>
              <w:spacing w:after="160" w:line="280" w:lineRule="atLeast"/>
              <w:rPr>
                <w:sz w:val="18"/>
                <w:szCs w:val="18"/>
              </w:rPr>
            </w:pPr>
            <w:r>
              <w:rPr>
                <w:sz w:val="18"/>
                <w:szCs w:val="18"/>
              </w:rPr>
              <w:t>3900</w:t>
            </w:r>
          </w:p>
        </w:tc>
        <w:tc>
          <w:tcPr>
            <w:tcW w:w="935" w:type="dxa"/>
            <w:tcBorders>
              <w:right w:val="single" w:sz="8" w:space="0" w:color="auto"/>
            </w:tcBorders>
            <w:shd w:val="clear" w:color="auto" w:fill="E5DFEC" w:themeFill="accent4" w:themeFillTint="33"/>
          </w:tcPr>
          <w:p w14:paraId="32F5D7A5" w14:textId="77777777" w:rsidR="0075137C" w:rsidRPr="008B2110" w:rsidRDefault="00A02B25" w:rsidP="009F4BE9">
            <w:pPr>
              <w:spacing w:after="160" w:line="280" w:lineRule="atLeast"/>
              <w:rPr>
                <w:sz w:val="18"/>
                <w:szCs w:val="18"/>
              </w:rPr>
            </w:pPr>
            <w:r>
              <w:rPr>
                <w:sz w:val="18"/>
                <w:szCs w:val="18"/>
              </w:rPr>
              <w:t>600</w:t>
            </w:r>
          </w:p>
        </w:tc>
        <w:tc>
          <w:tcPr>
            <w:tcW w:w="723" w:type="dxa"/>
            <w:tcBorders>
              <w:left w:val="single" w:sz="8" w:space="0" w:color="auto"/>
            </w:tcBorders>
            <w:shd w:val="clear" w:color="auto" w:fill="E5DFEC" w:themeFill="accent4" w:themeFillTint="33"/>
          </w:tcPr>
          <w:p w14:paraId="1C5EAD49" w14:textId="77777777" w:rsidR="0075137C" w:rsidRPr="008B2110" w:rsidRDefault="0075137C" w:rsidP="009F4BE9">
            <w:pPr>
              <w:spacing w:after="160" w:line="280" w:lineRule="atLeast"/>
              <w:rPr>
                <w:sz w:val="18"/>
                <w:szCs w:val="18"/>
              </w:rPr>
            </w:pPr>
            <w:r w:rsidRPr="008B2110">
              <w:rPr>
                <w:sz w:val="18"/>
                <w:szCs w:val="18"/>
              </w:rPr>
              <w:t>-</w:t>
            </w:r>
          </w:p>
        </w:tc>
        <w:tc>
          <w:tcPr>
            <w:tcW w:w="567" w:type="dxa"/>
            <w:tcBorders>
              <w:right w:val="single" w:sz="8" w:space="0" w:color="auto"/>
            </w:tcBorders>
            <w:shd w:val="clear" w:color="auto" w:fill="E5DFEC" w:themeFill="accent4" w:themeFillTint="33"/>
          </w:tcPr>
          <w:p w14:paraId="772A82E9" w14:textId="77777777" w:rsidR="0075137C" w:rsidRPr="008B2110" w:rsidRDefault="0075137C" w:rsidP="009F4BE9">
            <w:pPr>
              <w:spacing w:after="160" w:line="280" w:lineRule="atLeast"/>
              <w:rPr>
                <w:sz w:val="18"/>
                <w:szCs w:val="18"/>
              </w:rPr>
            </w:pPr>
            <w:r>
              <w:rPr>
                <w:sz w:val="18"/>
                <w:szCs w:val="18"/>
              </w:rPr>
              <w:t>-</w:t>
            </w:r>
          </w:p>
        </w:tc>
      </w:tr>
      <w:tr w:rsidR="0075137C" w:rsidRPr="008B2110" w14:paraId="60896D7E" w14:textId="77777777" w:rsidTr="00767DB0">
        <w:trPr>
          <w:trHeight w:val="209"/>
        </w:trPr>
        <w:tc>
          <w:tcPr>
            <w:tcW w:w="542" w:type="dxa"/>
            <w:tcBorders>
              <w:left w:val="single" w:sz="8" w:space="0" w:color="auto"/>
              <w:right w:val="single" w:sz="8" w:space="0" w:color="auto"/>
            </w:tcBorders>
            <w:shd w:val="clear" w:color="auto" w:fill="E5DFEC" w:themeFill="accent4" w:themeFillTint="33"/>
          </w:tcPr>
          <w:p w14:paraId="0974A188" w14:textId="77777777" w:rsidR="0075137C" w:rsidRPr="00FF384F" w:rsidRDefault="0075137C" w:rsidP="009F4BE9">
            <w:pPr>
              <w:spacing w:after="160" w:line="280" w:lineRule="atLeast"/>
              <w:rPr>
                <w:sz w:val="16"/>
                <w:szCs w:val="16"/>
              </w:rPr>
            </w:pPr>
            <w:r w:rsidRPr="00FF384F">
              <w:rPr>
                <w:sz w:val="16"/>
                <w:szCs w:val="16"/>
              </w:rPr>
              <w:t>2013</w:t>
            </w:r>
          </w:p>
        </w:tc>
        <w:tc>
          <w:tcPr>
            <w:tcW w:w="647" w:type="dxa"/>
            <w:tcBorders>
              <w:left w:val="single" w:sz="8" w:space="0" w:color="auto"/>
            </w:tcBorders>
            <w:shd w:val="clear" w:color="auto" w:fill="E5DFEC" w:themeFill="accent4" w:themeFillTint="33"/>
          </w:tcPr>
          <w:p w14:paraId="5A658478" w14:textId="77777777" w:rsidR="0075137C" w:rsidRPr="008B2110" w:rsidRDefault="0075137C" w:rsidP="009F4BE9">
            <w:pPr>
              <w:spacing w:after="160" w:line="280" w:lineRule="atLeast"/>
              <w:rPr>
                <w:sz w:val="18"/>
                <w:szCs w:val="18"/>
              </w:rPr>
            </w:pPr>
            <w:r w:rsidRPr="008B2110">
              <w:rPr>
                <w:sz w:val="18"/>
                <w:szCs w:val="18"/>
              </w:rPr>
              <w:t>4500</w:t>
            </w:r>
          </w:p>
        </w:tc>
        <w:tc>
          <w:tcPr>
            <w:tcW w:w="648" w:type="dxa"/>
            <w:tcBorders>
              <w:right w:val="single" w:sz="8" w:space="0" w:color="auto"/>
            </w:tcBorders>
            <w:shd w:val="clear" w:color="auto" w:fill="E5DFEC" w:themeFill="accent4" w:themeFillTint="33"/>
          </w:tcPr>
          <w:p w14:paraId="0397D3ED" w14:textId="77777777" w:rsidR="0075137C" w:rsidRPr="008B2110" w:rsidRDefault="00767DB0" w:rsidP="009F4BE9">
            <w:pPr>
              <w:spacing w:after="160" w:line="280" w:lineRule="atLeast"/>
              <w:rPr>
                <w:sz w:val="18"/>
                <w:szCs w:val="18"/>
              </w:rPr>
            </w:pPr>
            <w:r>
              <w:rPr>
                <w:sz w:val="18"/>
                <w:szCs w:val="18"/>
              </w:rPr>
              <w:t>450</w:t>
            </w:r>
          </w:p>
        </w:tc>
        <w:tc>
          <w:tcPr>
            <w:tcW w:w="802" w:type="dxa"/>
            <w:tcBorders>
              <w:left w:val="single" w:sz="8" w:space="0" w:color="auto"/>
            </w:tcBorders>
            <w:shd w:val="clear" w:color="auto" w:fill="E5DFEC" w:themeFill="accent4" w:themeFillTint="33"/>
          </w:tcPr>
          <w:p w14:paraId="72A9E6E3" w14:textId="77777777" w:rsidR="0075137C" w:rsidRPr="008B2110" w:rsidRDefault="0075137C" w:rsidP="009F4BE9">
            <w:pPr>
              <w:spacing w:after="160" w:line="280" w:lineRule="atLeast"/>
              <w:rPr>
                <w:sz w:val="18"/>
                <w:szCs w:val="18"/>
              </w:rPr>
            </w:pPr>
            <w:r w:rsidRPr="008B2110">
              <w:rPr>
                <w:sz w:val="18"/>
                <w:szCs w:val="18"/>
              </w:rPr>
              <w:t>2500</w:t>
            </w:r>
          </w:p>
        </w:tc>
        <w:tc>
          <w:tcPr>
            <w:tcW w:w="802" w:type="dxa"/>
            <w:tcBorders>
              <w:right w:val="single" w:sz="8" w:space="0" w:color="auto"/>
            </w:tcBorders>
            <w:shd w:val="clear" w:color="auto" w:fill="E5DFEC" w:themeFill="accent4" w:themeFillTint="33"/>
          </w:tcPr>
          <w:p w14:paraId="7B0B90B7" w14:textId="77777777" w:rsidR="0075137C" w:rsidRPr="008B2110" w:rsidRDefault="00A02B25" w:rsidP="009F4BE9">
            <w:pPr>
              <w:spacing w:after="160" w:line="280" w:lineRule="atLeast"/>
              <w:rPr>
                <w:sz w:val="18"/>
                <w:szCs w:val="18"/>
              </w:rPr>
            </w:pPr>
            <w:r>
              <w:rPr>
                <w:sz w:val="18"/>
                <w:szCs w:val="18"/>
              </w:rPr>
              <w:t>270</w:t>
            </w:r>
          </w:p>
        </w:tc>
        <w:tc>
          <w:tcPr>
            <w:tcW w:w="920" w:type="dxa"/>
            <w:tcBorders>
              <w:left w:val="single" w:sz="8" w:space="0" w:color="auto"/>
            </w:tcBorders>
            <w:shd w:val="clear" w:color="auto" w:fill="E5DFEC" w:themeFill="accent4" w:themeFillTint="33"/>
          </w:tcPr>
          <w:p w14:paraId="05BBBF3C" w14:textId="77777777" w:rsidR="0075137C" w:rsidRPr="008B2110" w:rsidRDefault="0075137C" w:rsidP="009F4BE9">
            <w:pPr>
              <w:spacing w:after="160" w:line="280" w:lineRule="atLeast"/>
              <w:rPr>
                <w:sz w:val="18"/>
                <w:szCs w:val="18"/>
              </w:rPr>
            </w:pPr>
            <w:r w:rsidRPr="008B2110">
              <w:rPr>
                <w:sz w:val="18"/>
                <w:szCs w:val="18"/>
              </w:rPr>
              <w:t>4500</w:t>
            </w:r>
          </w:p>
        </w:tc>
        <w:tc>
          <w:tcPr>
            <w:tcW w:w="850" w:type="dxa"/>
            <w:tcBorders>
              <w:right w:val="single" w:sz="8" w:space="0" w:color="auto"/>
            </w:tcBorders>
            <w:shd w:val="clear" w:color="auto" w:fill="E5DFEC" w:themeFill="accent4" w:themeFillTint="33"/>
          </w:tcPr>
          <w:p w14:paraId="0EA412ED" w14:textId="77777777" w:rsidR="0075137C" w:rsidRPr="008B2110" w:rsidRDefault="00A02B25" w:rsidP="009F4BE9">
            <w:pPr>
              <w:spacing w:after="160" w:line="280" w:lineRule="atLeast"/>
              <w:rPr>
                <w:sz w:val="18"/>
                <w:szCs w:val="18"/>
              </w:rPr>
            </w:pPr>
            <w:r>
              <w:rPr>
                <w:sz w:val="18"/>
                <w:szCs w:val="18"/>
              </w:rPr>
              <w:t>500</w:t>
            </w:r>
          </w:p>
        </w:tc>
        <w:tc>
          <w:tcPr>
            <w:tcW w:w="1036" w:type="dxa"/>
            <w:tcBorders>
              <w:left w:val="single" w:sz="8" w:space="0" w:color="auto"/>
            </w:tcBorders>
            <w:shd w:val="clear" w:color="auto" w:fill="E5DFEC" w:themeFill="accent4" w:themeFillTint="33"/>
          </w:tcPr>
          <w:p w14:paraId="4776D56E" w14:textId="77777777" w:rsidR="0075137C" w:rsidRPr="008B2110" w:rsidRDefault="00A02B25" w:rsidP="009F4BE9">
            <w:pPr>
              <w:spacing w:after="160" w:line="280" w:lineRule="atLeast"/>
              <w:rPr>
                <w:sz w:val="18"/>
                <w:szCs w:val="18"/>
              </w:rPr>
            </w:pPr>
            <w:r>
              <w:rPr>
                <w:sz w:val="18"/>
                <w:szCs w:val="18"/>
              </w:rPr>
              <w:t>4550</w:t>
            </w:r>
          </w:p>
        </w:tc>
        <w:tc>
          <w:tcPr>
            <w:tcW w:w="935" w:type="dxa"/>
            <w:tcBorders>
              <w:right w:val="single" w:sz="8" w:space="0" w:color="auto"/>
            </w:tcBorders>
            <w:shd w:val="clear" w:color="auto" w:fill="E5DFEC" w:themeFill="accent4" w:themeFillTint="33"/>
          </w:tcPr>
          <w:p w14:paraId="34E6B3CE" w14:textId="77777777" w:rsidR="0075137C" w:rsidRPr="008B2110" w:rsidRDefault="00A02B25" w:rsidP="009F4BE9">
            <w:pPr>
              <w:spacing w:after="160" w:line="280" w:lineRule="atLeast"/>
              <w:rPr>
                <w:sz w:val="18"/>
                <w:szCs w:val="18"/>
              </w:rPr>
            </w:pPr>
            <w:r>
              <w:rPr>
                <w:sz w:val="18"/>
                <w:szCs w:val="18"/>
              </w:rPr>
              <w:t>700</w:t>
            </w:r>
          </w:p>
        </w:tc>
        <w:tc>
          <w:tcPr>
            <w:tcW w:w="723" w:type="dxa"/>
            <w:tcBorders>
              <w:left w:val="single" w:sz="8" w:space="0" w:color="auto"/>
            </w:tcBorders>
            <w:shd w:val="clear" w:color="auto" w:fill="E5DFEC" w:themeFill="accent4" w:themeFillTint="33"/>
          </w:tcPr>
          <w:p w14:paraId="118CAD52" w14:textId="77777777" w:rsidR="0075137C" w:rsidRPr="008B2110" w:rsidRDefault="0075137C" w:rsidP="009F4BE9">
            <w:pPr>
              <w:spacing w:after="160" w:line="280" w:lineRule="atLeast"/>
              <w:rPr>
                <w:sz w:val="18"/>
                <w:szCs w:val="18"/>
              </w:rPr>
            </w:pPr>
            <w:r w:rsidRPr="008B2110">
              <w:rPr>
                <w:sz w:val="18"/>
                <w:szCs w:val="18"/>
              </w:rPr>
              <w:t>-</w:t>
            </w:r>
          </w:p>
        </w:tc>
        <w:tc>
          <w:tcPr>
            <w:tcW w:w="567" w:type="dxa"/>
            <w:tcBorders>
              <w:right w:val="single" w:sz="8" w:space="0" w:color="auto"/>
            </w:tcBorders>
            <w:shd w:val="clear" w:color="auto" w:fill="E5DFEC" w:themeFill="accent4" w:themeFillTint="33"/>
          </w:tcPr>
          <w:p w14:paraId="5CE1E134" w14:textId="77777777" w:rsidR="0075137C" w:rsidRPr="008B2110" w:rsidRDefault="0075137C" w:rsidP="009F4BE9">
            <w:pPr>
              <w:spacing w:after="160" w:line="280" w:lineRule="atLeast"/>
              <w:rPr>
                <w:sz w:val="18"/>
                <w:szCs w:val="18"/>
              </w:rPr>
            </w:pPr>
            <w:r>
              <w:rPr>
                <w:sz w:val="18"/>
                <w:szCs w:val="18"/>
              </w:rPr>
              <w:t>-</w:t>
            </w:r>
          </w:p>
        </w:tc>
      </w:tr>
      <w:tr w:rsidR="0075137C" w:rsidRPr="008B2110" w14:paraId="0782CFB9" w14:textId="77777777" w:rsidTr="00767DB0">
        <w:trPr>
          <w:trHeight w:val="209"/>
        </w:trPr>
        <w:tc>
          <w:tcPr>
            <w:tcW w:w="542" w:type="dxa"/>
            <w:tcBorders>
              <w:left w:val="single" w:sz="8" w:space="0" w:color="auto"/>
              <w:bottom w:val="single" w:sz="8" w:space="0" w:color="auto"/>
              <w:right w:val="single" w:sz="8" w:space="0" w:color="auto"/>
            </w:tcBorders>
            <w:shd w:val="clear" w:color="auto" w:fill="E5DFEC" w:themeFill="accent4" w:themeFillTint="33"/>
          </w:tcPr>
          <w:p w14:paraId="133A604E" w14:textId="77777777" w:rsidR="0075137C" w:rsidRPr="00FF384F" w:rsidRDefault="0075137C" w:rsidP="009F4BE9">
            <w:pPr>
              <w:spacing w:after="160" w:line="280" w:lineRule="atLeast"/>
              <w:rPr>
                <w:sz w:val="16"/>
                <w:szCs w:val="16"/>
              </w:rPr>
            </w:pPr>
            <w:r w:rsidRPr="00FF384F">
              <w:rPr>
                <w:sz w:val="16"/>
                <w:szCs w:val="16"/>
              </w:rPr>
              <w:t>2014</w:t>
            </w:r>
          </w:p>
        </w:tc>
        <w:tc>
          <w:tcPr>
            <w:tcW w:w="647" w:type="dxa"/>
            <w:tcBorders>
              <w:left w:val="single" w:sz="8" w:space="0" w:color="auto"/>
              <w:bottom w:val="single" w:sz="8" w:space="0" w:color="auto"/>
            </w:tcBorders>
            <w:shd w:val="clear" w:color="auto" w:fill="E5DFEC" w:themeFill="accent4" w:themeFillTint="33"/>
          </w:tcPr>
          <w:p w14:paraId="418D4888" w14:textId="77777777" w:rsidR="0075137C" w:rsidRPr="008B2110" w:rsidRDefault="0075137C" w:rsidP="009F4BE9">
            <w:pPr>
              <w:rPr>
                <w:sz w:val="18"/>
                <w:szCs w:val="18"/>
              </w:rPr>
            </w:pPr>
            <w:r w:rsidRPr="008B2110">
              <w:rPr>
                <w:sz w:val="18"/>
                <w:szCs w:val="18"/>
              </w:rPr>
              <w:t>6000</w:t>
            </w:r>
          </w:p>
        </w:tc>
        <w:tc>
          <w:tcPr>
            <w:tcW w:w="648" w:type="dxa"/>
            <w:tcBorders>
              <w:bottom w:val="single" w:sz="8" w:space="0" w:color="auto"/>
              <w:right w:val="single" w:sz="8" w:space="0" w:color="auto"/>
            </w:tcBorders>
            <w:shd w:val="clear" w:color="auto" w:fill="E5DFEC" w:themeFill="accent4" w:themeFillTint="33"/>
          </w:tcPr>
          <w:p w14:paraId="64246C16" w14:textId="77777777" w:rsidR="0075137C" w:rsidRPr="008B2110" w:rsidRDefault="00767DB0" w:rsidP="009F4BE9">
            <w:pPr>
              <w:spacing w:after="160" w:line="280" w:lineRule="atLeast"/>
              <w:rPr>
                <w:sz w:val="18"/>
                <w:szCs w:val="18"/>
              </w:rPr>
            </w:pPr>
            <w:r>
              <w:rPr>
                <w:sz w:val="18"/>
                <w:szCs w:val="18"/>
              </w:rPr>
              <w:t>610</w:t>
            </w:r>
          </w:p>
        </w:tc>
        <w:tc>
          <w:tcPr>
            <w:tcW w:w="802" w:type="dxa"/>
            <w:tcBorders>
              <w:left w:val="single" w:sz="8" w:space="0" w:color="auto"/>
              <w:bottom w:val="single" w:sz="8" w:space="0" w:color="auto"/>
            </w:tcBorders>
            <w:shd w:val="clear" w:color="auto" w:fill="E5DFEC" w:themeFill="accent4" w:themeFillTint="33"/>
          </w:tcPr>
          <w:p w14:paraId="64536A4C" w14:textId="77777777" w:rsidR="0075137C" w:rsidRPr="008B2110" w:rsidRDefault="0075137C" w:rsidP="009F4BE9">
            <w:pPr>
              <w:spacing w:after="160" w:line="280" w:lineRule="atLeast"/>
              <w:rPr>
                <w:sz w:val="18"/>
                <w:szCs w:val="18"/>
              </w:rPr>
            </w:pPr>
            <w:r w:rsidRPr="008B2110">
              <w:rPr>
                <w:sz w:val="18"/>
                <w:szCs w:val="18"/>
              </w:rPr>
              <w:t>4000</w:t>
            </w:r>
          </w:p>
        </w:tc>
        <w:tc>
          <w:tcPr>
            <w:tcW w:w="802" w:type="dxa"/>
            <w:tcBorders>
              <w:bottom w:val="single" w:sz="8" w:space="0" w:color="auto"/>
              <w:right w:val="single" w:sz="8" w:space="0" w:color="auto"/>
            </w:tcBorders>
            <w:shd w:val="clear" w:color="auto" w:fill="E5DFEC" w:themeFill="accent4" w:themeFillTint="33"/>
          </w:tcPr>
          <w:p w14:paraId="6F21CB6F" w14:textId="77777777" w:rsidR="0075137C" w:rsidRPr="008B2110" w:rsidRDefault="00A02B25" w:rsidP="009F4BE9">
            <w:pPr>
              <w:spacing w:after="160" w:line="280" w:lineRule="atLeast"/>
              <w:rPr>
                <w:sz w:val="18"/>
                <w:szCs w:val="18"/>
              </w:rPr>
            </w:pPr>
            <w:r>
              <w:rPr>
                <w:sz w:val="18"/>
                <w:szCs w:val="18"/>
              </w:rPr>
              <w:t>480</w:t>
            </w:r>
          </w:p>
        </w:tc>
        <w:tc>
          <w:tcPr>
            <w:tcW w:w="920" w:type="dxa"/>
            <w:tcBorders>
              <w:left w:val="single" w:sz="8" w:space="0" w:color="auto"/>
              <w:bottom w:val="single" w:sz="8" w:space="0" w:color="auto"/>
            </w:tcBorders>
            <w:shd w:val="clear" w:color="auto" w:fill="E5DFEC" w:themeFill="accent4" w:themeFillTint="33"/>
          </w:tcPr>
          <w:p w14:paraId="7E865BC1" w14:textId="77777777" w:rsidR="0075137C" w:rsidRPr="008B2110" w:rsidRDefault="0075137C" w:rsidP="009F4BE9">
            <w:pPr>
              <w:spacing w:after="160" w:line="280" w:lineRule="atLeast"/>
              <w:rPr>
                <w:sz w:val="18"/>
                <w:szCs w:val="18"/>
              </w:rPr>
            </w:pPr>
            <w:r w:rsidRPr="008B2110">
              <w:rPr>
                <w:sz w:val="18"/>
                <w:szCs w:val="18"/>
              </w:rPr>
              <w:t>6000</w:t>
            </w:r>
          </w:p>
        </w:tc>
        <w:tc>
          <w:tcPr>
            <w:tcW w:w="850" w:type="dxa"/>
            <w:tcBorders>
              <w:bottom w:val="single" w:sz="8" w:space="0" w:color="auto"/>
              <w:right w:val="single" w:sz="8" w:space="0" w:color="auto"/>
            </w:tcBorders>
            <w:shd w:val="clear" w:color="auto" w:fill="E5DFEC" w:themeFill="accent4" w:themeFillTint="33"/>
          </w:tcPr>
          <w:p w14:paraId="037AF3D4" w14:textId="77777777" w:rsidR="0075137C" w:rsidRPr="008B2110" w:rsidRDefault="00A02B25" w:rsidP="009F4BE9">
            <w:pPr>
              <w:spacing w:after="160" w:line="280" w:lineRule="atLeast"/>
              <w:rPr>
                <w:sz w:val="18"/>
                <w:szCs w:val="18"/>
              </w:rPr>
            </w:pPr>
            <w:r>
              <w:rPr>
                <w:sz w:val="18"/>
                <w:szCs w:val="18"/>
              </w:rPr>
              <w:t>665</w:t>
            </w:r>
          </w:p>
        </w:tc>
        <w:tc>
          <w:tcPr>
            <w:tcW w:w="1036" w:type="dxa"/>
            <w:tcBorders>
              <w:left w:val="single" w:sz="8" w:space="0" w:color="auto"/>
              <w:bottom w:val="single" w:sz="8" w:space="0" w:color="auto"/>
            </w:tcBorders>
            <w:shd w:val="clear" w:color="auto" w:fill="E5DFEC" w:themeFill="accent4" w:themeFillTint="33"/>
          </w:tcPr>
          <w:p w14:paraId="1EE8B11C" w14:textId="77777777" w:rsidR="0075137C" w:rsidRPr="008B2110" w:rsidRDefault="00A02B25" w:rsidP="009F4BE9">
            <w:pPr>
              <w:spacing w:after="160" w:line="280" w:lineRule="atLeast"/>
              <w:rPr>
                <w:sz w:val="18"/>
                <w:szCs w:val="18"/>
              </w:rPr>
            </w:pPr>
            <w:r>
              <w:rPr>
                <w:sz w:val="18"/>
                <w:szCs w:val="18"/>
              </w:rPr>
              <w:t>5200</w:t>
            </w:r>
          </w:p>
        </w:tc>
        <w:tc>
          <w:tcPr>
            <w:tcW w:w="935" w:type="dxa"/>
            <w:tcBorders>
              <w:bottom w:val="single" w:sz="8" w:space="0" w:color="auto"/>
              <w:right w:val="single" w:sz="8" w:space="0" w:color="auto"/>
            </w:tcBorders>
            <w:shd w:val="clear" w:color="auto" w:fill="E5DFEC" w:themeFill="accent4" w:themeFillTint="33"/>
          </w:tcPr>
          <w:p w14:paraId="5FDF2F46" w14:textId="77777777" w:rsidR="0075137C" w:rsidRPr="008B2110" w:rsidRDefault="00A02B25" w:rsidP="009F4BE9">
            <w:pPr>
              <w:spacing w:after="160" w:line="280" w:lineRule="atLeast"/>
              <w:rPr>
                <w:sz w:val="18"/>
                <w:szCs w:val="18"/>
              </w:rPr>
            </w:pPr>
            <w:r>
              <w:rPr>
                <w:sz w:val="18"/>
                <w:szCs w:val="18"/>
              </w:rPr>
              <w:t>800</w:t>
            </w:r>
          </w:p>
        </w:tc>
        <w:tc>
          <w:tcPr>
            <w:tcW w:w="723" w:type="dxa"/>
            <w:tcBorders>
              <w:left w:val="single" w:sz="8" w:space="0" w:color="auto"/>
              <w:bottom w:val="single" w:sz="8" w:space="0" w:color="auto"/>
            </w:tcBorders>
            <w:shd w:val="clear" w:color="auto" w:fill="E5DFEC" w:themeFill="accent4" w:themeFillTint="33"/>
          </w:tcPr>
          <w:p w14:paraId="102581CD" w14:textId="77777777" w:rsidR="0075137C" w:rsidRPr="008B2110" w:rsidRDefault="0075137C" w:rsidP="009F4BE9">
            <w:pPr>
              <w:spacing w:after="160" w:line="280" w:lineRule="atLeast"/>
              <w:rPr>
                <w:sz w:val="18"/>
                <w:szCs w:val="18"/>
              </w:rPr>
            </w:pPr>
            <w:r w:rsidRPr="008B2110">
              <w:rPr>
                <w:sz w:val="18"/>
                <w:szCs w:val="18"/>
              </w:rPr>
              <w:t>-</w:t>
            </w:r>
          </w:p>
        </w:tc>
        <w:tc>
          <w:tcPr>
            <w:tcW w:w="567" w:type="dxa"/>
            <w:tcBorders>
              <w:bottom w:val="single" w:sz="8" w:space="0" w:color="auto"/>
              <w:right w:val="single" w:sz="8" w:space="0" w:color="auto"/>
            </w:tcBorders>
            <w:shd w:val="clear" w:color="auto" w:fill="E5DFEC" w:themeFill="accent4" w:themeFillTint="33"/>
          </w:tcPr>
          <w:p w14:paraId="09F14222" w14:textId="77777777" w:rsidR="0075137C" w:rsidRPr="008B2110" w:rsidRDefault="0075137C" w:rsidP="009F4BE9">
            <w:pPr>
              <w:spacing w:after="160" w:line="280" w:lineRule="atLeast"/>
              <w:rPr>
                <w:sz w:val="18"/>
                <w:szCs w:val="18"/>
              </w:rPr>
            </w:pPr>
            <w:r>
              <w:rPr>
                <w:sz w:val="18"/>
                <w:szCs w:val="18"/>
              </w:rPr>
              <w:t>-</w:t>
            </w:r>
          </w:p>
        </w:tc>
      </w:tr>
    </w:tbl>
    <w:p w14:paraId="4067969E" w14:textId="77777777" w:rsidR="00D23B77" w:rsidRPr="00D23B77" w:rsidRDefault="00D23B77" w:rsidP="00D23B77">
      <w:pPr>
        <w:pStyle w:val="Rubrik2"/>
      </w:pPr>
      <w:bookmarkStart w:id="37" w:name="_Toc490137579"/>
      <w:r w:rsidRPr="00D23B77">
        <w:t>Övriga energibärare/bränslen</w:t>
      </w:r>
      <w:bookmarkEnd w:id="37"/>
      <w:r w:rsidRPr="00D23B77">
        <w:t xml:space="preserve"> </w:t>
      </w:r>
    </w:p>
    <w:p w14:paraId="6109FDE5" w14:textId="77777777" w:rsidR="00D23B77" w:rsidRPr="00D23B77" w:rsidRDefault="00D23B77" w:rsidP="00D23B77">
      <w:pPr>
        <w:pStyle w:val="Brdtext"/>
      </w:pPr>
      <w:r w:rsidRPr="00D23B77">
        <w:t xml:space="preserve">Här redovisas övriga energibärare som kan tänkas användas. För exempel på olika typer av energibärare och bränslen se bilaga 2 med omvandlingstabell. </w:t>
      </w:r>
    </w:p>
    <w:p w14:paraId="575E1381" w14:textId="77777777" w:rsidR="007F3AB5" w:rsidRPr="007F3AB5" w:rsidRDefault="00D23B77" w:rsidP="00D23B77">
      <w:pPr>
        <w:pStyle w:val="Brdtext"/>
        <w:rPr>
          <w:u w:val="single"/>
        </w:rPr>
      </w:pPr>
      <w:r w:rsidRPr="007F3AB5">
        <w:rPr>
          <w:u w:val="single"/>
        </w:rPr>
        <w:t xml:space="preserve">Rekommendationer: </w:t>
      </w:r>
    </w:p>
    <w:p w14:paraId="4F1F297C" w14:textId="77777777" w:rsidR="0075137C" w:rsidRDefault="00D23B77" w:rsidP="00D23B77">
      <w:pPr>
        <w:pStyle w:val="Brdtext"/>
      </w:pPr>
      <w:r w:rsidRPr="00D23B77">
        <w:t>Rekommendation för all energistatistik ovan är att en analys görs av de avtal som finns för inköp av energi för att undersöka om det går att sänka kostnaderna eller minska miljöpåverkan. Detta kan gälla att se över de elavtal som finns samt vilket ursprung elen har eller vilka avtal som finns för drivmedelsförsörjningen.</w:t>
      </w:r>
    </w:p>
    <w:p w14:paraId="798749EB" w14:textId="77777777" w:rsidR="00BE7651" w:rsidRDefault="00BE7651" w:rsidP="00BE7651">
      <w:pPr>
        <w:pStyle w:val="Rubrik1"/>
      </w:pPr>
      <w:bookmarkStart w:id="38" w:name="_Toc490137580"/>
      <w:r>
        <w:t>Energibalans</w:t>
      </w:r>
      <w:bookmarkEnd w:id="38"/>
    </w:p>
    <w:p w14:paraId="562BAE56" w14:textId="77777777" w:rsidR="00BE7651" w:rsidRPr="00BE7651" w:rsidRDefault="00BE7651" w:rsidP="00BE7651">
      <w:pPr>
        <w:pStyle w:val="Brdtext"/>
      </w:pPr>
      <w:r w:rsidRPr="00BE7651">
        <w:t xml:space="preserve">En energibalans görs för att få en helhetsbild av hur mycket energi som tillförs verksamheten och hur den används. Först kommer den tillförda energin under senaste kalenderår att presenteras och sedan den använda energin fördelat på olika energianvändare. </w:t>
      </w:r>
    </w:p>
    <w:p w14:paraId="64CBFDB8" w14:textId="77777777" w:rsidR="00BE7651" w:rsidRPr="00BE7651" w:rsidRDefault="00BE7651" w:rsidP="00BE7651">
      <w:pPr>
        <w:pStyle w:val="Rubrik2"/>
      </w:pPr>
      <w:bookmarkStart w:id="39" w:name="_Toc490137581"/>
      <w:r w:rsidRPr="00BE7651">
        <w:t>Tillförd energi</w:t>
      </w:r>
      <w:bookmarkEnd w:id="39"/>
      <w:r w:rsidRPr="00BE7651">
        <w:t xml:space="preserve"> </w:t>
      </w:r>
    </w:p>
    <w:p w14:paraId="00D16BF1" w14:textId="77777777" w:rsidR="00BE7651" w:rsidRPr="00BE7651" w:rsidRDefault="00BE7651" w:rsidP="00BE7651">
      <w:pPr>
        <w:pStyle w:val="Brdtext"/>
      </w:pPr>
      <w:r w:rsidRPr="00BE7651">
        <w:t xml:space="preserve">Här presenteras all tillförd energi. Det handlar om energi som köps in, energi som produceras på anläggningen samt återvunnen energi. </w:t>
      </w:r>
    </w:p>
    <w:p w14:paraId="7D26A5D5" w14:textId="77777777" w:rsidR="00BE7651" w:rsidRPr="00BE7651" w:rsidRDefault="00BE7651" w:rsidP="00BE7651">
      <w:pPr>
        <w:pStyle w:val="Rubrik3"/>
      </w:pPr>
      <w:bookmarkStart w:id="40" w:name="_Toc490137582"/>
      <w:r w:rsidRPr="00BE7651">
        <w:t>Inköpt energi</w:t>
      </w:r>
      <w:bookmarkEnd w:id="40"/>
      <w:r w:rsidRPr="00BE7651">
        <w:t xml:space="preserve"> </w:t>
      </w:r>
    </w:p>
    <w:tbl>
      <w:tblPr>
        <w:tblW w:w="8380" w:type="dxa"/>
        <w:tblBorders>
          <w:top w:val="nil"/>
          <w:left w:val="nil"/>
          <w:bottom w:val="nil"/>
          <w:right w:val="nil"/>
        </w:tblBorders>
        <w:tblLayout w:type="fixed"/>
        <w:tblLook w:val="0000" w:firstRow="0" w:lastRow="0" w:firstColumn="0" w:lastColumn="0" w:noHBand="0" w:noVBand="0"/>
      </w:tblPr>
      <w:tblGrid>
        <w:gridCol w:w="8380"/>
      </w:tblGrid>
      <w:tr w:rsidR="00BE7651" w:rsidRPr="00BE7651" w14:paraId="61FD9E18" w14:textId="77777777" w:rsidTr="00B072A6">
        <w:trPr>
          <w:trHeight w:val="157"/>
        </w:trPr>
        <w:tc>
          <w:tcPr>
            <w:tcW w:w="8380" w:type="dxa"/>
          </w:tcPr>
          <w:p w14:paraId="4EB4DFCE" w14:textId="77777777" w:rsidR="00BE7651" w:rsidRDefault="00BE7651" w:rsidP="00BE7651">
            <w:pPr>
              <w:pStyle w:val="Brdtext"/>
            </w:pPr>
            <w:r w:rsidRPr="00BE7651">
              <w:t>Här presenteras all tillförd energi. Köpt energi redovisas fördelat på respektive energislag. Data för inköpt energi hämtas från energistatistiken. Även kostnaderna för de olika energislagen ska redovisas med fasta och rörliga delar. Inköpt energi redovisas i kWh/år och energikos</w:t>
            </w:r>
            <w:r w:rsidR="00DB2DD3">
              <w:t xml:space="preserve">tnader i SEK/år. </w:t>
            </w:r>
            <w:r w:rsidRPr="00BE7651">
              <w:t xml:space="preserve"> </w:t>
            </w:r>
          </w:p>
          <w:tbl>
            <w:tblPr>
              <w:tblStyle w:val="Tabellrutnt"/>
              <w:tblW w:w="0" w:type="auto"/>
              <w:shd w:val="clear" w:color="auto" w:fill="E5DFEC" w:themeFill="accent4" w:themeFillTint="33"/>
              <w:tblLayout w:type="fixed"/>
              <w:tblLook w:val="04A0" w:firstRow="1" w:lastRow="0" w:firstColumn="1" w:lastColumn="0" w:noHBand="0" w:noVBand="1"/>
            </w:tblPr>
            <w:tblGrid>
              <w:gridCol w:w="2477"/>
              <w:gridCol w:w="1395"/>
              <w:gridCol w:w="1254"/>
              <w:gridCol w:w="1534"/>
              <w:gridCol w:w="1394"/>
            </w:tblGrid>
            <w:tr w:rsidR="00DB2DD3" w:rsidRPr="00625FF5" w14:paraId="2C69343F" w14:textId="77777777" w:rsidTr="00625FF5">
              <w:trPr>
                <w:trHeight w:val="295"/>
              </w:trPr>
              <w:tc>
                <w:tcPr>
                  <w:tcW w:w="8053" w:type="dxa"/>
                  <w:gridSpan w:val="5"/>
                  <w:shd w:val="clear" w:color="auto" w:fill="E5DFEC" w:themeFill="accent4" w:themeFillTint="33"/>
                  <w:vAlign w:val="center"/>
                </w:tcPr>
                <w:p w14:paraId="0BFAB7C8" w14:textId="77777777" w:rsidR="00DB2DD3" w:rsidRPr="00625FF5" w:rsidRDefault="00DB2DD3" w:rsidP="00E25CAE">
                  <w:pPr>
                    <w:rPr>
                      <w:b/>
                      <w:sz w:val="22"/>
                      <w:szCs w:val="22"/>
                    </w:rPr>
                  </w:pPr>
                  <w:r w:rsidRPr="00625FF5">
                    <w:rPr>
                      <w:sz w:val="22"/>
                      <w:szCs w:val="22"/>
                    </w:rPr>
                    <w:t>Exempel: Inköpt energi</w:t>
                  </w:r>
                </w:p>
              </w:tc>
            </w:tr>
            <w:tr w:rsidR="00DB2DD3" w:rsidRPr="00625FF5" w14:paraId="5E1F2907" w14:textId="77777777" w:rsidTr="00625FF5">
              <w:trPr>
                <w:trHeight w:val="271"/>
              </w:trPr>
              <w:tc>
                <w:tcPr>
                  <w:tcW w:w="2477" w:type="dxa"/>
                  <w:shd w:val="clear" w:color="auto" w:fill="E5DFEC" w:themeFill="accent4" w:themeFillTint="33"/>
                  <w:vAlign w:val="center"/>
                </w:tcPr>
                <w:p w14:paraId="5B061E64" w14:textId="77777777" w:rsidR="00DB2DD3" w:rsidRPr="00625FF5" w:rsidRDefault="00DB2DD3" w:rsidP="00E25CAE">
                  <w:pPr>
                    <w:rPr>
                      <w:b/>
                      <w:sz w:val="22"/>
                      <w:szCs w:val="22"/>
                    </w:rPr>
                  </w:pPr>
                  <w:r w:rsidRPr="00625FF5">
                    <w:rPr>
                      <w:b/>
                      <w:sz w:val="22"/>
                      <w:szCs w:val="22"/>
                    </w:rPr>
                    <w:t>Inköpt energi</w:t>
                  </w:r>
                </w:p>
              </w:tc>
              <w:tc>
                <w:tcPr>
                  <w:tcW w:w="2649" w:type="dxa"/>
                  <w:gridSpan w:val="2"/>
                  <w:shd w:val="clear" w:color="auto" w:fill="E5DFEC" w:themeFill="accent4" w:themeFillTint="33"/>
                  <w:vAlign w:val="center"/>
                </w:tcPr>
                <w:p w14:paraId="14C8C370" w14:textId="77777777" w:rsidR="00DB2DD3" w:rsidRPr="00625FF5" w:rsidRDefault="00DB2DD3" w:rsidP="00E25CAE">
                  <w:pPr>
                    <w:rPr>
                      <w:b/>
                      <w:sz w:val="22"/>
                      <w:szCs w:val="22"/>
                    </w:rPr>
                  </w:pPr>
                  <w:r w:rsidRPr="00625FF5">
                    <w:rPr>
                      <w:b/>
                      <w:sz w:val="22"/>
                      <w:szCs w:val="22"/>
                    </w:rPr>
                    <w:t>kWh/år</w:t>
                  </w:r>
                </w:p>
              </w:tc>
              <w:tc>
                <w:tcPr>
                  <w:tcW w:w="2928" w:type="dxa"/>
                  <w:gridSpan w:val="2"/>
                  <w:shd w:val="clear" w:color="auto" w:fill="E5DFEC" w:themeFill="accent4" w:themeFillTint="33"/>
                  <w:vAlign w:val="center"/>
                </w:tcPr>
                <w:p w14:paraId="74FE62BF" w14:textId="77777777" w:rsidR="00DB2DD3" w:rsidRPr="00625FF5" w:rsidRDefault="00DB2DD3" w:rsidP="00E25CAE">
                  <w:pPr>
                    <w:rPr>
                      <w:b/>
                      <w:sz w:val="22"/>
                      <w:szCs w:val="22"/>
                    </w:rPr>
                  </w:pPr>
                  <w:r w:rsidRPr="00625FF5">
                    <w:rPr>
                      <w:b/>
                      <w:sz w:val="22"/>
                      <w:szCs w:val="22"/>
                    </w:rPr>
                    <w:t>Energikostnader SEK/år</w:t>
                  </w:r>
                </w:p>
              </w:tc>
            </w:tr>
            <w:tr w:rsidR="00DB2DD3" w:rsidRPr="00625FF5" w14:paraId="550B145F" w14:textId="77777777" w:rsidTr="00625FF5">
              <w:trPr>
                <w:trHeight w:val="263"/>
              </w:trPr>
              <w:tc>
                <w:tcPr>
                  <w:tcW w:w="2477" w:type="dxa"/>
                  <w:shd w:val="clear" w:color="auto" w:fill="E5DFEC" w:themeFill="accent4" w:themeFillTint="33"/>
                  <w:vAlign w:val="center"/>
                </w:tcPr>
                <w:p w14:paraId="6C75E441" w14:textId="77777777" w:rsidR="00DB2DD3" w:rsidRPr="00625FF5" w:rsidRDefault="00DB2DD3" w:rsidP="00E25CAE">
                  <w:pPr>
                    <w:rPr>
                      <w:sz w:val="22"/>
                      <w:szCs w:val="22"/>
                    </w:rPr>
                  </w:pPr>
                  <w:r w:rsidRPr="00625FF5">
                    <w:rPr>
                      <w:sz w:val="22"/>
                      <w:szCs w:val="22"/>
                    </w:rPr>
                    <w:t>El</w:t>
                  </w:r>
                </w:p>
              </w:tc>
              <w:tc>
                <w:tcPr>
                  <w:tcW w:w="1395" w:type="dxa"/>
                  <w:tcBorders>
                    <w:right w:val="nil"/>
                  </w:tcBorders>
                  <w:shd w:val="clear" w:color="auto" w:fill="E5DFEC" w:themeFill="accent4" w:themeFillTint="33"/>
                  <w:vAlign w:val="center"/>
                </w:tcPr>
                <w:p w14:paraId="01C29557" w14:textId="77777777" w:rsidR="00DB2DD3" w:rsidRPr="00625FF5" w:rsidRDefault="00DB2DD3" w:rsidP="00E25CAE">
                  <w:pPr>
                    <w:rPr>
                      <w:sz w:val="22"/>
                      <w:szCs w:val="22"/>
                    </w:rPr>
                  </w:pPr>
                  <w:r w:rsidRPr="00625FF5">
                    <w:rPr>
                      <w:sz w:val="22"/>
                      <w:szCs w:val="22"/>
                    </w:rPr>
                    <w:t>1 639 087</w:t>
                  </w:r>
                </w:p>
              </w:tc>
              <w:tc>
                <w:tcPr>
                  <w:tcW w:w="1254" w:type="dxa"/>
                  <w:tcBorders>
                    <w:left w:val="nil"/>
                  </w:tcBorders>
                  <w:shd w:val="clear" w:color="auto" w:fill="E5DFEC" w:themeFill="accent4" w:themeFillTint="33"/>
                  <w:vAlign w:val="center"/>
                </w:tcPr>
                <w:p w14:paraId="20E7EAAC" w14:textId="77777777" w:rsidR="00DB2DD3" w:rsidRPr="00625FF5" w:rsidRDefault="00DB2DD3" w:rsidP="00E25CAE">
                  <w:pPr>
                    <w:rPr>
                      <w:sz w:val="22"/>
                      <w:szCs w:val="22"/>
                    </w:rPr>
                  </w:pPr>
                </w:p>
              </w:tc>
              <w:tc>
                <w:tcPr>
                  <w:tcW w:w="1534" w:type="dxa"/>
                  <w:tcBorders>
                    <w:right w:val="nil"/>
                  </w:tcBorders>
                  <w:shd w:val="clear" w:color="auto" w:fill="E5DFEC" w:themeFill="accent4" w:themeFillTint="33"/>
                  <w:vAlign w:val="center"/>
                </w:tcPr>
                <w:p w14:paraId="7C228793" w14:textId="77777777" w:rsidR="00DB2DD3" w:rsidRPr="00625FF5" w:rsidRDefault="00DB2DD3" w:rsidP="00E25CAE">
                  <w:pPr>
                    <w:rPr>
                      <w:sz w:val="22"/>
                      <w:szCs w:val="22"/>
                    </w:rPr>
                  </w:pPr>
                  <w:r w:rsidRPr="00625FF5">
                    <w:rPr>
                      <w:sz w:val="22"/>
                      <w:szCs w:val="22"/>
                    </w:rPr>
                    <w:t>1 245 953</w:t>
                  </w:r>
                </w:p>
              </w:tc>
              <w:tc>
                <w:tcPr>
                  <w:tcW w:w="1394" w:type="dxa"/>
                  <w:tcBorders>
                    <w:left w:val="nil"/>
                  </w:tcBorders>
                  <w:shd w:val="clear" w:color="auto" w:fill="E5DFEC" w:themeFill="accent4" w:themeFillTint="33"/>
                  <w:vAlign w:val="center"/>
                </w:tcPr>
                <w:p w14:paraId="53B800FF" w14:textId="77777777" w:rsidR="00DB2DD3" w:rsidRPr="00625FF5" w:rsidRDefault="00DB2DD3" w:rsidP="00E25CAE">
                  <w:pPr>
                    <w:rPr>
                      <w:i/>
                      <w:sz w:val="22"/>
                      <w:szCs w:val="22"/>
                    </w:rPr>
                  </w:pPr>
                </w:p>
              </w:tc>
            </w:tr>
            <w:tr w:rsidR="00DB2DD3" w:rsidRPr="00625FF5" w14:paraId="3EE3CC31" w14:textId="77777777" w:rsidTr="00625FF5">
              <w:trPr>
                <w:trHeight w:val="252"/>
              </w:trPr>
              <w:tc>
                <w:tcPr>
                  <w:tcW w:w="2477" w:type="dxa"/>
                  <w:shd w:val="clear" w:color="auto" w:fill="E5DFEC" w:themeFill="accent4" w:themeFillTint="33"/>
                  <w:vAlign w:val="center"/>
                </w:tcPr>
                <w:p w14:paraId="25196345" w14:textId="77777777" w:rsidR="00DB2DD3" w:rsidRPr="00625FF5" w:rsidRDefault="00DB2DD3" w:rsidP="00E25CAE">
                  <w:pPr>
                    <w:rPr>
                      <w:sz w:val="22"/>
                      <w:szCs w:val="22"/>
                    </w:rPr>
                  </w:pPr>
                  <w:r w:rsidRPr="00625FF5">
                    <w:rPr>
                      <w:sz w:val="22"/>
                      <w:szCs w:val="22"/>
                    </w:rPr>
                    <w:t>Fjärrvärme</w:t>
                  </w:r>
                </w:p>
              </w:tc>
              <w:tc>
                <w:tcPr>
                  <w:tcW w:w="1395" w:type="dxa"/>
                  <w:tcBorders>
                    <w:right w:val="nil"/>
                  </w:tcBorders>
                  <w:shd w:val="clear" w:color="auto" w:fill="E5DFEC" w:themeFill="accent4" w:themeFillTint="33"/>
                  <w:vAlign w:val="center"/>
                </w:tcPr>
                <w:p w14:paraId="5A0210FA" w14:textId="77777777" w:rsidR="00DB2DD3" w:rsidRPr="00625FF5" w:rsidRDefault="00DB2DD3" w:rsidP="00E25CAE">
                  <w:pPr>
                    <w:rPr>
                      <w:sz w:val="22"/>
                      <w:szCs w:val="22"/>
                    </w:rPr>
                  </w:pPr>
                  <w:r w:rsidRPr="00625FF5">
                    <w:rPr>
                      <w:sz w:val="22"/>
                      <w:szCs w:val="22"/>
                    </w:rPr>
                    <w:t>1 269 121</w:t>
                  </w:r>
                </w:p>
              </w:tc>
              <w:tc>
                <w:tcPr>
                  <w:tcW w:w="1254" w:type="dxa"/>
                  <w:tcBorders>
                    <w:left w:val="nil"/>
                  </w:tcBorders>
                  <w:shd w:val="clear" w:color="auto" w:fill="E5DFEC" w:themeFill="accent4" w:themeFillTint="33"/>
                  <w:vAlign w:val="center"/>
                </w:tcPr>
                <w:p w14:paraId="1C522888" w14:textId="77777777" w:rsidR="00DB2DD3" w:rsidRPr="00625FF5" w:rsidRDefault="00DB2DD3" w:rsidP="00E25CAE">
                  <w:pPr>
                    <w:rPr>
                      <w:sz w:val="22"/>
                      <w:szCs w:val="22"/>
                    </w:rPr>
                  </w:pPr>
                </w:p>
              </w:tc>
              <w:tc>
                <w:tcPr>
                  <w:tcW w:w="1534" w:type="dxa"/>
                  <w:tcBorders>
                    <w:right w:val="nil"/>
                  </w:tcBorders>
                  <w:shd w:val="clear" w:color="auto" w:fill="E5DFEC" w:themeFill="accent4" w:themeFillTint="33"/>
                  <w:vAlign w:val="center"/>
                </w:tcPr>
                <w:p w14:paraId="16E9977D" w14:textId="77777777" w:rsidR="00DB2DD3" w:rsidRPr="00625FF5" w:rsidRDefault="00DB2DD3" w:rsidP="00E25CAE">
                  <w:pPr>
                    <w:rPr>
                      <w:sz w:val="22"/>
                      <w:szCs w:val="22"/>
                    </w:rPr>
                  </w:pPr>
                  <w:r w:rsidRPr="00625FF5">
                    <w:rPr>
                      <w:sz w:val="22"/>
                      <w:szCs w:val="22"/>
                    </w:rPr>
                    <w:t>958 816</w:t>
                  </w:r>
                </w:p>
              </w:tc>
              <w:tc>
                <w:tcPr>
                  <w:tcW w:w="1394" w:type="dxa"/>
                  <w:tcBorders>
                    <w:left w:val="nil"/>
                  </w:tcBorders>
                  <w:shd w:val="clear" w:color="auto" w:fill="E5DFEC" w:themeFill="accent4" w:themeFillTint="33"/>
                  <w:vAlign w:val="center"/>
                </w:tcPr>
                <w:p w14:paraId="1A656516" w14:textId="77777777" w:rsidR="00DB2DD3" w:rsidRPr="00625FF5" w:rsidRDefault="00DB2DD3" w:rsidP="00E25CAE">
                  <w:pPr>
                    <w:rPr>
                      <w:i/>
                      <w:sz w:val="22"/>
                      <w:szCs w:val="22"/>
                    </w:rPr>
                  </w:pPr>
                </w:p>
              </w:tc>
            </w:tr>
            <w:tr w:rsidR="00DB2DD3" w:rsidRPr="00625FF5" w14:paraId="01C67D1E" w14:textId="77777777" w:rsidTr="00625FF5">
              <w:trPr>
                <w:trHeight w:val="257"/>
              </w:trPr>
              <w:tc>
                <w:tcPr>
                  <w:tcW w:w="2477" w:type="dxa"/>
                  <w:shd w:val="clear" w:color="auto" w:fill="E5DFEC" w:themeFill="accent4" w:themeFillTint="33"/>
                  <w:vAlign w:val="center"/>
                </w:tcPr>
                <w:p w14:paraId="441D4D6A" w14:textId="77777777" w:rsidR="00DB2DD3" w:rsidRPr="00625FF5" w:rsidRDefault="00DB2DD3" w:rsidP="00E25CAE">
                  <w:pPr>
                    <w:rPr>
                      <w:sz w:val="22"/>
                      <w:szCs w:val="22"/>
                    </w:rPr>
                  </w:pPr>
                  <w:r w:rsidRPr="00625FF5">
                    <w:rPr>
                      <w:sz w:val="22"/>
                      <w:szCs w:val="22"/>
                    </w:rPr>
                    <w:t>Diesel</w:t>
                  </w:r>
                </w:p>
              </w:tc>
              <w:tc>
                <w:tcPr>
                  <w:tcW w:w="1395" w:type="dxa"/>
                  <w:tcBorders>
                    <w:right w:val="nil"/>
                  </w:tcBorders>
                  <w:shd w:val="clear" w:color="auto" w:fill="E5DFEC" w:themeFill="accent4" w:themeFillTint="33"/>
                  <w:vAlign w:val="center"/>
                </w:tcPr>
                <w:p w14:paraId="332FBEA4" w14:textId="77777777" w:rsidR="00DB2DD3" w:rsidRPr="00625FF5" w:rsidRDefault="00DB2DD3" w:rsidP="00E25CAE">
                  <w:pPr>
                    <w:rPr>
                      <w:sz w:val="22"/>
                      <w:szCs w:val="22"/>
                    </w:rPr>
                  </w:pPr>
                  <w:r w:rsidRPr="00625FF5">
                    <w:rPr>
                      <w:sz w:val="22"/>
                      <w:szCs w:val="22"/>
                    </w:rPr>
                    <w:t>4 007</w:t>
                  </w:r>
                </w:p>
              </w:tc>
              <w:tc>
                <w:tcPr>
                  <w:tcW w:w="1254" w:type="dxa"/>
                  <w:tcBorders>
                    <w:left w:val="nil"/>
                  </w:tcBorders>
                  <w:shd w:val="clear" w:color="auto" w:fill="E5DFEC" w:themeFill="accent4" w:themeFillTint="33"/>
                  <w:vAlign w:val="center"/>
                </w:tcPr>
                <w:p w14:paraId="49B158F8" w14:textId="77777777" w:rsidR="00DB2DD3" w:rsidRPr="00625FF5" w:rsidRDefault="00DB2DD3" w:rsidP="00E25CAE">
                  <w:pPr>
                    <w:rPr>
                      <w:sz w:val="22"/>
                      <w:szCs w:val="22"/>
                    </w:rPr>
                  </w:pPr>
                </w:p>
              </w:tc>
              <w:tc>
                <w:tcPr>
                  <w:tcW w:w="1534" w:type="dxa"/>
                  <w:tcBorders>
                    <w:right w:val="nil"/>
                  </w:tcBorders>
                  <w:shd w:val="clear" w:color="auto" w:fill="E5DFEC" w:themeFill="accent4" w:themeFillTint="33"/>
                  <w:vAlign w:val="center"/>
                </w:tcPr>
                <w:p w14:paraId="33AEEF32" w14:textId="77777777" w:rsidR="00DB2DD3" w:rsidRPr="00625FF5" w:rsidRDefault="00DB2DD3" w:rsidP="00E25CAE">
                  <w:pPr>
                    <w:rPr>
                      <w:sz w:val="22"/>
                      <w:szCs w:val="22"/>
                    </w:rPr>
                  </w:pPr>
                  <w:r w:rsidRPr="00625FF5">
                    <w:rPr>
                      <w:sz w:val="22"/>
                      <w:szCs w:val="22"/>
                    </w:rPr>
                    <w:t>5 204</w:t>
                  </w:r>
                </w:p>
              </w:tc>
              <w:tc>
                <w:tcPr>
                  <w:tcW w:w="1394" w:type="dxa"/>
                  <w:tcBorders>
                    <w:left w:val="nil"/>
                  </w:tcBorders>
                  <w:shd w:val="clear" w:color="auto" w:fill="E5DFEC" w:themeFill="accent4" w:themeFillTint="33"/>
                  <w:vAlign w:val="center"/>
                </w:tcPr>
                <w:p w14:paraId="591B277B" w14:textId="77777777" w:rsidR="00DB2DD3" w:rsidRPr="00625FF5" w:rsidRDefault="00DB2DD3" w:rsidP="00E25CAE">
                  <w:pPr>
                    <w:rPr>
                      <w:i/>
                      <w:sz w:val="22"/>
                      <w:szCs w:val="22"/>
                    </w:rPr>
                  </w:pPr>
                </w:p>
              </w:tc>
            </w:tr>
            <w:tr w:rsidR="00DB2DD3" w:rsidRPr="00625FF5" w14:paraId="61937259" w14:textId="77777777" w:rsidTr="00625FF5">
              <w:trPr>
                <w:trHeight w:val="246"/>
              </w:trPr>
              <w:tc>
                <w:tcPr>
                  <w:tcW w:w="2477" w:type="dxa"/>
                  <w:shd w:val="clear" w:color="auto" w:fill="E5DFEC" w:themeFill="accent4" w:themeFillTint="33"/>
                  <w:vAlign w:val="center"/>
                </w:tcPr>
                <w:p w14:paraId="36BA9CCC" w14:textId="77777777" w:rsidR="00DB2DD3" w:rsidRPr="00625FF5" w:rsidRDefault="00DB2DD3" w:rsidP="00E25CAE">
                  <w:pPr>
                    <w:rPr>
                      <w:b/>
                      <w:sz w:val="22"/>
                      <w:szCs w:val="22"/>
                    </w:rPr>
                  </w:pPr>
                  <w:r w:rsidRPr="00625FF5">
                    <w:rPr>
                      <w:b/>
                      <w:sz w:val="22"/>
                      <w:szCs w:val="22"/>
                    </w:rPr>
                    <w:t xml:space="preserve">Total tillförd energi </w:t>
                  </w:r>
                </w:p>
              </w:tc>
              <w:tc>
                <w:tcPr>
                  <w:tcW w:w="1395" w:type="dxa"/>
                  <w:tcBorders>
                    <w:right w:val="nil"/>
                  </w:tcBorders>
                  <w:shd w:val="clear" w:color="auto" w:fill="E5DFEC" w:themeFill="accent4" w:themeFillTint="33"/>
                  <w:vAlign w:val="center"/>
                </w:tcPr>
                <w:p w14:paraId="301E2118" w14:textId="77777777" w:rsidR="00DB2DD3" w:rsidRPr="00625FF5" w:rsidRDefault="00DB2DD3" w:rsidP="00E25CAE">
                  <w:pPr>
                    <w:rPr>
                      <w:b/>
                      <w:sz w:val="22"/>
                      <w:szCs w:val="22"/>
                    </w:rPr>
                  </w:pPr>
                  <w:r w:rsidRPr="00625FF5">
                    <w:rPr>
                      <w:b/>
                      <w:sz w:val="22"/>
                      <w:szCs w:val="22"/>
                    </w:rPr>
                    <w:t>2 912 215</w:t>
                  </w:r>
                </w:p>
              </w:tc>
              <w:tc>
                <w:tcPr>
                  <w:tcW w:w="1254" w:type="dxa"/>
                  <w:tcBorders>
                    <w:left w:val="nil"/>
                  </w:tcBorders>
                  <w:shd w:val="clear" w:color="auto" w:fill="E5DFEC" w:themeFill="accent4" w:themeFillTint="33"/>
                  <w:vAlign w:val="center"/>
                </w:tcPr>
                <w:p w14:paraId="0EE85E2D" w14:textId="77777777" w:rsidR="00DB2DD3" w:rsidRPr="00625FF5" w:rsidRDefault="00DB2DD3" w:rsidP="00E25CAE">
                  <w:pPr>
                    <w:rPr>
                      <w:b/>
                      <w:sz w:val="22"/>
                      <w:szCs w:val="22"/>
                    </w:rPr>
                  </w:pPr>
                </w:p>
              </w:tc>
              <w:tc>
                <w:tcPr>
                  <w:tcW w:w="1534" w:type="dxa"/>
                  <w:tcBorders>
                    <w:right w:val="nil"/>
                  </w:tcBorders>
                  <w:shd w:val="clear" w:color="auto" w:fill="E5DFEC" w:themeFill="accent4" w:themeFillTint="33"/>
                  <w:vAlign w:val="center"/>
                </w:tcPr>
                <w:p w14:paraId="0371B0A1" w14:textId="77777777" w:rsidR="00DB2DD3" w:rsidRPr="00625FF5" w:rsidRDefault="00DB2DD3" w:rsidP="00E25CAE">
                  <w:pPr>
                    <w:rPr>
                      <w:b/>
                      <w:sz w:val="22"/>
                      <w:szCs w:val="22"/>
                    </w:rPr>
                  </w:pPr>
                  <w:r w:rsidRPr="00625FF5">
                    <w:rPr>
                      <w:b/>
                      <w:sz w:val="22"/>
                      <w:szCs w:val="22"/>
                    </w:rPr>
                    <w:t>2 209 973</w:t>
                  </w:r>
                </w:p>
              </w:tc>
              <w:tc>
                <w:tcPr>
                  <w:tcW w:w="1394" w:type="dxa"/>
                  <w:tcBorders>
                    <w:left w:val="nil"/>
                  </w:tcBorders>
                  <w:shd w:val="clear" w:color="auto" w:fill="E5DFEC" w:themeFill="accent4" w:themeFillTint="33"/>
                  <w:vAlign w:val="center"/>
                </w:tcPr>
                <w:p w14:paraId="3B91C085" w14:textId="77777777" w:rsidR="00DB2DD3" w:rsidRPr="00625FF5" w:rsidRDefault="00DB2DD3" w:rsidP="00E25CAE">
                  <w:pPr>
                    <w:rPr>
                      <w:b/>
                      <w:i/>
                      <w:sz w:val="22"/>
                      <w:szCs w:val="22"/>
                    </w:rPr>
                  </w:pPr>
                </w:p>
              </w:tc>
            </w:tr>
          </w:tbl>
          <w:p w14:paraId="7096BDD6" w14:textId="77777777" w:rsidR="00DB2DD3" w:rsidRPr="00BE7651" w:rsidRDefault="00DB2DD3" w:rsidP="00BE7651">
            <w:pPr>
              <w:pStyle w:val="Brdtext"/>
            </w:pPr>
          </w:p>
        </w:tc>
      </w:tr>
    </w:tbl>
    <w:p w14:paraId="59A6F986" w14:textId="77777777" w:rsidR="00B072A6" w:rsidRPr="00B072A6" w:rsidRDefault="00B072A6" w:rsidP="00B072A6">
      <w:pPr>
        <w:pStyle w:val="Rubrik3"/>
      </w:pPr>
      <w:bookmarkStart w:id="41" w:name="_Toc490137583"/>
      <w:r>
        <w:t>Egenproducerad energi</w:t>
      </w:r>
      <w:bookmarkEnd w:id="41"/>
    </w:p>
    <w:p w14:paraId="75BF7EB7" w14:textId="77777777" w:rsidR="00BE7651" w:rsidRDefault="00B072A6" w:rsidP="00B072A6">
      <w:pPr>
        <w:pStyle w:val="Brdtext"/>
      </w:pPr>
      <w:r w:rsidRPr="00B072A6">
        <w:t>Här redovisas mängden egenproducerad energi fördelat på respektive energislag.</w:t>
      </w:r>
    </w:p>
    <w:p w14:paraId="4E6D280B" w14:textId="77777777" w:rsidR="00B072A6" w:rsidRPr="00B072A6" w:rsidRDefault="00B072A6" w:rsidP="00B072A6">
      <w:pPr>
        <w:pStyle w:val="Brdtext"/>
        <w:pBdr>
          <w:top w:val="single" w:sz="4" w:space="1" w:color="auto"/>
          <w:left w:val="single" w:sz="4" w:space="4" w:color="auto"/>
          <w:bottom w:val="single" w:sz="4" w:space="1" w:color="auto"/>
          <w:right w:val="single" w:sz="4" w:space="4" w:color="auto"/>
        </w:pBdr>
        <w:shd w:val="clear" w:color="auto" w:fill="E5DFEC" w:themeFill="accent4" w:themeFillTint="33"/>
      </w:pPr>
      <w:r w:rsidRPr="00B072A6">
        <w:t xml:space="preserve">Exempel 1: Egenproducerad energi </w:t>
      </w:r>
    </w:p>
    <w:p w14:paraId="4CA607AF" w14:textId="77777777" w:rsidR="00B072A6" w:rsidRPr="00B072A6" w:rsidRDefault="00B072A6" w:rsidP="00B072A6">
      <w:pPr>
        <w:pStyle w:val="Brdtext"/>
        <w:pBdr>
          <w:top w:val="single" w:sz="4" w:space="1" w:color="auto"/>
          <w:left w:val="single" w:sz="4" w:space="4" w:color="auto"/>
          <w:bottom w:val="single" w:sz="4" w:space="1" w:color="auto"/>
          <w:right w:val="single" w:sz="4" w:space="4" w:color="auto"/>
        </w:pBdr>
        <w:shd w:val="clear" w:color="auto" w:fill="E5DFEC" w:themeFill="accent4" w:themeFillTint="33"/>
      </w:pPr>
      <w:r w:rsidRPr="00B072A6">
        <w:t xml:space="preserve">I anslutning till anläggning där kartläggningen görs växer det energiskog som företaget själva använder för uppvärmning genom förbränning. Årligen används uppskattningsvis 350 MWh energiskog. </w:t>
      </w:r>
    </w:p>
    <w:p w14:paraId="1881AEAD" w14:textId="77777777" w:rsidR="00B072A6" w:rsidRPr="00B072A6" w:rsidRDefault="00B072A6" w:rsidP="00B072A6">
      <w:pPr>
        <w:pStyle w:val="Brdtext"/>
        <w:pBdr>
          <w:top w:val="single" w:sz="4" w:space="1" w:color="auto"/>
          <w:left w:val="single" w:sz="4" w:space="4" w:color="auto"/>
          <w:bottom w:val="single" w:sz="4" w:space="1" w:color="auto"/>
          <w:right w:val="single" w:sz="4" w:space="4" w:color="auto"/>
        </w:pBdr>
        <w:shd w:val="clear" w:color="auto" w:fill="E5DFEC" w:themeFill="accent4" w:themeFillTint="33"/>
      </w:pPr>
      <w:r w:rsidRPr="00B072A6">
        <w:t xml:space="preserve">Exempel 2: Egenproducerad energi </w:t>
      </w:r>
    </w:p>
    <w:p w14:paraId="4216DE1E" w14:textId="77777777" w:rsidR="00B072A6" w:rsidRDefault="00B072A6" w:rsidP="00B072A6">
      <w:pPr>
        <w:pStyle w:val="Brdtext"/>
        <w:pBdr>
          <w:top w:val="single" w:sz="4" w:space="1" w:color="auto"/>
          <w:left w:val="single" w:sz="4" w:space="4" w:color="auto"/>
          <w:bottom w:val="single" w:sz="4" w:space="1" w:color="auto"/>
          <w:right w:val="single" w:sz="4" w:space="4" w:color="auto"/>
        </w:pBdr>
        <w:shd w:val="clear" w:color="auto" w:fill="E5DFEC" w:themeFill="accent4" w:themeFillTint="33"/>
      </w:pPr>
      <w:r w:rsidRPr="00B072A6">
        <w:t>Företaget där kartläggningen genomförs har spån och annat överblivet trämaterial från deras produktion av stolar. Detta spill används för torkning och uppvärmning och uppskattas till 20 MWh/år.</w:t>
      </w:r>
      <w:r w:rsidR="00F706A8">
        <w:t xml:space="preserve"> </w:t>
      </w:r>
    </w:p>
    <w:p w14:paraId="0253F261" w14:textId="77777777" w:rsidR="00E3192A" w:rsidRDefault="00E3192A" w:rsidP="00B072A6">
      <w:pPr>
        <w:pStyle w:val="Brdtext"/>
        <w:pBdr>
          <w:top w:val="single" w:sz="4" w:space="1" w:color="auto"/>
          <w:left w:val="single" w:sz="4" w:space="4" w:color="auto"/>
          <w:bottom w:val="single" w:sz="4" w:space="1" w:color="auto"/>
          <w:right w:val="single" w:sz="4" w:space="4" w:color="auto"/>
        </w:pBdr>
        <w:shd w:val="clear" w:color="auto" w:fill="E5DFEC" w:themeFill="accent4" w:themeFillTint="33"/>
      </w:pPr>
    </w:p>
    <w:p w14:paraId="69861FAB" w14:textId="77777777" w:rsidR="00F706A8" w:rsidRDefault="00F706A8" w:rsidP="00F706A8">
      <w:pPr>
        <w:pStyle w:val="Rubrik3"/>
      </w:pPr>
      <w:bookmarkStart w:id="42" w:name="_Toc490137584"/>
      <w:r>
        <w:t>Återvunnen energi</w:t>
      </w:r>
      <w:bookmarkEnd w:id="42"/>
    </w:p>
    <w:p w14:paraId="5979D84F" w14:textId="77777777" w:rsidR="00F706A8" w:rsidRDefault="00F706A8" w:rsidP="00F706A8">
      <w:pPr>
        <w:pStyle w:val="Brdtext"/>
      </w:pPr>
      <w:r w:rsidRPr="00F706A8">
        <w:t>Mängden återvunnen energi från de egna processerna redovisas här.</w:t>
      </w:r>
    </w:p>
    <w:p w14:paraId="326C42D7" w14:textId="77777777" w:rsidR="00F706A8" w:rsidRPr="00F706A8" w:rsidRDefault="00F706A8" w:rsidP="00F706A8">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rPr>
          <w:color w:val="000000"/>
          <w:sz w:val="23"/>
          <w:szCs w:val="23"/>
        </w:rPr>
      </w:pPr>
      <w:r w:rsidRPr="00F706A8">
        <w:rPr>
          <w:color w:val="000000"/>
          <w:sz w:val="23"/>
          <w:szCs w:val="23"/>
        </w:rPr>
        <w:t xml:space="preserve">Exempel: Återvunnen energi </w:t>
      </w:r>
    </w:p>
    <w:p w14:paraId="7E4CFA68" w14:textId="77777777" w:rsidR="002920F5" w:rsidRDefault="00F706A8" w:rsidP="002920F5">
      <w:pPr>
        <w:pStyle w:val="Brdtext"/>
        <w:pBdr>
          <w:top w:val="single" w:sz="4" w:space="1" w:color="auto"/>
          <w:left w:val="single" w:sz="4" w:space="4" w:color="auto"/>
          <w:bottom w:val="single" w:sz="4" w:space="1" w:color="auto"/>
          <w:right w:val="single" w:sz="4" w:space="4" w:color="auto"/>
        </w:pBdr>
        <w:shd w:val="clear" w:color="auto" w:fill="E5DFEC" w:themeFill="accent4" w:themeFillTint="33"/>
        <w:rPr>
          <w:color w:val="000000"/>
          <w:sz w:val="23"/>
          <w:szCs w:val="23"/>
        </w:rPr>
      </w:pPr>
      <w:r w:rsidRPr="00F706A8">
        <w:rPr>
          <w:color w:val="000000"/>
          <w:sz w:val="23"/>
          <w:szCs w:val="23"/>
        </w:rPr>
        <w:t>Genom att överskottsvärmen från tryckluftskompressorn används för uppvärmning under vintern sparas uppvärmningsenergi. Totalt uppskattas det att 80 % av eleffekten för kompressorn kan användas för uppvärmning under halva året. Totalt blir det 40 % av tryckluftens elanvändning</w:t>
      </w:r>
      <w:r>
        <w:rPr>
          <w:color w:val="000000"/>
          <w:sz w:val="23"/>
          <w:szCs w:val="23"/>
        </w:rPr>
        <w:t>.</w:t>
      </w:r>
      <w:r w:rsidR="002920F5">
        <w:rPr>
          <w:color w:val="000000"/>
          <w:sz w:val="23"/>
          <w:szCs w:val="23"/>
        </w:rPr>
        <w:t xml:space="preserve">  </w:t>
      </w:r>
    </w:p>
    <w:p w14:paraId="6A2F72D9" w14:textId="77777777" w:rsidR="002920F5" w:rsidRDefault="00E27C90" w:rsidP="00E27C90">
      <w:pPr>
        <w:pStyle w:val="Rubrik2"/>
      </w:pPr>
      <w:bookmarkStart w:id="43" w:name="_Toc490137585"/>
      <w:r>
        <w:t>Fördelning av energianvändning</w:t>
      </w:r>
      <w:bookmarkEnd w:id="43"/>
    </w:p>
    <w:p w14:paraId="3955CD78" w14:textId="77777777" w:rsidR="00E27C90" w:rsidRPr="00E27C90" w:rsidRDefault="00E27C90" w:rsidP="00E27C90">
      <w:pPr>
        <w:pStyle w:val="Brdtext"/>
      </w:pPr>
      <w:r w:rsidRPr="00E27C90">
        <w:t>Den använda energin ska delas upp i olika användare. Om ett företag, som i exemplet nedan, använder 2912 MWh årligen så måste detta motsvaras av den tillförda energin.</w:t>
      </w:r>
      <w:r w:rsidR="00304B8A">
        <w:t xml:space="preserve"> </w:t>
      </w:r>
      <w:r w:rsidRPr="00E27C90">
        <w:t>Energianvändningen per energ</w:t>
      </w:r>
      <w:r w:rsidR="00304B8A">
        <w:t>ianvändare ska redovisas i MWh/k</w:t>
      </w:r>
      <w:r w:rsidRPr="00E27C90">
        <w:t xml:space="preserve">Wh. Att redovisa även i procent kan vara ett tillägg. </w:t>
      </w:r>
    </w:p>
    <w:p w14:paraId="2BB837E2" w14:textId="77777777" w:rsidR="00E27C90" w:rsidRDefault="00E27C90" w:rsidP="00E27C90">
      <w:pPr>
        <w:pStyle w:val="Brdtext"/>
      </w:pPr>
      <w:r w:rsidRPr="00E27C90">
        <w:t>Exemplen nedan visar hur fördelningen av energianvändare kan redovisas i tabellform och i cirkeldiagram.</w:t>
      </w:r>
    </w:p>
    <w:tbl>
      <w:tblPr>
        <w:tblStyle w:val="Tabellrutnt"/>
        <w:tblW w:w="6155" w:type="dxa"/>
        <w:shd w:val="clear" w:color="auto" w:fill="E5DFEC" w:themeFill="accent4" w:themeFillTint="33"/>
        <w:tblLook w:val="04A0" w:firstRow="1" w:lastRow="0" w:firstColumn="1" w:lastColumn="0" w:noHBand="0" w:noVBand="1"/>
      </w:tblPr>
      <w:tblGrid>
        <w:gridCol w:w="3214"/>
        <w:gridCol w:w="811"/>
        <w:gridCol w:w="235"/>
        <w:gridCol w:w="1660"/>
        <w:gridCol w:w="235"/>
      </w:tblGrid>
      <w:tr w:rsidR="00E27C90" w:rsidRPr="00E3192A" w14:paraId="427893F0" w14:textId="77777777" w:rsidTr="00E3192A">
        <w:trPr>
          <w:trHeight w:val="271"/>
        </w:trPr>
        <w:tc>
          <w:tcPr>
            <w:tcW w:w="0" w:type="auto"/>
            <w:gridSpan w:val="5"/>
            <w:shd w:val="clear" w:color="auto" w:fill="E5DFEC" w:themeFill="accent4" w:themeFillTint="33"/>
            <w:vAlign w:val="center"/>
          </w:tcPr>
          <w:p w14:paraId="554490EC" w14:textId="77777777" w:rsidR="00E27C90" w:rsidRPr="00E3192A" w:rsidRDefault="00E27C90" w:rsidP="00E25CAE">
            <w:pPr>
              <w:pStyle w:val="Brdtext"/>
              <w:spacing w:after="0" w:line="240" w:lineRule="auto"/>
              <w:rPr>
                <w:sz w:val="22"/>
                <w:szCs w:val="22"/>
              </w:rPr>
            </w:pPr>
            <w:r w:rsidRPr="00E3192A">
              <w:rPr>
                <w:sz w:val="22"/>
                <w:szCs w:val="22"/>
              </w:rPr>
              <w:t>Exempel: Fördelning av energianvändning</w:t>
            </w:r>
          </w:p>
        </w:tc>
      </w:tr>
      <w:tr w:rsidR="00E27C90" w:rsidRPr="00E3192A" w14:paraId="7F7E8F15" w14:textId="77777777" w:rsidTr="00E3192A">
        <w:trPr>
          <w:trHeight w:val="386"/>
        </w:trPr>
        <w:tc>
          <w:tcPr>
            <w:tcW w:w="0" w:type="auto"/>
            <w:shd w:val="clear" w:color="auto" w:fill="E5DFEC" w:themeFill="accent4" w:themeFillTint="33"/>
            <w:vAlign w:val="center"/>
          </w:tcPr>
          <w:p w14:paraId="26D02EBD" w14:textId="77777777" w:rsidR="00E27C90" w:rsidRPr="00E3192A" w:rsidRDefault="00E27C90" w:rsidP="00E25CAE">
            <w:pPr>
              <w:pStyle w:val="Brdtext"/>
              <w:spacing w:after="0" w:line="240" w:lineRule="auto"/>
              <w:rPr>
                <w:b/>
                <w:sz w:val="22"/>
                <w:szCs w:val="22"/>
              </w:rPr>
            </w:pPr>
            <w:r w:rsidRPr="00E3192A">
              <w:rPr>
                <w:b/>
                <w:sz w:val="22"/>
                <w:szCs w:val="22"/>
              </w:rPr>
              <w:t>Energianvändare</w:t>
            </w:r>
          </w:p>
        </w:tc>
        <w:tc>
          <w:tcPr>
            <w:tcW w:w="0" w:type="auto"/>
            <w:tcBorders>
              <w:right w:val="nil"/>
            </w:tcBorders>
            <w:shd w:val="clear" w:color="auto" w:fill="E5DFEC" w:themeFill="accent4" w:themeFillTint="33"/>
            <w:vAlign w:val="center"/>
          </w:tcPr>
          <w:p w14:paraId="1B9DC641" w14:textId="77777777" w:rsidR="00E27C90" w:rsidRPr="00E3192A" w:rsidRDefault="00E27C90" w:rsidP="00E25CAE">
            <w:pPr>
              <w:pStyle w:val="Brdtext"/>
              <w:spacing w:after="0" w:line="240" w:lineRule="auto"/>
              <w:rPr>
                <w:b/>
                <w:sz w:val="22"/>
                <w:szCs w:val="22"/>
              </w:rPr>
            </w:pPr>
            <w:r w:rsidRPr="00E3192A">
              <w:rPr>
                <w:b/>
                <w:sz w:val="22"/>
                <w:szCs w:val="22"/>
              </w:rPr>
              <w:t>MWh</w:t>
            </w:r>
          </w:p>
        </w:tc>
        <w:tc>
          <w:tcPr>
            <w:tcW w:w="0" w:type="auto"/>
            <w:tcBorders>
              <w:left w:val="nil"/>
            </w:tcBorders>
            <w:shd w:val="clear" w:color="auto" w:fill="E5DFEC" w:themeFill="accent4" w:themeFillTint="33"/>
            <w:vAlign w:val="center"/>
          </w:tcPr>
          <w:p w14:paraId="0ECB6AEE" w14:textId="77777777" w:rsidR="00E27C90" w:rsidRPr="00E3192A" w:rsidRDefault="00E27C90" w:rsidP="00E25CAE">
            <w:pPr>
              <w:pStyle w:val="Brdtext"/>
              <w:spacing w:after="0" w:line="240" w:lineRule="auto"/>
              <w:rPr>
                <w:b/>
                <w:sz w:val="22"/>
                <w:szCs w:val="22"/>
              </w:rPr>
            </w:pPr>
          </w:p>
        </w:tc>
        <w:tc>
          <w:tcPr>
            <w:tcW w:w="0" w:type="auto"/>
            <w:tcBorders>
              <w:right w:val="nil"/>
            </w:tcBorders>
            <w:shd w:val="clear" w:color="auto" w:fill="E5DFEC" w:themeFill="accent4" w:themeFillTint="33"/>
            <w:vAlign w:val="center"/>
          </w:tcPr>
          <w:p w14:paraId="2CD1F298" w14:textId="77777777" w:rsidR="00E27C90" w:rsidRPr="00E3192A" w:rsidRDefault="00E27C90" w:rsidP="00E25CAE">
            <w:pPr>
              <w:pStyle w:val="Brdtext"/>
              <w:spacing w:after="0" w:line="240" w:lineRule="auto"/>
              <w:rPr>
                <w:b/>
                <w:sz w:val="22"/>
                <w:szCs w:val="22"/>
              </w:rPr>
            </w:pPr>
            <w:r w:rsidRPr="00E3192A">
              <w:rPr>
                <w:b/>
                <w:sz w:val="22"/>
                <w:szCs w:val="22"/>
              </w:rPr>
              <w:t>Del av total %</w:t>
            </w:r>
          </w:p>
        </w:tc>
        <w:tc>
          <w:tcPr>
            <w:tcW w:w="0" w:type="auto"/>
            <w:tcBorders>
              <w:left w:val="nil"/>
            </w:tcBorders>
            <w:shd w:val="clear" w:color="auto" w:fill="E5DFEC" w:themeFill="accent4" w:themeFillTint="33"/>
            <w:vAlign w:val="center"/>
          </w:tcPr>
          <w:p w14:paraId="0D548BA9" w14:textId="77777777" w:rsidR="00E27C90" w:rsidRPr="00E3192A" w:rsidRDefault="00E27C90" w:rsidP="00E25CAE">
            <w:pPr>
              <w:pStyle w:val="Brdtext"/>
              <w:spacing w:after="0" w:line="240" w:lineRule="auto"/>
              <w:rPr>
                <w:b/>
                <w:sz w:val="22"/>
                <w:szCs w:val="22"/>
              </w:rPr>
            </w:pPr>
          </w:p>
        </w:tc>
      </w:tr>
      <w:tr w:rsidR="00E27C90" w:rsidRPr="00E3192A" w14:paraId="4F6A3708" w14:textId="77777777" w:rsidTr="00E3192A">
        <w:trPr>
          <w:trHeight w:val="431"/>
        </w:trPr>
        <w:tc>
          <w:tcPr>
            <w:tcW w:w="0" w:type="auto"/>
            <w:shd w:val="clear" w:color="auto" w:fill="CCC0D9" w:themeFill="accent4" w:themeFillTint="66"/>
            <w:vAlign w:val="center"/>
          </w:tcPr>
          <w:p w14:paraId="35441DC7" w14:textId="77777777" w:rsidR="00E27C90" w:rsidRPr="00E3192A" w:rsidRDefault="00E27C90" w:rsidP="00E25CAE">
            <w:pPr>
              <w:pStyle w:val="Brdtext"/>
              <w:spacing w:after="0" w:line="240" w:lineRule="auto"/>
              <w:rPr>
                <w:b/>
                <w:sz w:val="22"/>
                <w:szCs w:val="22"/>
              </w:rPr>
            </w:pPr>
            <w:r w:rsidRPr="00E3192A">
              <w:rPr>
                <w:sz w:val="22"/>
                <w:szCs w:val="22"/>
              </w:rPr>
              <w:t xml:space="preserve">Produktionsprocesser </w:t>
            </w:r>
          </w:p>
        </w:tc>
        <w:tc>
          <w:tcPr>
            <w:tcW w:w="0" w:type="auto"/>
            <w:gridSpan w:val="2"/>
            <w:shd w:val="clear" w:color="auto" w:fill="CCC0D9" w:themeFill="accent4" w:themeFillTint="66"/>
            <w:vAlign w:val="center"/>
          </w:tcPr>
          <w:p w14:paraId="11372C98" w14:textId="77777777" w:rsidR="00E27C90" w:rsidRPr="00E3192A" w:rsidRDefault="00E27C90" w:rsidP="00E25CAE">
            <w:pPr>
              <w:pStyle w:val="Brdtext"/>
              <w:spacing w:after="0" w:line="240" w:lineRule="auto"/>
              <w:rPr>
                <w:b/>
                <w:sz w:val="22"/>
                <w:szCs w:val="22"/>
              </w:rPr>
            </w:pPr>
          </w:p>
        </w:tc>
        <w:tc>
          <w:tcPr>
            <w:tcW w:w="0" w:type="auto"/>
            <w:gridSpan w:val="2"/>
            <w:shd w:val="clear" w:color="auto" w:fill="CCC0D9" w:themeFill="accent4" w:themeFillTint="66"/>
            <w:vAlign w:val="center"/>
          </w:tcPr>
          <w:p w14:paraId="0CB679C5" w14:textId="77777777" w:rsidR="00E27C90" w:rsidRPr="00E3192A" w:rsidRDefault="00E27C90" w:rsidP="00E25CAE">
            <w:pPr>
              <w:pStyle w:val="Brdtext"/>
              <w:spacing w:after="0" w:line="240" w:lineRule="auto"/>
              <w:rPr>
                <w:b/>
                <w:sz w:val="22"/>
                <w:szCs w:val="22"/>
              </w:rPr>
            </w:pPr>
          </w:p>
        </w:tc>
      </w:tr>
      <w:tr w:rsidR="00E27C90" w:rsidRPr="00E3192A" w14:paraId="18CF46F6" w14:textId="77777777" w:rsidTr="00E3192A">
        <w:trPr>
          <w:trHeight w:val="261"/>
        </w:trPr>
        <w:tc>
          <w:tcPr>
            <w:tcW w:w="0" w:type="auto"/>
            <w:shd w:val="clear" w:color="auto" w:fill="E5DFEC" w:themeFill="accent4" w:themeFillTint="33"/>
            <w:vAlign w:val="center"/>
          </w:tcPr>
          <w:p w14:paraId="38CE1E26" w14:textId="77777777" w:rsidR="00E27C90" w:rsidRPr="00E3192A" w:rsidRDefault="00E27C90" w:rsidP="00E25CAE">
            <w:pPr>
              <w:pStyle w:val="Brdtext"/>
              <w:spacing w:after="0" w:line="240" w:lineRule="auto"/>
              <w:rPr>
                <w:sz w:val="22"/>
                <w:szCs w:val="22"/>
              </w:rPr>
            </w:pPr>
            <w:r w:rsidRPr="00E3192A">
              <w:rPr>
                <w:b/>
                <w:noProof/>
                <w:sz w:val="22"/>
                <w:szCs w:val="22"/>
              </w:rPr>
              <mc:AlternateContent>
                <mc:Choice Requires="wps">
                  <w:drawing>
                    <wp:anchor distT="0" distB="0" distL="114300" distR="114300" simplePos="0" relativeHeight="251664384" behindDoc="1" locked="0" layoutInCell="1" allowOverlap="1" wp14:anchorId="7374C228" wp14:editId="61497D3A">
                      <wp:simplePos x="0" y="0"/>
                      <wp:positionH relativeFrom="column">
                        <wp:posOffset>-68580</wp:posOffset>
                      </wp:positionH>
                      <wp:positionV relativeFrom="paragraph">
                        <wp:posOffset>134620</wp:posOffset>
                      </wp:positionV>
                      <wp:extent cx="3038475" cy="2200275"/>
                      <wp:effectExtent l="0" t="0" r="9525" b="9525"/>
                      <wp:wrapNone/>
                      <wp:docPr id="23" name="Rektangel 23"/>
                      <wp:cNvGraphicFramePr/>
                      <a:graphic xmlns:a="http://schemas.openxmlformats.org/drawingml/2006/main">
                        <a:graphicData uri="http://schemas.microsoft.com/office/word/2010/wordprocessingShape">
                          <wps:wsp>
                            <wps:cNvSpPr/>
                            <wps:spPr>
                              <a:xfrm>
                                <a:off x="0" y="0"/>
                                <a:ext cx="3038475" cy="2200275"/>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71679" id="Rektangel 23" o:spid="_x0000_s1026" style="position:absolute;margin-left:-5.4pt;margin-top:10.6pt;width:239.25pt;height:173.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" fillcolor="#ccc0d9 [1303]" stroked="f" strokeweight="2pt"/>
                  </w:pict>
                </mc:Fallback>
              </mc:AlternateContent>
            </w:r>
            <w:r w:rsidRPr="00E3192A">
              <w:rPr>
                <w:sz w:val="22"/>
                <w:szCs w:val="22"/>
              </w:rPr>
              <w:t>Bearbetning</w:t>
            </w:r>
          </w:p>
        </w:tc>
        <w:tc>
          <w:tcPr>
            <w:tcW w:w="0" w:type="auto"/>
            <w:gridSpan w:val="2"/>
            <w:shd w:val="clear" w:color="auto" w:fill="E5DFEC" w:themeFill="accent4" w:themeFillTint="33"/>
            <w:vAlign w:val="center"/>
          </w:tcPr>
          <w:p w14:paraId="56677564" w14:textId="77777777" w:rsidR="00E27C90" w:rsidRPr="00E3192A" w:rsidRDefault="00E27C90" w:rsidP="00E25CAE">
            <w:pPr>
              <w:pStyle w:val="Brdtext"/>
              <w:spacing w:after="0" w:line="240" w:lineRule="auto"/>
              <w:rPr>
                <w:sz w:val="22"/>
                <w:szCs w:val="22"/>
              </w:rPr>
            </w:pPr>
            <w:r w:rsidRPr="00E3192A">
              <w:rPr>
                <w:sz w:val="22"/>
                <w:szCs w:val="22"/>
              </w:rPr>
              <w:t>118</w:t>
            </w:r>
          </w:p>
        </w:tc>
        <w:tc>
          <w:tcPr>
            <w:tcW w:w="0" w:type="auto"/>
            <w:gridSpan w:val="2"/>
            <w:shd w:val="clear" w:color="auto" w:fill="E5DFEC" w:themeFill="accent4" w:themeFillTint="33"/>
            <w:vAlign w:val="center"/>
          </w:tcPr>
          <w:p w14:paraId="5A0F5225" w14:textId="77777777" w:rsidR="00E27C90" w:rsidRPr="00E3192A" w:rsidRDefault="00E27C90" w:rsidP="00E25CAE">
            <w:pPr>
              <w:pStyle w:val="Brdtext"/>
              <w:spacing w:after="0" w:line="240" w:lineRule="auto"/>
              <w:rPr>
                <w:sz w:val="22"/>
                <w:szCs w:val="22"/>
              </w:rPr>
            </w:pPr>
            <w:r w:rsidRPr="00E3192A">
              <w:rPr>
                <w:sz w:val="22"/>
                <w:szCs w:val="22"/>
              </w:rPr>
              <w:t>4</w:t>
            </w:r>
          </w:p>
        </w:tc>
      </w:tr>
      <w:tr w:rsidR="00E27C90" w:rsidRPr="00E3192A" w14:paraId="3909B915" w14:textId="77777777" w:rsidTr="00E3192A">
        <w:trPr>
          <w:trHeight w:val="251"/>
        </w:trPr>
        <w:tc>
          <w:tcPr>
            <w:tcW w:w="0" w:type="auto"/>
            <w:shd w:val="clear" w:color="auto" w:fill="E5DFEC" w:themeFill="accent4" w:themeFillTint="33"/>
            <w:vAlign w:val="center"/>
          </w:tcPr>
          <w:p w14:paraId="62E205F6" w14:textId="77777777" w:rsidR="00E27C90" w:rsidRPr="00E3192A" w:rsidRDefault="00E27C90" w:rsidP="00E25CAE">
            <w:pPr>
              <w:pStyle w:val="Brdtext"/>
              <w:spacing w:after="0" w:line="240" w:lineRule="auto"/>
              <w:rPr>
                <w:sz w:val="22"/>
                <w:szCs w:val="22"/>
              </w:rPr>
            </w:pPr>
            <w:r w:rsidRPr="00E3192A">
              <w:rPr>
                <w:sz w:val="22"/>
                <w:szCs w:val="22"/>
              </w:rPr>
              <w:t>Lackering</w:t>
            </w:r>
          </w:p>
        </w:tc>
        <w:tc>
          <w:tcPr>
            <w:tcW w:w="0" w:type="auto"/>
            <w:gridSpan w:val="2"/>
            <w:shd w:val="clear" w:color="auto" w:fill="E5DFEC" w:themeFill="accent4" w:themeFillTint="33"/>
            <w:vAlign w:val="center"/>
          </w:tcPr>
          <w:p w14:paraId="140B89DC" w14:textId="77777777" w:rsidR="00E27C90" w:rsidRPr="00E3192A" w:rsidRDefault="00E27C90" w:rsidP="00E25CAE">
            <w:pPr>
              <w:pStyle w:val="Brdtext"/>
              <w:spacing w:after="0" w:line="240" w:lineRule="auto"/>
              <w:rPr>
                <w:sz w:val="22"/>
                <w:szCs w:val="22"/>
              </w:rPr>
            </w:pPr>
            <w:r w:rsidRPr="00E3192A">
              <w:rPr>
                <w:sz w:val="22"/>
                <w:szCs w:val="22"/>
              </w:rPr>
              <w:t>89</w:t>
            </w:r>
          </w:p>
        </w:tc>
        <w:tc>
          <w:tcPr>
            <w:tcW w:w="0" w:type="auto"/>
            <w:gridSpan w:val="2"/>
            <w:shd w:val="clear" w:color="auto" w:fill="E5DFEC" w:themeFill="accent4" w:themeFillTint="33"/>
            <w:vAlign w:val="center"/>
          </w:tcPr>
          <w:p w14:paraId="19B46815" w14:textId="77777777" w:rsidR="00E27C90" w:rsidRPr="00E3192A" w:rsidRDefault="00E27C90" w:rsidP="00E25CAE">
            <w:pPr>
              <w:pStyle w:val="Brdtext"/>
              <w:spacing w:after="0" w:line="240" w:lineRule="auto"/>
              <w:rPr>
                <w:sz w:val="22"/>
                <w:szCs w:val="22"/>
              </w:rPr>
            </w:pPr>
            <w:r w:rsidRPr="00E3192A">
              <w:rPr>
                <w:sz w:val="22"/>
                <w:szCs w:val="22"/>
              </w:rPr>
              <w:t>3</w:t>
            </w:r>
          </w:p>
        </w:tc>
      </w:tr>
      <w:tr w:rsidR="00E27C90" w:rsidRPr="00E3192A" w14:paraId="12EFE8D3" w14:textId="77777777" w:rsidTr="00E3192A">
        <w:trPr>
          <w:trHeight w:val="254"/>
        </w:trPr>
        <w:tc>
          <w:tcPr>
            <w:tcW w:w="0" w:type="auto"/>
            <w:shd w:val="clear" w:color="auto" w:fill="E5DFEC" w:themeFill="accent4" w:themeFillTint="33"/>
            <w:vAlign w:val="center"/>
          </w:tcPr>
          <w:p w14:paraId="450E3119" w14:textId="77777777" w:rsidR="00E27C90" w:rsidRPr="00E3192A" w:rsidRDefault="00E27C90" w:rsidP="00E25CAE">
            <w:pPr>
              <w:pStyle w:val="Brdtext"/>
              <w:spacing w:after="0" w:line="240" w:lineRule="auto"/>
              <w:rPr>
                <w:sz w:val="22"/>
                <w:szCs w:val="22"/>
              </w:rPr>
            </w:pPr>
            <w:r w:rsidRPr="00E3192A">
              <w:rPr>
                <w:sz w:val="22"/>
                <w:szCs w:val="22"/>
              </w:rPr>
              <w:t>Torkning</w:t>
            </w:r>
          </w:p>
        </w:tc>
        <w:tc>
          <w:tcPr>
            <w:tcW w:w="0" w:type="auto"/>
            <w:gridSpan w:val="2"/>
            <w:shd w:val="clear" w:color="auto" w:fill="E5DFEC" w:themeFill="accent4" w:themeFillTint="33"/>
            <w:vAlign w:val="center"/>
          </w:tcPr>
          <w:p w14:paraId="4C7E5716" w14:textId="77777777" w:rsidR="00E27C90" w:rsidRPr="00E3192A" w:rsidRDefault="00E27C90" w:rsidP="00E25CAE">
            <w:pPr>
              <w:pStyle w:val="Brdtext"/>
              <w:spacing w:after="0" w:line="240" w:lineRule="auto"/>
              <w:rPr>
                <w:sz w:val="22"/>
                <w:szCs w:val="22"/>
              </w:rPr>
            </w:pPr>
            <w:r w:rsidRPr="00E3192A">
              <w:rPr>
                <w:sz w:val="22"/>
                <w:szCs w:val="22"/>
              </w:rPr>
              <w:t>207</w:t>
            </w:r>
          </w:p>
        </w:tc>
        <w:tc>
          <w:tcPr>
            <w:tcW w:w="0" w:type="auto"/>
            <w:gridSpan w:val="2"/>
            <w:shd w:val="clear" w:color="auto" w:fill="E5DFEC" w:themeFill="accent4" w:themeFillTint="33"/>
            <w:vAlign w:val="center"/>
          </w:tcPr>
          <w:p w14:paraId="25DFBA04" w14:textId="77777777" w:rsidR="00E27C90" w:rsidRPr="00E3192A" w:rsidRDefault="00E27C90" w:rsidP="00E25CAE">
            <w:pPr>
              <w:pStyle w:val="Brdtext"/>
              <w:spacing w:after="0" w:line="240" w:lineRule="auto"/>
              <w:rPr>
                <w:sz w:val="22"/>
                <w:szCs w:val="22"/>
              </w:rPr>
            </w:pPr>
            <w:r w:rsidRPr="00E3192A">
              <w:rPr>
                <w:sz w:val="22"/>
                <w:szCs w:val="22"/>
              </w:rPr>
              <w:t>7</w:t>
            </w:r>
          </w:p>
        </w:tc>
      </w:tr>
      <w:tr w:rsidR="00E27C90" w:rsidRPr="00E3192A" w14:paraId="288A1DB6" w14:textId="77777777" w:rsidTr="00E3192A">
        <w:trPr>
          <w:trHeight w:val="259"/>
        </w:trPr>
        <w:tc>
          <w:tcPr>
            <w:tcW w:w="0" w:type="auto"/>
            <w:shd w:val="clear" w:color="auto" w:fill="E5DFEC" w:themeFill="accent4" w:themeFillTint="33"/>
            <w:vAlign w:val="center"/>
          </w:tcPr>
          <w:p w14:paraId="18C39111" w14:textId="77777777" w:rsidR="00E27C90" w:rsidRPr="00E3192A" w:rsidRDefault="00E27C90" w:rsidP="00E25CAE">
            <w:pPr>
              <w:pStyle w:val="Brdtext"/>
              <w:spacing w:after="0" w:line="240" w:lineRule="auto"/>
              <w:rPr>
                <w:sz w:val="22"/>
                <w:szCs w:val="22"/>
              </w:rPr>
            </w:pPr>
            <w:r w:rsidRPr="00E3192A">
              <w:rPr>
                <w:sz w:val="22"/>
                <w:szCs w:val="22"/>
              </w:rPr>
              <w:t>värmning/ugnar</w:t>
            </w:r>
          </w:p>
        </w:tc>
        <w:tc>
          <w:tcPr>
            <w:tcW w:w="0" w:type="auto"/>
            <w:gridSpan w:val="2"/>
            <w:shd w:val="clear" w:color="auto" w:fill="E5DFEC" w:themeFill="accent4" w:themeFillTint="33"/>
            <w:vAlign w:val="center"/>
          </w:tcPr>
          <w:p w14:paraId="21A0E550" w14:textId="77777777" w:rsidR="00E27C90" w:rsidRPr="00E3192A" w:rsidRDefault="00E27C90" w:rsidP="00E25CAE">
            <w:pPr>
              <w:pStyle w:val="Brdtext"/>
              <w:spacing w:after="0" w:line="240" w:lineRule="auto"/>
              <w:rPr>
                <w:sz w:val="22"/>
                <w:szCs w:val="22"/>
              </w:rPr>
            </w:pPr>
            <w:r w:rsidRPr="00E3192A">
              <w:rPr>
                <w:sz w:val="22"/>
                <w:szCs w:val="22"/>
              </w:rPr>
              <w:t>237</w:t>
            </w:r>
          </w:p>
        </w:tc>
        <w:tc>
          <w:tcPr>
            <w:tcW w:w="0" w:type="auto"/>
            <w:gridSpan w:val="2"/>
            <w:shd w:val="clear" w:color="auto" w:fill="E5DFEC" w:themeFill="accent4" w:themeFillTint="33"/>
            <w:vAlign w:val="center"/>
          </w:tcPr>
          <w:p w14:paraId="3489E104" w14:textId="77777777" w:rsidR="00E27C90" w:rsidRPr="00E3192A" w:rsidRDefault="00E27C90" w:rsidP="00E25CAE">
            <w:pPr>
              <w:pStyle w:val="Brdtext"/>
              <w:spacing w:after="0" w:line="240" w:lineRule="auto"/>
              <w:rPr>
                <w:sz w:val="22"/>
                <w:szCs w:val="22"/>
              </w:rPr>
            </w:pPr>
            <w:r w:rsidRPr="00E3192A">
              <w:rPr>
                <w:sz w:val="22"/>
                <w:szCs w:val="22"/>
              </w:rPr>
              <w:t>8</w:t>
            </w:r>
          </w:p>
        </w:tc>
      </w:tr>
      <w:tr w:rsidR="00E27C90" w:rsidRPr="00E3192A" w14:paraId="1BAAEDA5" w14:textId="77777777" w:rsidTr="00E3192A">
        <w:trPr>
          <w:trHeight w:val="248"/>
        </w:trPr>
        <w:tc>
          <w:tcPr>
            <w:tcW w:w="0" w:type="auto"/>
            <w:shd w:val="clear" w:color="auto" w:fill="E5DFEC" w:themeFill="accent4" w:themeFillTint="33"/>
            <w:vAlign w:val="center"/>
          </w:tcPr>
          <w:p w14:paraId="55A29EFD" w14:textId="77777777" w:rsidR="00E27C90" w:rsidRPr="00E3192A" w:rsidRDefault="00E27C90" w:rsidP="00E25CAE">
            <w:pPr>
              <w:pStyle w:val="Brdtext"/>
              <w:spacing w:after="0" w:line="240" w:lineRule="auto"/>
              <w:rPr>
                <w:sz w:val="22"/>
                <w:szCs w:val="22"/>
              </w:rPr>
            </w:pPr>
            <w:r w:rsidRPr="00E3192A">
              <w:rPr>
                <w:sz w:val="22"/>
                <w:szCs w:val="22"/>
              </w:rPr>
              <w:t>Formning</w:t>
            </w:r>
          </w:p>
        </w:tc>
        <w:tc>
          <w:tcPr>
            <w:tcW w:w="0" w:type="auto"/>
            <w:tcBorders>
              <w:right w:val="nil"/>
            </w:tcBorders>
            <w:shd w:val="clear" w:color="auto" w:fill="E5DFEC" w:themeFill="accent4" w:themeFillTint="33"/>
            <w:vAlign w:val="center"/>
          </w:tcPr>
          <w:p w14:paraId="5ABA41E0" w14:textId="77777777" w:rsidR="00E27C90" w:rsidRPr="00E3192A" w:rsidRDefault="00E27C90" w:rsidP="00E25CAE">
            <w:pPr>
              <w:pStyle w:val="Brdtext"/>
              <w:spacing w:after="0" w:line="240" w:lineRule="auto"/>
              <w:rPr>
                <w:sz w:val="22"/>
                <w:szCs w:val="22"/>
              </w:rPr>
            </w:pPr>
            <w:r w:rsidRPr="00E3192A">
              <w:rPr>
                <w:sz w:val="22"/>
                <w:szCs w:val="22"/>
              </w:rPr>
              <w:t>178</w:t>
            </w:r>
          </w:p>
        </w:tc>
        <w:tc>
          <w:tcPr>
            <w:tcW w:w="0" w:type="auto"/>
            <w:tcBorders>
              <w:left w:val="nil"/>
            </w:tcBorders>
            <w:shd w:val="clear" w:color="auto" w:fill="E5DFEC" w:themeFill="accent4" w:themeFillTint="33"/>
            <w:vAlign w:val="center"/>
          </w:tcPr>
          <w:p w14:paraId="367E12C8" w14:textId="77777777" w:rsidR="00E27C90" w:rsidRPr="00E3192A" w:rsidRDefault="00E27C90" w:rsidP="00E25CAE">
            <w:pPr>
              <w:pStyle w:val="Brdtext"/>
              <w:spacing w:after="0" w:line="240" w:lineRule="auto"/>
              <w:rPr>
                <w:sz w:val="22"/>
                <w:szCs w:val="22"/>
              </w:rPr>
            </w:pPr>
          </w:p>
        </w:tc>
        <w:tc>
          <w:tcPr>
            <w:tcW w:w="0" w:type="auto"/>
            <w:gridSpan w:val="2"/>
            <w:shd w:val="clear" w:color="auto" w:fill="E5DFEC" w:themeFill="accent4" w:themeFillTint="33"/>
            <w:vAlign w:val="center"/>
          </w:tcPr>
          <w:p w14:paraId="1DA3456B" w14:textId="77777777" w:rsidR="00E27C90" w:rsidRPr="00E3192A" w:rsidRDefault="00E27C90" w:rsidP="00E25CAE">
            <w:pPr>
              <w:pStyle w:val="Brdtext"/>
              <w:spacing w:after="0" w:line="240" w:lineRule="auto"/>
              <w:rPr>
                <w:sz w:val="22"/>
                <w:szCs w:val="22"/>
              </w:rPr>
            </w:pPr>
            <w:r w:rsidRPr="00E3192A">
              <w:rPr>
                <w:sz w:val="22"/>
                <w:szCs w:val="22"/>
              </w:rPr>
              <w:t>6</w:t>
            </w:r>
          </w:p>
        </w:tc>
      </w:tr>
      <w:tr w:rsidR="00E27C90" w:rsidRPr="00E3192A" w14:paraId="78F21112" w14:textId="77777777" w:rsidTr="00E3192A">
        <w:trPr>
          <w:trHeight w:val="386"/>
        </w:trPr>
        <w:tc>
          <w:tcPr>
            <w:tcW w:w="0" w:type="auto"/>
            <w:shd w:val="clear" w:color="auto" w:fill="E5DFEC" w:themeFill="accent4" w:themeFillTint="33"/>
            <w:vAlign w:val="center"/>
          </w:tcPr>
          <w:p w14:paraId="076B8945" w14:textId="77777777" w:rsidR="00E27C90" w:rsidRPr="00E3192A" w:rsidRDefault="00E27C90" w:rsidP="00E25CAE">
            <w:pPr>
              <w:pStyle w:val="Brdtext"/>
              <w:spacing w:after="0" w:line="240" w:lineRule="auto"/>
              <w:rPr>
                <w:b/>
                <w:sz w:val="22"/>
                <w:szCs w:val="22"/>
              </w:rPr>
            </w:pPr>
            <w:r w:rsidRPr="00E3192A">
              <w:rPr>
                <w:b/>
                <w:sz w:val="22"/>
                <w:szCs w:val="22"/>
              </w:rPr>
              <w:t>Summa produktionsprocesser</w:t>
            </w:r>
          </w:p>
        </w:tc>
        <w:tc>
          <w:tcPr>
            <w:tcW w:w="0" w:type="auto"/>
            <w:tcBorders>
              <w:right w:val="nil"/>
            </w:tcBorders>
            <w:shd w:val="clear" w:color="auto" w:fill="E5DFEC" w:themeFill="accent4" w:themeFillTint="33"/>
            <w:vAlign w:val="center"/>
          </w:tcPr>
          <w:p w14:paraId="437DC3A1" w14:textId="77777777" w:rsidR="00E27C90" w:rsidRPr="00E3192A" w:rsidRDefault="00E27C90" w:rsidP="00E25CAE">
            <w:pPr>
              <w:pStyle w:val="Brdtext"/>
              <w:spacing w:after="0" w:line="240" w:lineRule="auto"/>
              <w:rPr>
                <w:b/>
                <w:sz w:val="22"/>
                <w:szCs w:val="22"/>
              </w:rPr>
            </w:pPr>
            <w:r w:rsidRPr="00E3192A">
              <w:rPr>
                <w:b/>
                <w:sz w:val="22"/>
                <w:szCs w:val="22"/>
              </w:rPr>
              <w:t>829</w:t>
            </w:r>
          </w:p>
        </w:tc>
        <w:tc>
          <w:tcPr>
            <w:tcW w:w="0" w:type="auto"/>
            <w:tcBorders>
              <w:left w:val="nil"/>
            </w:tcBorders>
            <w:shd w:val="clear" w:color="auto" w:fill="E5DFEC" w:themeFill="accent4" w:themeFillTint="33"/>
            <w:vAlign w:val="center"/>
          </w:tcPr>
          <w:p w14:paraId="4AC6CDBB" w14:textId="77777777" w:rsidR="00E27C90" w:rsidRPr="00E3192A" w:rsidRDefault="00E27C90" w:rsidP="00E25CAE">
            <w:pPr>
              <w:pStyle w:val="Brdtext"/>
              <w:spacing w:after="0" w:line="240" w:lineRule="auto"/>
              <w:rPr>
                <w:b/>
                <w:sz w:val="22"/>
                <w:szCs w:val="22"/>
              </w:rPr>
            </w:pPr>
          </w:p>
        </w:tc>
        <w:tc>
          <w:tcPr>
            <w:tcW w:w="0" w:type="auto"/>
            <w:gridSpan w:val="2"/>
            <w:shd w:val="clear" w:color="auto" w:fill="E5DFEC" w:themeFill="accent4" w:themeFillTint="33"/>
            <w:vAlign w:val="center"/>
          </w:tcPr>
          <w:p w14:paraId="47CF5B65" w14:textId="77777777" w:rsidR="00E27C90" w:rsidRPr="00E3192A" w:rsidRDefault="00E27C90" w:rsidP="00E25CAE">
            <w:pPr>
              <w:pStyle w:val="Brdtext"/>
              <w:spacing w:after="0" w:line="240" w:lineRule="auto"/>
              <w:rPr>
                <w:b/>
                <w:sz w:val="22"/>
                <w:szCs w:val="22"/>
              </w:rPr>
            </w:pPr>
            <w:r w:rsidRPr="00E3192A">
              <w:rPr>
                <w:b/>
                <w:sz w:val="22"/>
                <w:szCs w:val="22"/>
              </w:rPr>
              <w:t>28</w:t>
            </w:r>
          </w:p>
        </w:tc>
      </w:tr>
      <w:tr w:rsidR="00E27C90" w:rsidRPr="00E3192A" w14:paraId="19C88429" w14:textId="77777777" w:rsidTr="00E3192A">
        <w:trPr>
          <w:trHeight w:val="548"/>
        </w:trPr>
        <w:tc>
          <w:tcPr>
            <w:tcW w:w="0" w:type="auto"/>
            <w:shd w:val="clear" w:color="auto" w:fill="CCC0D9" w:themeFill="accent4" w:themeFillTint="66"/>
            <w:vAlign w:val="center"/>
          </w:tcPr>
          <w:p w14:paraId="7985E881" w14:textId="77777777" w:rsidR="00E27C90" w:rsidRPr="00E3192A" w:rsidDel="0003160D" w:rsidRDefault="00E27C90" w:rsidP="00E25CAE">
            <w:pPr>
              <w:pStyle w:val="Brdtext"/>
              <w:spacing w:after="0" w:line="240" w:lineRule="auto"/>
              <w:rPr>
                <w:sz w:val="22"/>
                <w:szCs w:val="22"/>
              </w:rPr>
            </w:pPr>
            <w:r w:rsidRPr="00E3192A">
              <w:rPr>
                <w:sz w:val="22"/>
                <w:szCs w:val="22"/>
              </w:rPr>
              <w:t xml:space="preserve">Stödprocesser </w:t>
            </w:r>
          </w:p>
        </w:tc>
        <w:tc>
          <w:tcPr>
            <w:tcW w:w="0" w:type="auto"/>
            <w:tcBorders>
              <w:right w:val="nil"/>
            </w:tcBorders>
            <w:shd w:val="clear" w:color="auto" w:fill="CCC0D9" w:themeFill="accent4" w:themeFillTint="66"/>
            <w:vAlign w:val="center"/>
          </w:tcPr>
          <w:p w14:paraId="21359E91" w14:textId="77777777" w:rsidR="00E27C90" w:rsidRPr="00E3192A" w:rsidRDefault="00E27C90" w:rsidP="00E25CAE">
            <w:pPr>
              <w:pStyle w:val="Brdtext"/>
              <w:spacing w:after="0" w:line="240" w:lineRule="auto"/>
              <w:rPr>
                <w:sz w:val="22"/>
                <w:szCs w:val="22"/>
              </w:rPr>
            </w:pPr>
          </w:p>
        </w:tc>
        <w:tc>
          <w:tcPr>
            <w:tcW w:w="0" w:type="auto"/>
            <w:tcBorders>
              <w:left w:val="nil"/>
            </w:tcBorders>
            <w:shd w:val="clear" w:color="auto" w:fill="CCC0D9" w:themeFill="accent4" w:themeFillTint="66"/>
            <w:vAlign w:val="center"/>
          </w:tcPr>
          <w:p w14:paraId="2110E457" w14:textId="77777777" w:rsidR="00E27C90" w:rsidRPr="00E3192A" w:rsidRDefault="00E27C90" w:rsidP="00E25CAE">
            <w:pPr>
              <w:pStyle w:val="Brdtext"/>
              <w:spacing w:after="0" w:line="240" w:lineRule="auto"/>
              <w:rPr>
                <w:sz w:val="22"/>
                <w:szCs w:val="22"/>
              </w:rPr>
            </w:pPr>
          </w:p>
        </w:tc>
        <w:tc>
          <w:tcPr>
            <w:tcW w:w="0" w:type="auto"/>
            <w:tcBorders>
              <w:right w:val="nil"/>
            </w:tcBorders>
            <w:shd w:val="clear" w:color="auto" w:fill="CCC0D9" w:themeFill="accent4" w:themeFillTint="66"/>
            <w:vAlign w:val="center"/>
          </w:tcPr>
          <w:p w14:paraId="201491E8" w14:textId="77777777" w:rsidR="00E27C90" w:rsidRPr="00E3192A" w:rsidRDefault="00E27C90" w:rsidP="00E25CAE">
            <w:pPr>
              <w:pStyle w:val="Brdtext"/>
              <w:spacing w:after="0" w:line="240" w:lineRule="auto"/>
              <w:rPr>
                <w:sz w:val="22"/>
                <w:szCs w:val="22"/>
              </w:rPr>
            </w:pPr>
          </w:p>
        </w:tc>
        <w:tc>
          <w:tcPr>
            <w:tcW w:w="0" w:type="auto"/>
            <w:tcBorders>
              <w:left w:val="nil"/>
            </w:tcBorders>
            <w:shd w:val="clear" w:color="auto" w:fill="CCC0D9" w:themeFill="accent4" w:themeFillTint="66"/>
            <w:vAlign w:val="center"/>
          </w:tcPr>
          <w:p w14:paraId="502E42E1" w14:textId="77777777" w:rsidR="00E27C90" w:rsidRPr="00E3192A" w:rsidRDefault="00E27C90" w:rsidP="00E25CAE">
            <w:pPr>
              <w:pStyle w:val="Brdtext"/>
              <w:spacing w:after="0" w:line="240" w:lineRule="auto"/>
              <w:rPr>
                <w:sz w:val="22"/>
                <w:szCs w:val="22"/>
              </w:rPr>
            </w:pPr>
          </w:p>
        </w:tc>
      </w:tr>
      <w:tr w:rsidR="00E27C90" w:rsidRPr="00E3192A" w14:paraId="7CAE9A67" w14:textId="77777777" w:rsidTr="00E3192A">
        <w:trPr>
          <w:trHeight w:val="265"/>
        </w:trPr>
        <w:tc>
          <w:tcPr>
            <w:tcW w:w="0" w:type="auto"/>
            <w:shd w:val="clear" w:color="auto" w:fill="E5DFEC" w:themeFill="accent4" w:themeFillTint="33"/>
            <w:vAlign w:val="center"/>
          </w:tcPr>
          <w:p w14:paraId="3C82EB3E" w14:textId="77777777" w:rsidR="00E27C90" w:rsidRPr="00E3192A" w:rsidRDefault="00E27C90" w:rsidP="00E25CAE">
            <w:pPr>
              <w:pStyle w:val="Brdtext"/>
              <w:spacing w:after="0" w:line="240" w:lineRule="auto"/>
              <w:rPr>
                <w:sz w:val="22"/>
                <w:szCs w:val="22"/>
              </w:rPr>
            </w:pPr>
            <w:r w:rsidRPr="00E3192A">
              <w:rPr>
                <w:sz w:val="22"/>
                <w:szCs w:val="22"/>
              </w:rPr>
              <w:t>Belysning</w:t>
            </w:r>
          </w:p>
        </w:tc>
        <w:tc>
          <w:tcPr>
            <w:tcW w:w="0" w:type="auto"/>
            <w:tcBorders>
              <w:right w:val="nil"/>
            </w:tcBorders>
            <w:shd w:val="clear" w:color="auto" w:fill="E5DFEC" w:themeFill="accent4" w:themeFillTint="33"/>
            <w:vAlign w:val="center"/>
          </w:tcPr>
          <w:p w14:paraId="058774E8" w14:textId="77777777" w:rsidR="00E27C90" w:rsidRPr="00E3192A" w:rsidRDefault="00E27C90" w:rsidP="00E25CAE">
            <w:pPr>
              <w:pStyle w:val="Brdtext"/>
              <w:spacing w:after="0" w:line="240" w:lineRule="auto"/>
              <w:rPr>
                <w:sz w:val="22"/>
                <w:szCs w:val="22"/>
              </w:rPr>
            </w:pPr>
            <w:r w:rsidRPr="00E3192A">
              <w:rPr>
                <w:sz w:val="22"/>
                <w:szCs w:val="22"/>
              </w:rPr>
              <w:t>324</w:t>
            </w:r>
          </w:p>
        </w:tc>
        <w:tc>
          <w:tcPr>
            <w:tcW w:w="0" w:type="auto"/>
            <w:tcBorders>
              <w:left w:val="nil"/>
            </w:tcBorders>
            <w:shd w:val="clear" w:color="auto" w:fill="E5DFEC" w:themeFill="accent4" w:themeFillTint="33"/>
            <w:vAlign w:val="center"/>
          </w:tcPr>
          <w:p w14:paraId="389C916B" w14:textId="77777777" w:rsidR="00E27C90" w:rsidRPr="00E3192A" w:rsidRDefault="00E27C90" w:rsidP="00E25CAE">
            <w:pPr>
              <w:pStyle w:val="Brdtext"/>
              <w:spacing w:after="0" w:line="240" w:lineRule="auto"/>
              <w:rPr>
                <w:sz w:val="22"/>
                <w:szCs w:val="22"/>
              </w:rPr>
            </w:pPr>
          </w:p>
        </w:tc>
        <w:tc>
          <w:tcPr>
            <w:tcW w:w="0" w:type="auto"/>
            <w:tcBorders>
              <w:right w:val="nil"/>
            </w:tcBorders>
            <w:shd w:val="clear" w:color="auto" w:fill="E5DFEC" w:themeFill="accent4" w:themeFillTint="33"/>
            <w:vAlign w:val="center"/>
          </w:tcPr>
          <w:p w14:paraId="698384FE" w14:textId="77777777" w:rsidR="00E27C90" w:rsidRPr="00E3192A" w:rsidRDefault="00E27C90" w:rsidP="00E25CAE">
            <w:pPr>
              <w:pStyle w:val="Brdtext"/>
              <w:spacing w:after="0" w:line="240" w:lineRule="auto"/>
              <w:rPr>
                <w:sz w:val="22"/>
                <w:szCs w:val="22"/>
              </w:rPr>
            </w:pPr>
            <w:r w:rsidRPr="00E3192A">
              <w:rPr>
                <w:sz w:val="22"/>
                <w:szCs w:val="22"/>
              </w:rPr>
              <w:t>11</w:t>
            </w:r>
          </w:p>
        </w:tc>
        <w:tc>
          <w:tcPr>
            <w:tcW w:w="0" w:type="auto"/>
            <w:tcBorders>
              <w:left w:val="nil"/>
            </w:tcBorders>
            <w:shd w:val="clear" w:color="auto" w:fill="E5DFEC" w:themeFill="accent4" w:themeFillTint="33"/>
            <w:vAlign w:val="center"/>
          </w:tcPr>
          <w:p w14:paraId="7591FD48" w14:textId="77777777" w:rsidR="00E27C90" w:rsidRPr="00E3192A" w:rsidRDefault="00E27C90" w:rsidP="00E25CAE">
            <w:pPr>
              <w:pStyle w:val="Brdtext"/>
              <w:spacing w:after="0" w:line="240" w:lineRule="auto"/>
              <w:rPr>
                <w:sz w:val="22"/>
                <w:szCs w:val="22"/>
              </w:rPr>
            </w:pPr>
          </w:p>
        </w:tc>
      </w:tr>
      <w:tr w:rsidR="00E27C90" w:rsidRPr="00E3192A" w14:paraId="46DB95D9" w14:textId="77777777" w:rsidTr="00E3192A">
        <w:trPr>
          <w:trHeight w:val="243"/>
        </w:trPr>
        <w:tc>
          <w:tcPr>
            <w:tcW w:w="0" w:type="auto"/>
            <w:shd w:val="clear" w:color="auto" w:fill="E5DFEC" w:themeFill="accent4" w:themeFillTint="33"/>
            <w:vAlign w:val="center"/>
          </w:tcPr>
          <w:p w14:paraId="51666D4F" w14:textId="77777777" w:rsidR="00E27C90" w:rsidRPr="00E3192A" w:rsidRDefault="00E27C90" w:rsidP="00E25CAE">
            <w:pPr>
              <w:pStyle w:val="Brdtext"/>
              <w:spacing w:after="0" w:line="240" w:lineRule="auto"/>
              <w:rPr>
                <w:sz w:val="22"/>
                <w:szCs w:val="22"/>
              </w:rPr>
            </w:pPr>
            <w:r w:rsidRPr="00E3192A">
              <w:rPr>
                <w:sz w:val="22"/>
                <w:szCs w:val="22"/>
              </w:rPr>
              <w:t>Ventilation</w:t>
            </w:r>
          </w:p>
        </w:tc>
        <w:tc>
          <w:tcPr>
            <w:tcW w:w="0" w:type="auto"/>
            <w:tcBorders>
              <w:right w:val="nil"/>
            </w:tcBorders>
            <w:shd w:val="clear" w:color="auto" w:fill="E5DFEC" w:themeFill="accent4" w:themeFillTint="33"/>
            <w:vAlign w:val="center"/>
          </w:tcPr>
          <w:p w14:paraId="617C4E55" w14:textId="77777777" w:rsidR="00E27C90" w:rsidRPr="00E3192A" w:rsidRDefault="00E27C90" w:rsidP="00E25CAE">
            <w:pPr>
              <w:pStyle w:val="Brdtext"/>
              <w:spacing w:after="0" w:line="240" w:lineRule="auto"/>
              <w:rPr>
                <w:sz w:val="22"/>
                <w:szCs w:val="22"/>
              </w:rPr>
            </w:pPr>
            <w:r w:rsidRPr="00E3192A">
              <w:rPr>
                <w:sz w:val="22"/>
                <w:szCs w:val="22"/>
              </w:rPr>
              <w:t>243</w:t>
            </w:r>
          </w:p>
        </w:tc>
        <w:tc>
          <w:tcPr>
            <w:tcW w:w="0" w:type="auto"/>
            <w:tcBorders>
              <w:left w:val="nil"/>
            </w:tcBorders>
            <w:shd w:val="clear" w:color="auto" w:fill="E5DFEC" w:themeFill="accent4" w:themeFillTint="33"/>
            <w:vAlign w:val="center"/>
          </w:tcPr>
          <w:p w14:paraId="78D5FC86" w14:textId="77777777" w:rsidR="00E27C90" w:rsidRPr="00E3192A" w:rsidRDefault="00E27C90" w:rsidP="00E25CAE">
            <w:pPr>
              <w:pStyle w:val="Brdtext"/>
              <w:spacing w:after="0" w:line="240" w:lineRule="auto"/>
              <w:rPr>
                <w:sz w:val="22"/>
                <w:szCs w:val="22"/>
              </w:rPr>
            </w:pPr>
          </w:p>
        </w:tc>
        <w:tc>
          <w:tcPr>
            <w:tcW w:w="0" w:type="auto"/>
            <w:tcBorders>
              <w:right w:val="nil"/>
            </w:tcBorders>
            <w:shd w:val="clear" w:color="auto" w:fill="E5DFEC" w:themeFill="accent4" w:themeFillTint="33"/>
            <w:vAlign w:val="center"/>
          </w:tcPr>
          <w:p w14:paraId="4445A53A" w14:textId="77777777" w:rsidR="00E27C90" w:rsidRPr="00E3192A" w:rsidRDefault="00E27C90" w:rsidP="00E25CAE">
            <w:pPr>
              <w:pStyle w:val="Brdtext"/>
              <w:spacing w:after="0" w:line="240" w:lineRule="auto"/>
              <w:rPr>
                <w:sz w:val="22"/>
                <w:szCs w:val="22"/>
              </w:rPr>
            </w:pPr>
            <w:r w:rsidRPr="00E3192A">
              <w:rPr>
                <w:sz w:val="22"/>
                <w:szCs w:val="22"/>
              </w:rPr>
              <w:t>8</w:t>
            </w:r>
          </w:p>
        </w:tc>
        <w:tc>
          <w:tcPr>
            <w:tcW w:w="0" w:type="auto"/>
            <w:tcBorders>
              <w:left w:val="nil"/>
            </w:tcBorders>
            <w:shd w:val="clear" w:color="auto" w:fill="E5DFEC" w:themeFill="accent4" w:themeFillTint="33"/>
            <w:vAlign w:val="center"/>
          </w:tcPr>
          <w:p w14:paraId="3EE08859" w14:textId="77777777" w:rsidR="00E27C90" w:rsidRPr="00E3192A" w:rsidRDefault="00E27C90" w:rsidP="00E25CAE">
            <w:pPr>
              <w:pStyle w:val="Brdtext"/>
              <w:spacing w:after="0" w:line="240" w:lineRule="auto"/>
              <w:rPr>
                <w:sz w:val="22"/>
                <w:szCs w:val="22"/>
              </w:rPr>
            </w:pPr>
          </w:p>
        </w:tc>
      </w:tr>
      <w:tr w:rsidR="00E27C90" w:rsidRPr="00E3192A" w14:paraId="40DA0029" w14:textId="77777777" w:rsidTr="00E3192A">
        <w:trPr>
          <w:trHeight w:val="246"/>
        </w:trPr>
        <w:tc>
          <w:tcPr>
            <w:tcW w:w="0" w:type="auto"/>
            <w:shd w:val="clear" w:color="auto" w:fill="E5DFEC" w:themeFill="accent4" w:themeFillTint="33"/>
            <w:vAlign w:val="center"/>
          </w:tcPr>
          <w:p w14:paraId="711085AA" w14:textId="77777777" w:rsidR="00E27C90" w:rsidRPr="00E3192A" w:rsidRDefault="00E27C90" w:rsidP="00E25CAE">
            <w:pPr>
              <w:pStyle w:val="Brdtext"/>
              <w:spacing w:after="0" w:line="240" w:lineRule="auto"/>
              <w:rPr>
                <w:sz w:val="22"/>
                <w:szCs w:val="22"/>
              </w:rPr>
            </w:pPr>
            <w:r w:rsidRPr="00E3192A">
              <w:rPr>
                <w:sz w:val="22"/>
                <w:szCs w:val="22"/>
              </w:rPr>
              <w:t>Lokalvärme</w:t>
            </w:r>
          </w:p>
        </w:tc>
        <w:tc>
          <w:tcPr>
            <w:tcW w:w="0" w:type="auto"/>
            <w:tcBorders>
              <w:right w:val="nil"/>
            </w:tcBorders>
            <w:shd w:val="clear" w:color="auto" w:fill="E5DFEC" w:themeFill="accent4" w:themeFillTint="33"/>
            <w:vAlign w:val="center"/>
          </w:tcPr>
          <w:p w14:paraId="21E4B0D0" w14:textId="77777777" w:rsidR="00E27C90" w:rsidRPr="00E3192A" w:rsidRDefault="00E27C90" w:rsidP="00E25CAE">
            <w:pPr>
              <w:pStyle w:val="Brdtext"/>
              <w:spacing w:after="0" w:line="240" w:lineRule="auto"/>
              <w:rPr>
                <w:sz w:val="22"/>
                <w:szCs w:val="22"/>
              </w:rPr>
            </w:pPr>
            <w:r w:rsidRPr="00E3192A">
              <w:rPr>
                <w:sz w:val="22"/>
                <w:szCs w:val="22"/>
              </w:rPr>
              <w:t>1011</w:t>
            </w:r>
          </w:p>
        </w:tc>
        <w:tc>
          <w:tcPr>
            <w:tcW w:w="0" w:type="auto"/>
            <w:tcBorders>
              <w:left w:val="nil"/>
            </w:tcBorders>
            <w:shd w:val="clear" w:color="auto" w:fill="E5DFEC" w:themeFill="accent4" w:themeFillTint="33"/>
            <w:vAlign w:val="center"/>
          </w:tcPr>
          <w:p w14:paraId="5D5FDE52" w14:textId="77777777" w:rsidR="00E27C90" w:rsidRPr="00E3192A" w:rsidRDefault="00E27C90" w:rsidP="00E25CAE">
            <w:pPr>
              <w:pStyle w:val="Brdtext"/>
              <w:spacing w:after="0" w:line="240" w:lineRule="auto"/>
              <w:rPr>
                <w:sz w:val="22"/>
                <w:szCs w:val="22"/>
              </w:rPr>
            </w:pPr>
          </w:p>
        </w:tc>
        <w:tc>
          <w:tcPr>
            <w:tcW w:w="0" w:type="auto"/>
            <w:tcBorders>
              <w:right w:val="nil"/>
            </w:tcBorders>
            <w:shd w:val="clear" w:color="auto" w:fill="E5DFEC" w:themeFill="accent4" w:themeFillTint="33"/>
            <w:vAlign w:val="center"/>
          </w:tcPr>
          <w:p w14:paraId="41E0E9EC" w14:textId="77777777" w:rsidR="00E27C90" w:rsidRPr="00E3192A" w:rsidRDefault="00E27C90" w:rsidP="00E25CAE">
            <w:pPr>
              <w:pStyle w:val="Brdtext"/>
              <w:spacing w:after="0" w:line="240" w:lineRule="auto"/>
              <w:rPr>
                <w:sz w:val="22"/>
                <w:szCs w:val="22"/>
              </w:rPr>
            </w:pPr>
            <w:r w:rsidRPr="00E3192A">
              <w:rPr>
                <w:sz w:val="22"/>
                <w:szCs w:val="22"/>
              </w:rPr>
              <w:t>35</w:t>
            </w:r>
          </w:p>
        </w:tc>
        <w:tc>
          <w:tcPr>
            <w:tcW w:w="0" w:type="auto"/>
            <w:tcBorders>
              <w:left w:val="nil"/>
            </w:tcBorders>
            <w:shd w:val="clear" w:color="auto" w:fill="E5DFEC" w:themeFill="accent4" w:themeFillTint="33"/>
            <w:vAlign w:val="center"/>
          </w:tcPr>
          <w:p w14:paraId="6C7ADF6B" w14:textId="77777777" w:rsidR="00E27C90" w:rsidRPr="00E3192A" w:rsidRDefault="00E27C90" w:rsidP="00E25CAE">
            <w:pPr>
              <w:pStyle w:val="Brdtext"/>
              <w:spacing w:after="0" w:line="240" w:lineRule="auto"/>
              <w:rPr>
                <w:sz w:val="22"/>
                <w:szCs w:val="22"/>
              </w:rPr>
            </w:pPr>
          </w:p>
        </w:tc>
      </w:tr>
      <w:tr w:rsidR="00E27C90" w:rsidRPr="00E3192A" w14:paraId="22E94D8C" w14:textId="77777777" w:rsidTr="00E3192A">
        <w:trPr>
          <w:trHeight w:val="251"/>
        </w:trPr>
        <w:tc>
          <w:tcPr>
            <w:tcW w:w="0" w:type="auto"/>
            <w:shd w:val="clear" w:color="auto" w:fill="E5DFEC" w:themeFill="accent4" w:themeFillTint="33"/>
            <w:vAlign w:val="center"/>
          </w:tcPr>
          <w:p w14:paraId="0644FB24" w14:textId="77777777" w:rsidR="00E27C90" w:rsidRPr="00E3192A" w:rsidRDefault="00E27C90" w:rsidP="00E25CAE">
            <w:pPr>
              <w:pStyle w:val="Brdtext"/>
              <w:spacing w:after="0" w:line="240" w:lineRule="auto"/>
              <w:rPr>
                <w:sz w:val="22"/>
                <w:szCs w:val="22"/>
              </w:rPr>
            </w:pPr>
            <w:r w:rsidRPr="00E3192A">
              <w:rPr>
                <w:sz w:val="22"/>
                <w:szCs w:val="22"/>
              </w:rPr>
              <w:t>Lokalkyla</w:t>
            </w:r>
          </w:p>
        </w:tc>
        <w:tc>
          <w:tcPr>
            <w:tcW w:w="0" w:type="auto"/>
            <w:tcBorders>
              <w:right w:val="nil"/>
            </w:tcBorders>
            <w:shd w:val="clear" w:color="auto" w:fill="E5DFEC" w:themeFill="accent4" w:themeFillTint="33"/>
            <w:vAlign w:val="center"/>
          </w:tcPr>
          <w:p w14:paraId="1F634A2E" w14:textId="77777777" w:rsidR="00E27C90" w:rsidRPr="00E3192A" w:rsidRDefault="00E27C90" w:rsidP="00E25CAE">
            <w:pPr>
              <w:pStyle w:val="Brdtext"/>
              <w:spacing w:after="0" w:line="240" w:lineRule="auto"/>
              <w:rPr>
                <w:sz w:val="22"/>
                <w:szCs w:val="22"/>
              </w:rPr>
            </w:pPr>
            <w:r w:rsidRPr="00E3192A">
              <w:rPr>
                <w:sz w:val="22"/>
                <w:szCs w:val="22"/>
              </w:rPr>
              <w:t>26</w:t>
            </w:r>
          </w:p>
        </w:tc>
        <w:tc>
          <w:tcPr>
            <w:tcW w:w="0" w:type="auto"/>
            <w:tcBorders>
              <w:left w:val="nil"/>
            </w:tcBorders>
            <w:shd w:val="clear" w:color="auto" w:fill="E5DFEC" w:themeFill="accent4" w:themeFillTint="33"/>
            <w:vAlign w:val="center"/>
          </w:tcPr>
          <w:p w14:paraId="3F217FBB" w14:textId="77777777" w:rsidR="00E27C90" w:rsidRPr="00E3192A" w:rsidRDefault="00E27C90" w:rsidP="00E25CAE">
            <w:pPr>
              <w:pStyle w:val="Brdtext"/>
              <w:spacing w:after="0" w:line="240" w:lineRule="auto"/>
              <w:rPr>
                <w:sz w:val="22"/>
                <w:szCs w:val="22"/>
              </w:rPr>
            </w:pPr>
          </w:p>
        </w:tc>
        <w:tc>
          <w:tcPr>
            <w:tcW w:w="0" w:type="auto"/>
            <w:tcBorders>
              <w:right w:val="nil"/>
            </w:tcBorders>
            <w:shd w:val="clear" w:color="auto" w:fill="E5DFEC" w:themeFill="accent4" w:themeFillTint="33"/>
            <w:vAlign w:val="center"/>
          </w:tcPr>
          <w:p w14:paraId="032E0B8B" w14:textId="77777777" w:rsidR="00E27C90" w:rsidRPr="00E3192A" w:rsidRDefault="00E27C90" w:rsidP="00E25CAE">
            <w:pPr>
              <w:pStyle w:val="Brdtext"/>
              <w:spacing w:after="0" w:line="240" w:lineRule="auto"/>
              <w:rPr>
                <w:sz w:val="22"/>
                <w:szCs w:val="22"/>
              </w:rPr>
            </w:pPr>
            <w:r w:rsidRPr="00E3192A">
              <w:rPr>
                <w:sz w:val="22"/>
                <w:szCs w:val="22"/>
              </w:rPr>
              <w:t>1</w:t>
            </w:r>
          </w:p>
        </w:tc>
        <w:tc>
          <w:tcPr>
            <w:tcW w:w="0" w:type="auto"/>
            <w:tcBorders>
              <w:left w:val="nil"/>
            </w:tcBorders>
            <w:shd w:val="clear" w:color="auto" w:fill="E5DFEC" w:themeFill="accent4" w:themeFillTint="33"/>
            <w:vAlign w:val="center"/>
          </w:tcPr>
          <w:p w14:paraId="187D8879" w14:textId="77777777" w:rsidR="00E27C90" w:rsidRPr="00E3192A" w:rsidRDefault="00E27C90" w:rsidP="00E25CAE">
            <w:pPr>
              <w:pStyle w:val="Brdtext"/>
              <w:spacing w:after="0" w:line="240" w:lineRule="auto"/>
              <w:rPr>
                <w:sz w:val="22"/>
                <w:szCs w:val="22"/>
              </w:rPr>
            </w:pPr>
          </w:p>
        </w:tc>
      </w:tr>
      <w:tr w:rsidR="00E27C90" w:rsidRPr="00E3192A" w14:paraId="298B25C7" w14:textId="77777777" w:rsidTr="00E3192A">
        <w:trPr>
          <w:trHeight w:val="254"/>
        </w:trPr>
        <w:tc>
          <w:tcPr>
            <w:tcW w:w="0" w:type="auto"/>
            <w:shd w:val="clear" w:color="auto" w:fill="E5DFEC" w:themeFill="accent4" w:themeFillTint="33"/>
            <w:vAlign w:val="center"/>
          </w:tcPr>
          <w:p w14:paraId="6B50B831" w14:textId="77777777" w:rsidR="00E27C90" w:rsidRPr="00E3192A" w:rsidRDefault="00E27C90" w:rsidP="00E25CAE">
            <w:pPr>
              <w:pStyle w:val="Brdtext"/>
              <w:spacing w:after="0" w:line="240" w:lineRule="auto"/>
              <w:rPr>
                <w:sz w:val="22"/>
                <w:szCs w:val="22"/>
              </w:rPr>
            </w:pPr>
            <w:r w:rsidRPr="00E3192A">
              <w:rPr>
                <w:sz w:val="22"/>
                <w:szCs w:val="22"/>
              </w:rPr>
              <w:t>Tappvarmvatten</w:t>
            </w:r>
          </w:p>
        </w:tc>
        <w:tc>
          <w:tcPr>
            <w:tcW w:w="0" w:type="auto"/>
            <w:tcBorders>
              <w:right w:val="nil"/>
            </w:tcBorders>
            <w:shd w:val="clear" w:color="auto" w:fill="E5DFEC" w:themeFill="accent4" w:themeFillTint="33"/>
            <w:vAlign w:val="center"/>
          </w:tcPr>
          <w:p w14:paraId="12B722D2" w14:textId="77777777" w:rsidR="00E27C90" w:rsidRPr="00E3192A" w:rsidRDefault="00E27C90" w:rsidP="00E25CAE">
            <w:pPr>
              <w:pStyle w:val="Brdtext"/>
              <w:spacing w:after="0" w:line="240" w:lineRule="auto"/>
              <w:rPr>
                <w:sz w:val="22"/>
                <w:szCs w:val="22"/>
              </w:rPr>
            </w:pPr>
            <w:r w:rsidRPr="00E3192A">
              <w:rPr>
                <w:sz w:val="22"/>
                <w:szCs w:val="22"/>
              </w:rPr>
              <w:t>5</w:t>
            </w:r>
          </w:p>
        </w:tc>
        <w:tc>
          <w:tcPr>
            <w:tcW w:w="0" w:type="auto"/>
            <w:tcBorders>
              <w:left w:val="nil"/>
            </w:tcBorders>
            <w:shd w:val="clear" w:color="auto" w:fill="E5DFEC" w:themeFill="accent4" w:themeFillTint="33"/>
            <w:vAlign w:val="center"/>
          </w:tcPr>
          <w:p w14:paraId="16BF7EE0" w14:textId="77777777" w:rsidR="00E27C90" w:rsidRPr="00E3192A" w:rsidRDefault="00E27C90" w:rsidP="00E25CAE">
            <w:pPr>
              <w:pStyle w:val="Brdtext"/>
              <w:spacing w:after="0" w:line="240" w:lineRule="auto"/>
              <w:rPr>
                <w:sz w:val="22"/>
                <w:szCs w:val="22"/>
              </w:rPr>
            </w:pPr>
          </w:p>
        </w:tc>
        <w:tc>
          <w:tcPr>
            <w:tcW w:w="0" w:type="auto"/>
            <w:tcBorders>
              <w:right w:val="nil"/>
            </w:tcBorders>
            <w:shd w:val="clear" w:color="auto" w:fill="E5DFEC" w:themeFill="accent4" w:themeFillTint="33"/>
            <w:vAlign w:val="center"/>
          </w:tcPr>
          <w:p w14:paraId="4B730DC6" w14:textId="77777777" w:rsidR="00E27C90" w:rsidRPr="00E3192A" w:rsidRDefault="00E27C90" w:rsidP="00E25CAE">
            <w:pPr>
              <w:pStyle w:val="Brdtext"/>
              <w:spacing w:after="0" w:line="240" w:lineRule="auto"/>
              <w:rPr>
                <w:sz w:val="22"/>
                <w:szCs w:val="22"/>
              </w:rPr>
            </w:pPr>
            <w:r w:rsidRPr="00E3192A">
              <w:rPr>
                <w:sz w:val="22"/>
                <w:szCs w:val="22"/>
              </w:rPr>
              <w:t>0</w:t>
            </w:r>
          </w:p>
        </w:tc>
        <w:tc>
          <w:tcPr>
            <w:tcW w:w="0" w:type="auto"/>
            <w:tcBorders>
              <w:left w:val="nil"/>
            </w:tcBorders>
            <w:shd w:val="clear" w:color="auto" w:fill="E5DFEC" w:themeFill="accent4" w:themeFillTint="33"/>
            <w:vAlign w:val="center"/>
          </w:tcPr>
          <w:p w14:paraId="17E439D4" w14:textId="77777777" w:rsidR="00E27C90" w:rsidRPr="00E3192A" w:rsidRDefault="00E27C90" w:rsidP="00E25CAE">
            <w:pPr>
              <w:pStyle w:val="Brdtext"/>
              <w:spacing w:after="0" w:line="240" w:lineRule="auto"/>
              <w:rPr>
                <w:sz w:val="22"/>
                <w:szCs w:val="22"/>
              </w:rPr>
            </w:pPr>
          </w:p>
        </w:tc>
      </w:tr>
      <w:tr w:rsidR="00E27C90" w:rsidRPr="00E3192A" w14:paraId="547D89A4" w14:textId="77777777" w:rsidTr="00E3192A">
        <w:trPr>
          <w:trHeight w:val="245"/>
        </w:trPr>
        <w:tc>
          <w:tcPr>
            <w:tcW w:w="0" w:type="auto"/>
            <w:shd w:val="clear" w:color="auto" w:fill="E5DFEC" w:themeFill="accent4" w:themeFillTint="33"/>
            <w:vAlign w:val="center"/>
          </w:tcPr>
          <w:p w14:paraId="5A34F9C4" w14:textId="77777777" w:rsidR="00E27C90" w:rsidRPr="00E3192A" w:rsidRDefault="00E27C90" w:rsidP="00E25CAE">
            <w:pPr>
              <w:pStyle w:val="Brdtext"/>
              <w:spacing w:after="0" w:line="240" w:lineRule="auto"/>
              <w:rPr>
                <w:sz w:val="22"/>
                <w:szCs w:val="22"/>
              </w:rPr>
            </w:pPr>
            <w:r w:rsidRPr="00E3192A">
              <w:rPr>
                <w:sz w:val="22"/>
                <w:szCs w:val="22"/>
              </w:rPr>
              <w:t>Tryckluft</w:t>
            </w:r>
          </w:p>
        </w:tc>
        <w:tc>
          <w:tcPr>
            <w:tcW w:w="0" w:type="auto"/>
            <w:tcBorders>
              <w:right w:val="nil"/>
            </w:tcBorders>
            <w:shd w:val="clear" w:color="auto" w:fill="E5DFEC" w:themeFill="accent4" w:themeFillTint="33"/>
            <w:vAlign w:val="center"/>
          </w:tcPr>
          <w:p w14:paraId="3D5EB011" w14:textId="77777777" w:rsidR="00E27C90" w:rsidRPr="00E3192A" w:rsidRDefault="00E27C90" w:rsidP="00E25CAE">
            <w:pPr>
              <w:pStyle w:val="Brdtext"/>
              <w:spacing w:after="0" w:line="240" w:lineRule="auto"/>
              <w:rPr>
                <w:sz w:val="22"/>
                <w:szCs w:val="22"/>
              </w:rPr>
            </w:pPr>
            <w:r w:rsidRPr="00E3192A">
              <w:rPr>
                <w:sz w:val="22"/>
                <w:szCs w:val="22"/>
              </w:rPr>
              <w:t>261</w:t>
            </w:r>
          </w:p>
        </w:tc>
        <w:tc>
          <w:tcPr>
            <w:tcW w:w="0" w:type="auto"/>
            <w:tcBorders>
              <w:left w:val="nil"/>
            </w:tcBorders>
            <w:shd w:val="clear" w:color="auto" w:fill="E5DFEC" w:themeFill="accent4" w:themeFillTint="33"/>
            <w:vAlign w:val="center"/>
          </w:tcPr>
          <w:p w14:paraId="74954A2C" w14:textId="77777777" w:rsidR="00E27C90" w:rsidRPr="00E3192A" w:rsidRDefault="00E27C90" w:rsidP="00E25CAE">
            <w:pPr>
              <w:pStyle w:val="Brdtext"/>
              <w:spacing w:after="0" w:line="240" w:lineRule="auto"/>
              <w:rPr>
                <w:sz w:val="22"/>
                <w:szCs w:val="22"/>
              </w:rPr>
            </w:pPr>
          </w:p>
        </w:tc>
        <w:tc>
          <w:tcPr>
            <w:tcW w:w="0" w:type="auto"/>
            <w:tcBorders>
              <w:right w:val="nil"/>
            </w:tcBorders>
            <w:shd w:val="clear" w:color="auto" w:fill="E5DFEC" w:themeFill="accent4" w:themeFillTint="33"/>
            <w:vAlign w:val="center"/>
          </w:tcPr>
          <w:p w14:paraId="1E4B7D90" w14:textId="77777777" w:rsidR="00E27C90" w:rsidRPr="00E3192A" w:rsidRDefault="00E27C90" w:rsidP="00E25CAE">
            <w:pPr>
              <w:pStyle w:val="Brdtext"/>
              <w:spacing w:after="0" w:line="240" w:lineRule="auto"/>
              <w:rPr>
                <w:sz w:val="22"/>
                <w:szCs w:val="22"/>
              </w:rPr>
            </w:pPr>
            <w:r w:rsidRPr="00E3192A">
              <w:rPr>
                <w:sz w:val="22"/>
                <w:szCs w:val="22"/>
              </w:rPr>
              <w:t>9</w:t>
            </w:r>
          </w:p>
        </w:tc>
        <w:tc>
          <w:tcPr>
            <w:tcW w:w="0" w:type="auto"/>
            <w:tcBorders>
              <w:left w:val="nil"/>
            </w:tcBorders>
            <w:shd w:val="clear" w:color="auto" w:fill="E5DFEC" w:themeFill="accent4" w:themeFillTint="33"/>
            <w:vAlign w:val="center"/>
          </w:tcPr>
          <w:p w14:paraId="511CAF4A" w14:textId="77777777" w:rsidR="00E27C90" w:rsidRPr="00E3192A" w:rsidRDefault="00E27C90" w:rsidP="00E25CAE">
            <w:pPr>
              <w:pStyle w:val="Brdtext"/>
              <w:spacing w:after="0" w:line="240" w:lineRule="auto"/>
              <w:rPr>
                <w:sz w:val="22"/>
                <w:szCs w:val="22"/>
              </w:rPr>
            </w:pPr>
          </w:p>
        </w:tc>
      </w:tr>
      <w:tr w:rsidR="00E27C90" w:rsidRPr="00E3192A" w14:paraId="3D9F8184" w14:textId="77777777" w:rsidTr="00E3192A">
        <w:trPr>
          <w:trHeight w:val="234"/>
        </w:trPr>
        <w:tc>
          <w:tcPr>
            <w:tcW w:w="0" w:type="auto"/>
            <w:shd w:val="clear" w:color="auto" w:fill="E5DFEC" w:themeFill="accent4" w:themeFillTint="33"/>
            <w:vAlign w:val="center"/>
          </w:tcPr>
          <w:p w14:paraId="6F1637A9" w14:textId="77777777" w:rsidR="00E27C90" w:rsidRPr="00E3192A" w:rsidRDefault="00E27C90" w:rsidP="00E25CAE">
            <w:pPr>
              <w:pStyle w:val="Brdtext"/>
              <w:spacing w:after="0" w:line="240" w:lineRule="auto"/>
              <w:rPr>
                <w:sz w:val="22"/>
                <w:szCs w:val="22"/>
              </w:rPr>
            </w:pPr>
            <w:r w:rsidRPr="00E3192A">
              <w:rPr>
                <w:sz w:val="22"/>
                <w:szCs w:val="22"/>
              </w:rPr>
              <w:t>Kontor/administration</w:t>
            </w:r>
          </w:p>
        </w:tc>
        <w:tc>
          <w:tcPr>
            <w:tcW w:w="0" w:type="auto"/>
            <w:tcBorders>
              <w:right w:val="nil"/>
            </w:tcBorders>
            <w:shd w:val="clear" w:color="auto" w:fill="E5DFEC" w:themeFill="accent4" w:themeFillTint="33"/>
            <w:vAlign w:val="center"/>
          </w:tcPr>
          <w:p w14:paraId="42623B7E" w14:textId="77777777" w:rsidR="00E27C90" w:rsidRPr="00E3192A" w:rsidRDefault="00E27C90" w:rsidP="00E25CAE">
            <w:pPr>
              <w:pStyle w:val="Brdtext"/>
              <w:spacing w:after="0" w:line="240" w:lineRule="auto"/>
              <w:rPr>
                <w:sz w:val="22"/>
                <w:szCs w:val="22"/>
              </w:rPr>
            </w:pPr>
            <w:r w:rsidRPr="00E3192A">
              <w:rPr>
                <w:sz w:val="22"/>
                <w:szCs w:val="22"/>
              </w:rPr>
              <w:t>194</w:t>
            </w:r>
          </w:p>
        </w:tc>
        <w:tc>
          <w:tcPr>
            <w:tcW w:w="0" w:type="auto"/>
            <w:tcBorders>
              <w:left w:val="nil"/>
            </w:tcBorders>
            <w:shd w:val="clear" w:color="auto" w:fill="E5DFEC" w:themeFill="accent4" w:themeFillTint="33"/>
            <w:vAlign w:val="center"/>
          </w:tcPr>
          <w:p w14:paraId="4D91163B" w14:textId="77777777" w:rsidR="00E27C90" w:rsidRPr="00E3192A" w:rsidRDefault="00E27C90" w:rsidP="00E25CAE">
            <w:pPr>
              <w:pStyle w:val="Brdtext"/>
              <w:spacing w:after="0" w:line="240" w:lineRule="auto"/>
              <w:rPr>
                <w:sz w:val="22"/>
                <w:szCs w:val="22"/>
              </w:rPr>
            </w:pPr>
          </w:p>
        </w:tc>
        <w:tc>
          <w:tcPr>
            <w:tcW w:w="0" w:type="auto"/>
            <w:tcBorders>
              <w:right w:val="nil"/>
            </w:tcBorders>
            <w:shd w:val="clear" w:color="auto" w:fill="E5DFEC" w:themeFill="accent4" w:themeFillTint="33"/>
            <w:vAlign w:val="center"/>
          </w:tcPr>
          <w:p w14:paraId="520EBDE2" w14:textId="77777777" w:rsidR="00E27C90" w:rsidRPr="00E3192A" w:rsidRDefault="00E27C90" w:rsidP="00E25CAE">
            <w:pPr>
              <w:pStyle w:val="Brdtext"/>
              <w:spacing w:after="0" w:line="240" w:lineRule="auto"/>
              <w:rPr>
                <w:sz w:val="22"/>
                <w:szCs w:val="22"/>
              </w:rPr>
            </w:pPr>
            <w:r w:rsidRPr="00E3192A">
              <w:rPr>
                <w:sz w:val="22"/>
                <w:szCs w:val="22"/>
              </w:rPr>
              <w:t>7</w:t>
            </w:r>
          </w:p>
        </w:tc>
        <w:tc>
          <w:tcPr>
            <w:tcW w:w="0" w:type="auto"/>
            <w:tcBorders>
              <w:left w:val="nil"/>
            </w:tcBorders>
            <w:shd w:val="clear" w:color="auto" w:fill="E5DFEC" w:themeFill="accent4" w:themeFillTint="33"/>
            <w:vAlign w:val="center"/>
          </w:tcPr>
          <w:p w14:paraId="1A9768E3" w14:textId="77777777" w:rsidR="00E27C90" w:rsidRPr="00E3192A" w:rsidRDefault="00E27C90" w:rsidP="00E25CAE">
            <w:pPr>
              <w:pStyle w:val="Brdtext"/>
              <w:spacing w:after="0" w:line="240" w:lineRule="auto"/>
              <w:rPr>
                <w:sz w:val="22"/>
                <w:szCs w:val="22"/>
              </w:rPr>
            </w:pPr>
          </w:p>
        </w:tc>
      </w:tr>
      <w:tr w:rsidR="00E27C90" w:rsidRPr="00E3192A" w14:paraId="65431A06" w14:textId="77777777" w:rsidTr="00E3192A">
        <w:trPr>
          <w:trHeight w:val="239"/>
        </w:trPr>
        <w:tc>
          <w:tcPr>
            <w:tcW w:w="0" w:type="auto"/>
            <w:shd w:val="clear" w:color="auto" w:fill="E5DFEC" w:themeFill="accent4" w:themeFillTint="33"/>
            <w:vAlign w:val="center"/>
          </w:tcPr>
          <w:p w14:paraId="2B386F82" w14:textId="77777777" w:rsidR="00E27C90" w:rsidRPr="00E3192A" w:rsidRDefault="00E27C90" w:rsidP="00E25CAE">
            <w:pPr>
              <w:pStyle w:val="Brdtext"/>
              <w:spacing w:after="0" w:line="240" w:lineRule="auto"/>
              <w:rPr>
                <w:sz w:val="22"/>
                <w:szCs w:val="22"/>
              </w:rPr>
            </w:pPr>
            <w:r w:rsidRPr="00E3192A">
              <w:rPr>
                <w:sz w:val="22"/>
                <w:szCs w:val="22"/>
              </w:rPr>
              <w:t>Transporter</w:t>
            </w:r>
          </w:p>
        </w:tc>
        <w:tc>
          <w:tcPr>
            <w:tcW w:w="0" w:type="auto"/>
            <w:tcBorders>
              <w:right w:val="nil"/>
            </w:tcBorders>
            <w:shd w:val="clear" w:color="auto" w:fill="E5DFEC" w:themeFill="accent4" w:themeFillTint="33"/>
            <w:vAlign w:val="center"/>
          </w:tcPr>
          <w:p w14:paraId="2F1A9DCD" w14:textId="77777777" w:rsidR="00E27C90" w:rsidRPr="00E3192A" w:rsidRDefault="00E27C90" w:rsidP="00E25CAE">
            <w:pPr>
              <w:pStyle w:val="Brdtext"/>
              <w:spacing w:after="0" w:line="240" w:lineRule="auto"/>
              <w:rPr>
                <w:sz w:val="22"/>
                <w:szCs w:val="22"/>
              </w:rPr>
            </w:pPr>
            <w:r w:rsidRPr="00E3192A">
              <w:rPr>
                <w:sz w:val="22"/>
                <w:szCs w:val="22"/>
              </w:rPr>
              <w:t>19</w:t>
            </w:r>
          </w:p>
        </w:tc>
        <w:tc>
          <w:tcPr>
            <w:tcW w:w="0" w:type="auto"/>
            <w:tcBorders>
              <w:left w:val="nil"/>
            </w:tcBorders>
            <w:shd w:val="clear" w:color="auto" w:fill="E5DFEC" w:themeFill="accent4" w:themeFillTint="33"/>
            <w:vAlign w:val="center"/>
          </w:tcPr>
          <w:p w14:paraId="2B249791" w14:textId="77777777" w:rsidR="00E27C90" w:rsidRPr="00E3192A" w:rsidRDefault="00E27C90" w:rsidP="00E25CAE">
            <w:pPr>
              <w:pStyle w:val="Brdtext"/>
              <w:spacing w:after="0" w:line="240" w:lineRule="auto"/>
              <w:rPr>
                <w:sz w:val="22"/>
                <w:szCs w:val="22"/>
              </w:rPr>
            </w:pPr>
          </w:p>
        </w:tc>
        <w:tc>
          <w:tcPr>
            <w:tcW w:w="0" w:type="auto"/>
            <w:tcBorders>
              <w:right w:val="nil"/>
            </w:tcBorders>
            <w:shd w:val="clear" w:color="auto" w:fill="E5DFEC" w:themeFill="accent4" w:themeFillTint="33"/>
            <w:vAlign w:val="center"/>
          </w:tcPr>
          <w:p w14:paraId="35D76434" w14:textId="77777777" w:rsidR="00E27C90" w:rsidRPr="00E3192A" w:rsidRDefault="00E27C90" w:rsidP="00E25CAE">
            <w:pPr>
              <w:pStyle w:val="Brdtext"/>
              <w:spacing w:after="0" w:line="240" w:lineRule="auto"/>
              <w:rPr>
                <w:sz w:val="22"/>
                <w:szCs w:val="22"/>
              </w:rPr>
            </w:pPr>
            <w:r w:rsidRPr="00E3192A">
              <w:rPr>
                <w:sz w:val="22"/>
                <w:szCs w:val="22"/>
              </w:rPr>
              <w:t>1</w:t>
            </w:r>
          </w:p>
        </w:tc>
        <w:tc>
          <w:tcPr>
            <w:tcW w:w="0" w:type="auto"/>
            <w:tcBorders>
              <w:left w:val="nil"/>
            </w:tcBorders>
            <w:shd w:val="clear" w:color="auto" w:fill="E5DFEC" w:themeFill="accent4" w:themeFillTint="33"/>
            <w:vAlign w:val="center"/>
          </w:tcPr>
          <w:p w14:paraId="232BE028" w14:textId="77777777" w:rsidR="00E27C90" w:rsidRPr="00E3192A" w:rsidRDefault="00E27C90" w:rsidP="00E25CAE">
            <w:pPr>
              <w:pStyle w:val="Brdtext"/>
              <w:spacing w:after="0" w:line="240" w:lineRule="auto"/>
              <w:rPr>
                <w:sz w:val="22"/>
                <w:szCs w:val="22"/>
              </w:rPr>
            </w:pPr>
          </w:p>
        </w:tc>
      </w:tr>
      <w:tr w:rsidR="00E27C90" w:rsidRPr="00E3192A" w14:paraId="60FE2502" w14:textId="77777777" w:rsidTr="00E3192A">
        <w:trPr>
          <w:trHeight w:val="242"/>
        </w:trPr>
        <w:tc>
          <w:tcPr>
            <w:tcW w:w="0" w:type="auto"/>
            <w:shd w:val="clear" w:color="auto" w:fill="E5DFEC" w:themeFill="accent4" w:themeFillTint="33"/>
            <w:vAlign w:val="center"/>
          </w:tcPr>
          <w:p w14:paraId="5A4A3A8F" w14:textId="77777777" w:rsidR="00E27C90" w:rsidRPr="00E3192A" w:rsidRDefault="00E27C90" w:rsidP="00E25CAE">
            <w:pPr>
              <w:pStyle w:val="Brdtext"/>
              <w:spacing w:after="0" w:line="240" w:lineRule="auto"/>
              <w:rPr>
                <w:sz w:val="22"/>
                <w:szCs w:val="22"/>
              </w:rPr>
            </w:pPr>
            <w:r w:rsidRPr="00E3192A">
              <w:rPr>
                <w:sz w:val="22"/>
                <w:szCs w:val="22"/>
              </w:rPr>
              <w:t>Tjänsteresor</w:t>
            </w:r>
          </w:p>
        </w:tc>
        <w:tc>
          <w:tcPr>
            <w:tcW w:w="0" w:type="auto"/>
            <w:tcBorders>
              <w:right w:val="nil"/>
            </w:tcBorders>
            <w:shd w:val="clear" w:color="auto" w:fill="E5DFEC" w:themeFill="accent4" w:themeFillTint="33"/>
            <w:vAlign w:val="center"/>
          </w:tcPr>
          <w:p w14:paraId="6CB56CBE" w14:textId="77777777" w:rsidR="00E27C90" w:rsidRPr="00E3192A" w:rsidRDefault="00E27C90" w:rsidP="00E25CAE">
            <w:pPr>
              <w:pStyle w:val="Brdtext"/>
              <w:spacing w:after="0" w:line="240" w:lineRule="auto"/>
              <w:rPr>
                <w:sz w:val="22"/>
                <w:szCs w:val="22"/>
              </w:rPr>
            </w:pPr>
            <w:r w:rsidRPr="00E3192A">
              <w:rPr>
                <w:sz w:val="22"/>
                <w:szCs w:val="22"/>
              </w:rPr>
              <w:t>0</w:t>
            </w:r>
          </w:p>
        </w:tc>
        <w:tc>
          <w:tcPr>
            <w:tcW w:w="0" w:type="auto"/>
            <w:tcBorders>
              <w:left w:val="nil"/>
            </w:tcBorders>
            <w:shd w:val="clear" w:color="auto" w:fill="E5DFEC" w:themeFill="accent4" w:themeFillTint="33"/>
            <w:vAlign w:val="center"/>
          </w:tcPr>
          <w:p w14:paraId="0719AB57" w14:textId="77777777" w:rsidR="00E27C90" w:rsidRPr="00E3192A" w:rsidRDefault="00E27C90" w:rsidP="00E25CAE">
            <w:pPr>
              <w:pStyle w:val="Brdtext"/>
              <w:spacing w:after="0" w:line="240" w:lineRule="auto"/>
              <w:rPr>
                <w:sz w:val="22"/>
                <w:szCs w:val="22"/>
              </w:rPr>
            </w:pPr>
          </w:p>
        </w:tc>
        <w:tc>
          <w:tcPr>
            <w:tcW w:w="0" w:type="auto"/>
            <w:tcBorders>
              <w:right w:val="nil"/>
            </w:tcBorders>
            <w:shd w:val="clear" w:color="auto" w:fill="E5DFEC" w:themeFill="accent4" w:themeFillTint="33"/>
            <w:vAlign w:val="center"/>
          </w:tcPr>
          <w:p w14:paraId="7ECED4E2" w14:textId="77777777" w:rsidR="00E27C90" w:rsidRPr="00E3192A" w:rsidRDefault="00E27C90" w:rsidP="00E25CAE">
            <w:pPr>
              <w:pStyle w:val="Brdtext"/>
              <w:spacing w:after="0" w:line="240" w:lineRule="auto"/>
              <w:rPr>
                <w:sz w:val="22"/>
                <w:szCs w:val="22"/>
              </w:rPr>
            </w:pPr>
            <w:r w:rsidRPr="00E3192A">
              <w:rPr>
                <w:sz w:val="22"/>
                <w:szCs w:val="22"/>
              </w:rPr>
              <w:t>0</w:t>
            </w:r>
          </w:p>
        </w:tc>
        <w:tc>
          <w:tcPr>
            <w:tcW w:w="0" w:type="auto"/>
            <w:tcBorders>
              <w:left w:val="nil"/>
            </w:tcBorders>
            <w:shd w:val="clear" w:color="auto" w:fill="E5DFEC" w:themeFill="accent4" w:themeFillTint="33"/>
            <w:vAlign w:val="center"/>
          </w:tcPr>
          <w:p w14:paraId="5FC9EFB7" w14:textId="77777777" w:rsidR="00E27C90" w:rsidRPr="00E3192A" w:rsidRDefault="00E27C90" w:rsidP="00E25CAE">
            <w:pPr>
              <w:pStyle w:val="Brdtext"/>
              <w:spacing w:after="0" w:line="240" w:lineRule="auto"/>
              <w:rPr>
                <w:sz w:val="22"/>
                <w:szCs w:val="22"/>
              </w:rPr>
            </w:pPr>
          </w:p>
        </w:tc>
      </w:tr>
      <w:tr w:rsidR="00E27C90" w:rsidRPr="00E3192A" w14:paraId="19781939" w14:textId="77777777" w:rsidTr="00E3192A">
        <w:trPr>
          <w:trHeight w:val="386"/>
        </w:trPr>
        <w:tc>
          <w:tcPr>
            <w:tcW w:w="0" w:type="auto"/>
            <w:shd w:val="clear" w:color="auto" w:fill="E5DFEC" w:themeFill="accent4" w:themeFillTint="33"/>
            <w:vAlign w:val="center"/>
          </w:tcPr>
          <w:p w14:paraId="10DE9C4A" w14:textId="77777777" w:rsidR="00E27C90" w:rsidRPr="00E3192A" w:rsidRDefault="00E27C90" w:rsidP="00E25CAE">
            <w:pPr>
              <w:pStyle w:val="Brdtext"/>
              <w:spacing w:after="0" w:line="240" w:lineRule="auto"/>
              <w:rPr>
                <w:b/>
                <w:sz w:val="22"/>
                <w:szCs w:val="22"/>
              </w:rPr>
            </w:pPr>
            <w:r w:rsidRPr="00E3192A">
              <w:rPr>
                <w:b/>
                <w:sz w:val="22"/>
                <w:szCs w:val="22"/>
              </w:rPr>
              <w:t>Summa stödprocesser</w:t>
            </w:r>
          </w:p>
        </w:tc>
        <w:tc>
          <w:tcPr>
            <w:tcW w:w="0" w:type="auto"/>
            <w:tcBorders>
              <w:right w:val="nil"/>
            </w:tcBorders>
            <w:shd w:val="clear" w:color="auto" w:fill="E5DFEC" w:themeFill="accent4" w:themeFillTint="33"/>
            <w:vAlign w:val="center"/>
          </w:tcPr>
          <w:p w14:paraId="471E7F33" w14:textId="77777777" w:rsidR="00E27C90" w:rsidRPr="00E3192A" w:rsidRDefault="00E27C90" w:rsidP="00E25CAE">
            <w:pPr>
              <w:pStyle w:val="Brdtext"/>
              <w:spacing w:after="0" w:line="240" w:lineRule="auto"/>
              <w:rPr>
                <w:b/>
                <w:sz w:val="22"/>
                <w:szCs w:val="22"/>
              </w:rPr>
            </w:pPr>
            <w:r w:rsidRPr="00E3192A">
              <w:rPr>
                <w:b/>
                <w:sz w:val="22"/>
                <w:szCs w:val="22"/>
              </w:rPr>
              <w:t>2083</w:t>
            </w:r>
          </w:p>
        </w:tc>
        <w:tc>
          <w:tcPr>
            <w:tcW w:w="0" w:type="auto"/>
            <w:tcBorders>
              <w:left w:val="nil"/>
            </w:tcBorders>
            <w:shd w:val="clear" w:color="auto" w:fill="E5DFEC" w:themeFill="accent4" w:themeFillTint="33"/>
            <w:vAlign w:val="center"/>
          </w:tcPr>
          <w:p w14:paraId="7802A9D5" w14:textId="77777777" w:rsidR="00E27C90" w:rsidRPr="00E3192A" w:rsidRDefault="00E27C90" w:rsidP="00E25CAE">
            <w:pPr>
              <w:pStyle w:val="Brdtext"/>
              <w:spacing w:after="0" w:line="240" w:lineRule="auto"/>
              <w:rPr>
                <w:b/>
                <w:sz w:val="22"/>
                <w:szCs w:val="22"/>
              </w:rPr>
            </w:pPr>
          </w:p>
        </w:tc>
        <w:tc>
          <w:tcPr>
            <w:tcW w:w="0" w:type="auto"/>
            <w:tcBorders>
              <w:right w:val="nil"/>
            </w:tcBorders>
            <w:shd w:val="clear" w:color="auto" w:fill="E5DFEC" w:themeFill="accent4" w:themeFillTint="33"/>
            <w:vAlign w:val="center"/>
          </w:tcPr>
          <w:p w14:paraId="193A3636" w14:textId="77777777" w:rsidR="00E27C90" w:rsidRPr="00E3192A" w:rsidRDefault="00E27C90" w:rsidP="00E25CAE">
            <w:pPr>
              <w:pStyle w:val="Brdtext"/>
              <w:spacing w:after="0" w:line="240" w:lineRule="auto"/>
              <w:rPr>
                <w:b/>
                <w:sz w:val="22"/>
                <w:szCs w:val="22"/>
              </w:rPr>
            </w:pPr>
            <w:r w:rsidRPr="00E3192A">
              <w:rPr>
                <w:b/>
                <w:sz w:val="22"/>
                <w:szCs w:val="22"/>
              </w:rPr>
              <w:t>72</w:t>
            </w:r>
          </w:p>
        </w:tc>
        <w:tc>
          <w:tcPr>
            <w:tcW w:w="0" w:type="auto"/>
            <w:tcBorders>
              <w:left w:val="nil"/>
            </w:tcBorders>
            <w:shd w:val="clear" w:color="auto" w:fill="E5DFEC" w:themeFill="accent4" w:themeFillTint="33"/>
            <w:vAlign w:val="center"/>
          </w:tcPr>
          <w:p w14:paraId="693E6365" w14:textId="77777777" w:rsidR="00E27C90" w:rsidRPr="00E3192A" w:rsidRDefault="00E27C90" w:rsidP="00E25CAE">
            <w:pPr>
              <w:pStyle w:val="Brdtext"/>
              <w:spacing w:after="0" w:line="240" w:lineRule="auto"/>
              <w:rPr>
                <w:b/>
                <w:sz w:val="22"/>
                <w:szCs w:val="22"/>
              </w:rPr>
            </w:pPr>
          </w:p>
        </w:tc>
      </w:tr>
      <w:tr w:rsidR="00E27C90" w:rsidRPr="00E3192A" w14:paraId="59D5DE38" w14:textId="77777777" w:rsidTr="00E3192A">
        <w:trPr>
          <w:trHeight w:val="386"/>
        </w:trPr>
        <w:tc>
          <w:tcPr>
            <w:tcW w:w="0" w:type="auto"/>
            <w:shd w:val="clear" w:color="auto" w:fill="E5DFEC" w:themeFill="accent4" w:themeFillTint="33"/>
            <w:vAlign w:val="center"/>
          </w:tcPr>
          <w:p w14:paraId="2F6C5907" w14:textId="77777777" w:rsidR="00E27C90" w:rsidRPr="00E3192A" w:rsidRDefault="00E27C90" w:rsidP="00E25CAE">
            <w:pPr>
              <w:pStyle w:val="Brdtext"/>
              <w:spacing w:after="0" w:line="240" w:lineRule="auto"/>
              <w:rPr>
                <w:b/>
                <w:sz w:val="22"/>
                <w:szCs w:val="22"/>
              </w:rPr>
            </w:pPr>
            <w:r w:rsidRPr="00E3192A">
              <w:rPr>
                <w:b/>
                <w:sz w:val="22"/>
                <w:szCs w:val="22"/>
              </w:rPr>
              <w:t>Total använd energi</w:t>
            </w:r>
          </w:p>
        </w:tc>
        <w:tc>
          <w:tcPr>
            <w:tcW w:w="0" w:type="auto"/>
            <w:tcBorders>
              <w:right w:val="nil"/>
            </w:tcBorders>
            <w:shd w:val="clear" w:color="auto" w:fill="E5DFEC" w:themeFill="accent4" w:themeFillTint="33"/>
            <w:vAlign w:val="center"/>
          </w:tcPr>
          <w:p w14:paraId="6AA039A8" w14:textId="77777777" w:rsidR="00E27C90" w:rsidRPr="00E3192A" w:rsidRDefault="00E27C90" w:rsidP="00E25CAE">
            <w:pPr>
              <w:pStyle w:val="Brdtext"/>
              <w:spacing w:after="0" w:line="240" w:lineRule="auto"/>
              <w:rPr>
                <w:b/>
                <w:sz w:val="22"/>
                <w:szCs w:val="22"/>
              </w:rPr>
            </w:pPr>
            <w:r w:rsidRPr="00E3192A">
              <w:rPr>
                <w:b/>
                <w:sz w:val="22"/>
                <w:szCs w:val="22"/>
              </w:rPr>
              <w:t>2 912</w:t>
            </w:r>
          </w:p>
        </w:tc>
        <w:tc>
          <w:tcPr>
            <w:tcW w:w="0" w:type="auto"/>
            <w:tcBorders>
              <w:left w:val="nil"/>
            </w:tcBorders>
            <w:shd w:val="clear" w:color="auto" w:fill="E5DFEC" w:themeFill="accent4" w:themeFillTint="33"/>
            <w:vAlign w:val="center"/>
          </w:tcPr>
          <w:p w14:paraId="1FD0D340" w14:textId="77777777" w:rsidR="00E27C90" w:rsidRPr="00E3192A" w:rsidRDefault="00E27C90" w:rsidP="00E25CAE">
            <w:pPr>
              <w:pStyle w:val="Brdtext"/>
              <w:spacing w:after="0" w:line="240" w:lineRule="auto"/>
              <w:rPr>
                <w:b/>
                <w:sz w:val="22"/>
                <w:szCs w:val="22"/>
              </w:rPr>
            </w:pPr>
          </w:p>
        </w:tc>
        <w:tc>
          <w:tcPr>
            <w:tcW w:w="0" w:type="auto"/>
            <w:tcBorders>
              <w:right w:val="nil"/>
            </w:tcBorders>
            <w:shd w:val="clear" w:color="auto" w:fill="E5DFEC" w:themeFill="accent4" w:themeFillTint="33"/>
            <w:vAlign w:val="center"/>
          </w:tcPr>
          <w:p w14:paraId="29450356" w14:textId="77777777" w:rsidR="00E27C90" w:rsidRPr="00E3192A" w:rsidRDefault="00E27C90" w:rsidP="00E25CAE">
            <w:pPr>
              <w:pStyle w:val="Brdtext"/>
              <w:spacing w:after="0" w:line="240" w:lineRule="auto"/>
              <w:rPr>
                <w:b/>
                <w:sz w:val="22"/>
                <w:szCs w:val="22"/>
              </w:rPr>
            </w:pPr>
            <w:r w:rsidRPr="00E3192A">
              <w:rPr>
                <w:b/>
                <w:sz w:val="22"/>
                <w:szCs w:val="22"/>
              </w:rPr>
              <w:t>100</w:t>
            </w:r>
          </w:p>
        </w:tc>
        <w:tc>
          <w:tcPr>
            <w:tcW w:w="0" w:type="auto"/>
            <w:tcBorders>
              <w:left w:val="nil"/>
            </w:tcBorders>
            <w:shd w:val="clear" w:color="auto" w:fill="E5DFEC" w:themeFill="accent4" w:themeFillTint="33"/>
            <w:vAlign w:val="center"/>
          </w:tcPr>
          <w:p w14:paraId="579DBFD9" w14:textId="77777777" w:rsidR="00E27C90" w:rsidRPr="00E3192A" w:rsidRDefault="00E27C90" w:rsidP="00E25CAE">
            <w:pPr>
              <w:pStyle w:val="Brdtext"/>
              <w:spacing w:after="0" w:line="240" w:lineRule="auto"/>
              <w:rPr>
                <w:b/>
                <w:sz w:val="22"/>
                <w:szCs w:val="22"/>
              </w:rPr>
            </w:pPr>
          </w:p>
        </w:tc>
      </w:tr>
    </w:tbl>
    <w:p w14:paraId="7CBAE3E1" w14:textId="77777777" w:rsidR="00E27C90" w:rsidRDefault="00E27C90" w:rsidP="00E27C90">
      <w:pPr>
        <w:pStyle w:val="Brdtext"/>
      </w:pPr>
    </w:p>
    <w:p w14:paraId="28C53144" w14:textId="77777777" w:rsidR="00E25CAE" w:rsidRDefault="00E25CAE" w:rsidP="00E27C90">
      <w:pPr>
        <w:pStyle w:val="Brdtext"/>
      </w:pPr>
    </w:p>
    <w:p w14:paraId="2FFFC15D" w14:textId="77777777" w:rsidR="00E27C90" w:rsidRPr="00E27C90" w:rsidRDefault="00E27C90" w:rsidP="003B7F6A">
      <w:pPr>
        <w:pStyle w:val="Brdtext"/>
        <w:pBdr>
          <w:top w:val="single" w:sz="4" w:space="1" w:color="auto"/>
          <w:left w:val="single" w:sz="4" w:space="1" w:color="auto"/>
          <w:bottom w:val="single" w:sz="4" w:space="1" w:color="auto"/>
          <w:right w:val="single" w:sz="4" w:space="1" w:color="auto"/>
        </w:pBdr>
        <w:shd w:val="clear" w:color="auto" w:fill="E5DFEC" w:themeFill="accent4" w:themeFillTint="33"/>
      </w:pPr>
      <w:r>
        <w:t>Exempel: Fördelning av energianvändning</w:t>
      </w:r>
    </w:p>
    <w:p w14:paraId="01A9E774" w14:textId="77777777" w:rsidR="002920F5" w:rsidRPr="002920F5" w:rsidRDefault="00E27C90" w:rsidP="003B7F6A">
      <w:pPr>
        <w:pBdr>
          <w:top w:val="single" w:sz="4" w:space="1" w:color="auto"/>
          <w:left w:val="single" w:sz="4" w:space="1" w:color="auto"/>
          <w:bottom w:val="single" w:sz="4" w:space="1" w:color="auto"/>
          <w:right w:val="single" w:sz="4" w:space="1" w:color="auto"/>
        </w:pBdr>
        <w:shd w:val="clear" w:color="auto" w:fill="E5DFEC" w:themeFill="accent4" w:themeFillTint="33"/>
      </w:pPr>
      <w:r w:rsidRPr="00AD2704">
        <w:rPr>
          <w:noProof/>
        </w:rPr>
        <w:drawing>
          <wp:inline distT="0" distB="0" distL="0" distR="0" wp14:anchorId="5B560E48" wp14:editId="0F6ED5CC">
            <wp:extent cx="4365266" cy="2377440"/>
            <wp:effectExtent l="0" t="0" r="16510" b="22860"/>
            <wp:docPr id="11" name="Diagram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E20F85F" w14:textId="77777777" w:rsidR="002920F5" w:rsidRPr="002920F5" w:rsidRDefault="002920F5" w:rsidP="003B7F6A">
      <w:pPr>
        <w:pBdr>
          <w:top w:val="single" w:sz="4" w:space="1" w:color="auto"/>
          <w:left w:val="single" w:sz="4" w:space="1" w:color="auto"/>
          <w:bottom w:val="single" w:sz="4" w:space="1" w:color="auto"/>
          <w:right w:val="single" w:sz="4" w:space="1" w:color="auto"/>
        </w:pBdr>
        <w:shd w:val="clear" w:color="auto" w:fill="E5DFEC" w:themeFill="accent4" w:themeFillTint="33"/>
      </w:pPr>
    </w:p>
    <w:p w14:paraId="01E54D4D" w14:textId="77777777" w:rsidR="00625FF5" w:rsidRPr="00625FF5" w:rsidRDefault="00E27C90" w:rsidP="00625FF5">
      <w:pPr>
        <w:pBdr>
          <w:top w:val="single" w:sz="4" w:space="1" w:color="auto"/>
          <w:left w:val="single" w:sz="4" w:space="1" w:color="auto"/>
          <w:bottom w:val="single" w:sz="4" w:space="1" w:color="auto"/>
          <w:right w:val="single" w:sz="4" w:space="1" w:color="auto"/>
        </w:pBdr>
        <w:shd w:val="clear" w:color="auto" w:fill="E5DFEC" w:themeFill="accent4" w:themeFillTint="33"/>
      </w:pPr>
      <w:r>
        <w:rPr>
          <w:sz w:val="23"/>
          <w:szCs w:val="23"/>
        </w:rPr>
        <w:t>Kommentar: Cirkeldiagrammet ovan är ett enkelt sätt att visa hur mycket energi som går åt till olika energianvändare. Oftast påvisar det att mer energi än man tror går åt till stödprocesser. Här finns oftast många lönsamma åtgärder att genomföra.</w:t>
      </w:r>
    </w:p>
    <w:p w14:paraId="54D33A7E" w14:textId="77777777" w:rsidR="00646BB0" w:rsidRPr="00646BB0" w:rsidRDefault="00646BB0" w:rsidP="00646BB0">
      <w:pPr>
        <w:pStyle w:val="Rubrik3"/>
      </w:pPr>
      <w:bookmarkStart w:id="44" w:name="_Toc490137586"/>
      <w:r w:rsidRPr="00646BB0">
        <w:t>Stödprocesser</w:t>
      </w:r>
      <w:bookmarkEnd w:id="44"/>
      <w:r w:rsidRPr="00646BB0">
        <w:t xml:space="preserve"> </w:t>
      </w:r>
    </w:p>
    <w:p w14:paraId="4677E478" w14:textId="77777777" w:rsidR="00646BB0" w:rsidRPr="00646BB0" w:rsidRDefault="00646BB0" w:rsidP="00646BB0">
      <w:pPr>
        <w:tabs>
          <w:tab w:val="left" w:pos="1982"/>
        </w:tabs>
      </w:pPr>
      <w:r w:rsidRPr="00646BB0">
        <w:t xml:space="preserve">Den energi som används indirekt som stöd för verksamheten kallas stödprocesser. Exempel på detta är belysning, ventilation, uppvärmning, tryckluft och transporter. </w:t>
      </w:r>
    </w:p>
    <w:p w14:paraId="0084A145" w14:textId="77777777" w:rsidR="00646BB0" w:rsidRDefault="00646BB0" w:rsidP="00646BB0">
      <w:pPr>
        <w:tabs>
          <w:tab w:val="left" w:pos="1982"/>
        </w:tabs>
      </w:pPr>
      <w:r w:rsidRPr="00646BB0">
        <w:t xml:space="preserve">I stödprocesser ingår: </w:t>
      </w:r>
    </w:p>
    <w:p w14:paraId="7B2B8717" w14:textId="77777777" w:rsidR="00646BB0" w:rsidRPr="00646BB0" w:rsidRDefault="00646BB0" w:rsidP="00646BB0">
      <w:pPr>
        <w:tabs>
          <w:tab w:val="left" w:pos="1982"/>
        </w:tabs>
      </w:pPr>
    </w:p>
    <w:p w14:paraId="4FEA71F2" w14:textId="77777777" w:rsidR="00646BB0" w:rsidRPr="00646BB0" w:rsidRDefault="00646BB0" w:rsidP="00646BB0">
      <w:pPr>
        <w:tabs>
          <w:tab w:val="left" w:pos="1982"/>
        </w:tabs>
      </w:pPr>
      <w:r w:rsidRPr="00646BB0">
        <w:rPr>
          <w:i/>
          <w:iCs/>
        </w:rPr>
        <w:t xml:space="preserve">Belysning </w:t>
      </w:r>
    </w:p>
    <w:p w14:paraId="70222834" w14:textId="77777777" w:rsidR="00646BB0" w:rsidRPr="00646BB0" w:rsidRDefault="00646BB0" w:rsidP="007008A7">
      <w:pPr>
        <w:pStyle w:val="Liststycke"/>
        <w:numPr>
          <w:ilvl w:val="0"/>
          <w:numId w:val="5"/>
        </w:numPr>
        <w:tabs>
          <w:tab w:val="left" w:pos="1982"/>
        </w:tabs>
      </w:pPr>
      <w:r w:rsidRPr="00646BB0">
        <w:t>Beskrivning av typ, drifttid och skick på belysningen samt hur arbetsmiljön är gällande ljus.</w:t>
      </w:r>
    </w:p>
    <w:p w14:paraId="696D442E" w14:textId="77777777" w:rsidR="00187CE9" w:rsidRDefault="00646BB0" w:rsidP="007008A7">
      <w:pPr>
        <w:pStyle w:val="Liststycke"/>
        <w:numPr>
          <w:ilvl w:val="0"/>
          <w:numId w:val="5"/>
        </w:numPr>
        <w:autoSpaceDE w:val="0"/>
        <w:autoSpaceDN w:val="0"/>
        <w:adjustRightInd w:val="0"/>
        <w:rPr>
          <w:color w:val="000000"/>
          <w:sz w:val="23"/>
          <w:szCs w:val="23"/>
        </w:rPr>
      </w:pPr>
      <w:r w:rsidRPr="00646BB0">
        <w:rPr>
          <w:color w:val="000000"/>
          <w:sz w:val="23"/>
          <w:szCs w:val="23"/>
        </w:rPr>
        <w:t>Energianvändning redovisas samt installerad effekt/m</w:t>
      </w:r>
      <w:r w:rsidRPr="00646BB0">
        <w:rPr>
          <w:color w:val="000000"/>
          <w:sz w:val="16"/>
          <w:szCs w:val="16"/>
        </w:rPr>
        <w:t xml:space="preserve">2 </w:t>
      </w:r>
      <w:r w:rsidRPr="00646BB0">
        <w:rPr>
          <w:color w:val="000000"/>
          <w:sz w:val="23"/>
          <w:szCs w:val="23"/>
        </w:rPr>
        <w:t>för olika lokaltyper.</w:t>
      </w:r>
    </w:p>
    <w:p w14:paraId="1FDD8B21" w14:textId="77777777" w:rsidR="00646BB0" w:rsidRPr="00646BB0" w:rsidRDefault="00646BB0" w:rsidP="00187CE9">
      <w:pPr>
        <w:pStyle w:val="Liststycke"/>
        <w:autoSpaceDE w:val="0"/>
        <w:autoSpaceDN w:val="0"/>
        <w:adjustRightInd w:val="0"/>
        <w:rPr>
          <w:color w:val="000000"/>
          <w:sz w:val="23"/>
          <w:szCs w:val="23"/>
        </w:rPr>
      </w:pPr>
      <w:r w:rsidRPr="00646BB0">
        <w:rPr>
          <w:color w:val="000000"/>
          <w:sz w:val="23"/>
          <w:szCs w:val="23"/>
        </w:rPr>
        <w:t xml:space="preserve"> </w:t>
      </w:r>
    </w:p>
    <w:tbl>
      <w:tblPr>
        <w:tblW w:w="8930" w:type="dxa"/>
        <w:tblInd w:w="70" w:type="dxa"/>
        <w:tblLayout w:type="fixed"/>
        <w:tblCellMar>
          <w:left w:w="70" w:type="dxa"/>
          <w:right w:w="70" w:type="dxa"/>
        </w:tblCellMar>
        <w:tblLook w:val="04A0" w:firstRow="1" w:lastRow="0" w:firstColumn="1" w:lastColumn="0" w:noHBand="0" w:noVBand="1"/>
      </w:tblPr>
      <w:tblGrid>
        <w:gridCol w:w="946"/>
        <w:gridCol w:w="1880"/>
        <w:gridCol w:w="3127"/>
        <w:gridCol w:w="1418"/>
        <w:gridCol w:w="1559"/>
      </w:tblGrid>
      <w:tr w:rsidR="004E3DC7" w:rsidRPr="000D3EBE" w14:paraId="475CFAAD" w14:textId="77777777" w:rsidTr="009F4BE9">
        <w:trPr>
          <w:trHeight w:val="630"/>
        </w:trPr>
        <w:tc>
          <w:tcPr>
            <w:tcW w:w="8930" w:type="dxa"/>
            <w:gridSpan w:val="5"/>
            <w:tcBorders>
              <w:bottom w:val="single" w:sz="4" w:space="0" w:color="auto"/>
            </w:tcBorders>
            <w:shd w:val="clear" w:color="auto" w:fill="E5DFEC" w:themeFill="accent4" w:themeFillTint="33"/>
            <w:noWrap/>
            <w:vAlign w:val="center"/>
          </w:tcPr>
          <w:p w14:paraId="112F327B" w14:textId="77777777" w:rsidR="004E3DC7" w:rsidRPr="000D3EBE" w:rsidRDefault="004E3DC7" w:rsidP="009F4BE9">
            <w:r w:rsidRPr="000D3EBE">
              <w:t>Exempel: Energianvändning för belysning</w:t>
            </w:r>
          </w:p>
          <w:p w14:paraId="5AB042B8" w14:textId="77777777" w:rsidR="004E3DC7" w:rsidRPr="000D3EBE" w:rsidRDefault="004E3DC7" w:rsidP="009F4BE9">
            <w:r w:rsidRPr="000D3EBE">
              <w:t xml:space="preserve">I Hall A och B sitter det T5-lysrör installerade. I varje armatur sitter det 2 </w:t>
            </w:r>
            <w:proofErr w:type="spellStart"/>
            <w:r w:rsidRPr="000D3EBE">
              <w:t>st</w:t>
            </w:r>
            <w:proofErr w:type="spellEnd"/>
            <w:r w:rsidRPr="000D3EBE">
              <w:t xml:space="preserve"> 49 W rör. Dessa är i bra skick. I Hall A är ljuset onödigt starkt.</w:t>
            </w:r>
          </w:p>
          <w:p w14:paraId="36FC62DD" w14:textId="77777777" w:rsidR="004E3DC7" w:rsidRPr="000D3EBE" w:rsidRDefault="004E3DC7" w:rsidP="009F4BE9">
            <w:r w:rsidRPr="000D3EBE">
              <w:rPr>
                <w:rFonts w:cs="Calibri"/>
                <w:bCs/>
                <w:color w:val="000000"/>
              </w:rPr>
              <w:t xml:space="preserve">I kontoren </w:t>
            </w:r>
            <w:r w:rsidRPr="000D3EBE">
              <w:t xml:space="preserve">sitter det en blandning av lågenergilampor och T5-lysrör, även dessa är i gott skick. I lagret däremot finns det T8-lysrör installerade. Det är 2 </w:t>
            </w:r>
            <w:proofErr w:type="spellStart"/>
            <w:r w:rsidRPr="000D3EBE">
              <w:t>st</w:t>
            </w:r>
            <w:proofErr w:type="spellEnd"/>
            <w:r w:rsidRPr="000D3EBE">
              <w:t xml:space="preserve"> 58 W rör i varje armatur. Dessa armaturer är smutsiga vilket leder till att ljuset i lokalen inte är tillräckligt.</w:t>
            </w:r>
          </w:p>
          <w:p w14:paraId="0B697FD8" w14:textId="77777777" w:rsidR="004E3DC7" w:rsidRPr="000D3EBE" w:rsidRDefault="004E3DC7" w:rsidP="009F4BE9">
            <w:pPr>
              <w:rPr>
                <w:rFonts w:cs="Calibri"/>
                <w:bCs/>
                <w:color w:val="000000"/>
              </w:rPr>
            </w:pPr>
            <w:r w:rsidRPr="000D3EBE">
              <w:t>I samtliga lokaler är belysningen tänd cirka 3000 timmar/år</w:t>
            </w:r>
          </w:p>
          <w:p w14:paraId="695A46DA" w14:textId="77777777" w:rsidR="004E3DC7" w:rsidRPr="000D3EBE" w:rsidRDefault="004E3DC7" w:rsidP="009F4BE9"/>
        </w:tc>
      </w:tr>
      <w:tr w:rsidR="004E3DC7" w:rsidRPr="000D3EBE" w14:paraId="7FDC77A8" w14:textId="77777777" w:rsidTr="009F4BE9">
        <w:trPr>
          <w:trHeight w:val="630"/>
        </w:trPr>
        <w:tc>
          <w:tcPr>
            <w:tcW w:w="946"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5509A4C0" w14:textId="77777777" w:rsidR="004E3DC7" w:rsidRPr="000D3EBE" w:rsidRDefault="004E3DC7" w:rsidP="009F4BE9">
            <w:r w:rsidRPr="000D3EBE">
              <w:t>Lokal</w:t>
            </w:r>
          </w:p>
        </w:tc>
        <w:tc>
          <w:tcPr>
            <w:tcW w:w="188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E0234C9" w14:textId="77777777" w:rsidR="004E3DC7" w:rsidRPr="000D3EBE" w:rsidRDefault="004E3DC7" w:rsidP="009F4BE9">
            <w:r w:rsidRPr="000D3EBE">
              <w:t>Installerad effekt [W]</w:t>
            </w:r>
          </w:p>
        </w:tc>
        <w:tc>
          <w:tcPr>
            <w:tcW w:w="312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5AFF775" w14:textId="77777777" w:rsidR="004E3DC7" w:rsidRPr="000D3EBE" w:rsidRDefault="004E3DC7" w:rsidP="009F4BE9">
            <w:r w:rsidRPr="000D3EBE">
              <w:t>Energianvändning [kWh/år]</w:t>
            </w:r>
          </w:p>
        </w:tc>
        <w:tc>
          <w:tcPr>
            <w:tcW w:w="1418"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AB527D6" w14:textId="77777777" w:rsidR="004E3DC7" w:rsidRPr="000D3EBE" w:rsidRDefault="004E3DC7" w:rsidP="009F4BE9">
            <w:r w:rsidRPr="000D3EBE">
              <w:t>Yta [ m</w:t>
            </w:r>
            <w:r w:rsidRPr="000D3EBE">
              <w:rPr>
                <w:vertAlign w:val="superscript"/>
              </w:rPr>
              <w:t>2</w:t>
            </w:r>
            <w:r w:rsidRPr="000D3EBE">
              <w:t>]</w:t>
            </w:r>
          </w:p>
        </w:tc>
        <w:tc>
          <w:tcPr>
            <w:tcW w:w="155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2C5F88A" w14:textId="77777777" w:rsidR="004E3DC7" w:rsidRPr="000D3EBE" w:rsidRDefault="004E3DC7" w:rsidP="009F4BE9">
            <w:r w:rsidRPr="000D3EBE">
              <w:t>[W/m</w:t>
            </w:r>
            <w:r w:rsidRPr="000D3EBE">
              <w:rPr>
                <w:vertAlign w:val="superscript"/>
              </w:rPr>
              <w:t>2</w:t>
            </w:r>
            <w:r w:rsidRPr="000D3EBE">
              <w:t>]</w:t>
            </w:r>
          </w:p>
        </w:tc>
      </w:tr>
      <w:tr w:rsidR="004E3DC7" w:rsidRPr="000D3EBE" w14:paraId="429D421D" w14:textId="77777777" w:rsidTr="009F4BE9">
        <w:trPr>
          <w:trHeight w:val="300"/>
        </w:trPr>
        <w:tc>
          <w:tcPr>
            <w:tcW w:w="946"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47E76AB5" w14:textId="77777777" w:rsidR="004E3DC7" w:rsidRPr="000D3EBE" w:rsidRDefault="004E3DC7" w:rsidP="009F4BE9">
            <w:r w:rsidRPr="000D3EBE">
              <w:t>Hall A</w:t>
            </w:r>
          </w:p>
        </w:tc>
        <w:tc>
          <w:tcPr>
            <w:tcW w:w="188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13F58A48" w14:textId="77777777" w:rsidR="004E3DC7" w:rsidRPr="000D3EBE" w:rsidRDefault="004E3DC7" w:rsidP="009F4BE9">
            <w:r w:rsidRPr="000D3EBE">
              <w:t>10 010</w:t>
            </w:r>
          </w:p>
        </w:tc>
        <w:tc>
          <w:tcPr>
            <w:tcW w:w="3127"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4DC6AE8B" w14:textId="77777777" w:rsidR="004E3DC7" w:rsidRPr="000D3EBE" w:rsidRDefault="004E3DC7" w:rsidP="009F4BE9">
            <w:r w:rsidRPr="000D3EBE">
              <w:t>30 000</w:t>
            </w:r>
          </w:p>
        </w:tc>
        <w:tc>
          <w:tcPr>
            <w:tcW w:w="1418"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5A22E1C9" w14:textId="77777777" w:rsidR="004E3DC7" w:rsidRPr="000D3EBE" w:rsidRDefault="004E3DC7" w:rsidP="009F4BE9">
            <w:r w:rsidRPr="000D3EBE">
              <w:t>863</w:t>
            </w:r>
          </w:p>
        </w:tc>
        <w:tc>
          <w:tcPr>
            <w:tcW w:w="1559"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073CCD51" w14:textId="77777777" w:rsidR="004E3DC7" w:rsidRPr="000D3EBE" w:rsidRDefault="004E3DC7" w:rsidP="009F4BE9">
            <w:r w:rsidRPr="000D3EBE">
              <w:t>11,6</w:t>
            </w:r>
          </w:p>
        </w:tc>
      </w:tr>
      <w:tr w:rsidR="004E3DC7" w:rsidRPr="000D3EBE" w14:paraId="1E346963" w14:textId="77777777" w:rsidTr="009F4BE9">
        <w:trPr>
          <w:trHeight w:val="300"/>
        </w:trPr>
        <w:tc>
          <w:tcPr>
            <w:tcW w:w="946"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25FE3A63" w14:textId="77777777" w:rsidR="004E3DC7" w:rsidRPr="000D3EBE" w:rsidRDefault="004E3DC7" w:rsidP="009F4BE9">
            <w:r w:rsidRPr="000D3EBE">
              <w:t>Hall B</w:t>
            </w:r>
          </w:p>
        </w:tc>
        <w:tc>
          <w:tcPr>
            <w:tcW w:w="188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2512B85D" w14:textId="77777777" w:rsidR="004E3DC7" w:rsidRPr="000D3EBE" w:rsidRDefault="004E3DC7" w:rsidP="009F4BE9">
            <w:r w:rsidRPr="000D3EBE">
              <w:t>870</w:t>
            </w:r>
          </w:p>
        </w:tc>
        <w:tc>
          <w:tcPr>
            <w:tcW w:w="3127"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5A379DCD" w14:textId="77777777" w:rsidR="004E3DC7" w:rsidRPr="000D3EBE" w:rsidRDefault="004E3DC7" w:rsidP="009F4BE9">
            <w:r w:rsidRPr="000D3EBE">
              <w:t>2 600</w:t>
            </w:r>
          </w:p>
        </w:tc>
        <w:tc>
          <w:tcPr>
            <w:tcW w:w="1418"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22ADAF65" w14:textId="77777777" w:rsidR="004E3DC7" w:rsidRPr="000D3EBE" w:rsidRDefault="004E3DC7" w:rsidP="009F4BE9">
            <w:r w:rsidRPr="000D3EBE">
              <w:t>364</w:t>
            </w:r>
          </w:p>
        </w:tc>
        <w:tc>
          <w:tcPr>
            <w:tcW w:w="1559"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7C2E7B12" w14:textId="77777777" w:rsidR="004E3DC7" w:rsidRPr="000D3EBE" w:rsidRDefault="004E3DC7" w:rsidP="009F4BE9">
            <w:r w:rsidRPr="000D3EBE">
              <w:t>2,4</w:t>
            </w:r>
          </w:p>
        </w:tc>
      </w:tr>
      <w:tr w:rsidR="004E3DC7" w:rsidRPr="000D3EBE" w14:paraId="30BBC676" w14:textId="77777777" w:rsidTr="009F4BE9">
        <w:trPr>
          <w:trHeight w:val="300"/>
        </w:trPr>
        <w:tc>
          <w:tcPr>
            <w:tcW w:w="946"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5BBBBA94" w14:textId="77777777" w:rsidR="004E3DC7" w:rsidRPr="000D3EBE" w:rsidRDefault="004E3DC7" w:rsidP="009F4BE9">
            <w:r w:rsidRPr="000D3EBE">
              <w:t>Kontor</w:t>
            </w:r>
          </w:p>
        </w:tc>
        <w:tc>
          <w:tcPr>
            <w:tcW w:w="188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4BF1A1C5" w14:textId="77777777" w:rsidR="004E3DC7" w:rsidRPr="000D3EBE" w:rsidRDefault="004E3DC7" w:rsidP="009F4BE9">
            <w:r w:rsidRPr="000D3EBE">
              <w:t>2 610</w:t>
            </w:r>
          </w:p>
        </w:tc>
        <w:tc>
          <w:tcPr>
            <w:tcW w:w="3127"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0FD7F2E3" w14:textId="77777777" w:rsidR="004E3DC7" w:rsidRPr="000D3EBE" w:rsidRDefault="004E3DC7" w:rsidP="009F4BE9">
            <w:r w:rsidRPr="000D3EBE">
              <w:t>7 800</w:t>
            </w:r>
          </w:p>
        </w:tc>
        <w:tc>
          <w:tcPr>
            <w:tcW w:w="1418"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6A8DACA7" w14:textId="77777777" w:rsidR="004E3DC7" w:rsidRPr="000D3EBE" w:rsidRDefault="004E3DC7" w:rsidP="009F4BE9">
            <w:r w:rsidRPr="000D3EBE">
              <w:t>438</w:t>
            </w:r>
          </w:p>
        </w:tc>
        <w:tc>
          <w:tcPr>
            <w:tcW w:w="1559"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582579BA" w14:textId="77777777" w:rsidR="004E3DC7" w:rsidRPr="000D3EBE" w:rsidRDefault="004E3DC7" w:rsidP="009F4BE9">
            <w:r w:rsidRPr="000D3EBE">
              <w:t>6</w:t>
            </w:r>
          </w:p>
        </w:tc>
      </w:tr>
      <w:tr w:rsidR="004E3DC7" w:rsidRPr="000D3EBE" w14:paraId="096E5215" w14:textId="77777777" w:rsidTr="009F4BE9">
        <w:trPr>
          <w:trHeight w:val="300"/>
        </w:trPr>
        <w:tc>
          <w:tcPr>
            <w:tcW w:w="946"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2EB97A4E" w14:textId="77777777" w:rsidR="004E3DC7" w:rsidRPr="000D3EBE" w:rsidRDefault="004E3DC7" w:rsidP="009F4BE9">
            <w:r w:rsidRPr="000D3EBE">
              <w:t>Lager</w:t>
            </w:r>
          </w:p>
        </w:tc>
        <w:tc>
          <w:tcPr>
            <w:tcW w:w="188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1C95C938" w14:textId="77777777" w:rsidR="004E3DC7" w:rsidRPr="000D3EBE" w:rsidRDefault="004E3DC7" w:rsidP="009F4BE9">
            <w:r w:rsidRPr="000D3EBE">
              <w:t>11 370</w:t>
            </w:r>
          </w:p>
        </w:tc>
        <w:tc>
          <w:tcPr>
            <w:tcW w:w="3127"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39553CBD" w14:textId="77777777" w:rsidR="004E3DC7" w:rsidRPr="000D3EBE" w:rsidRDefault="004E3DC7" w:rsidP="009F4BE9">
            <w:r w:rsidRPr="000D3EBE">
              <w:t>34 100</w:t>
            </w:r>
          </w:p>
        </w:tc>
        <w:tc>
          <w:tcPr>
            <w:tcW w:w="1418"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1607FEDF" w14:textId="77777777" w:rsidR="004E3DC7" w:rsidRPr="000D3EBE" w:rsidRDefault="004E3DC7" w:rsidP="009F4BE9">
            <w:r w:rsidRPr="000D3EBE">
              <w:t>4 000</w:t>
            </w:r>
          </w:p>
        </w:tc>
        <w:tc>
          <w:tcPr>
            <w:tcW w:w="1559"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4BC96D2E" w14:textId="77777777" w:rsidR="004E3DC7" w:rsidRPr="000D3EBE" w:rsidRDefault="004E3DC7" w:rsidP="009F4BE9">
            <w:r w:rsidRPr="000D3EBE">
              <w:t>2,8</w:t>
            </w:r>
          </w:p>
        </w:tc>
      </w:tr>
      <w:tr w:rsidR="004E3DC7" w:rsidRPr="000D3EBE" w14:paraId="7E1259BC" w14:textId="77777777" w:rsidTr="009F4BE9">
        <w:trPr>
          <w:trHeight w:val="300"/>
        </w:trPr>
        <w:tc>
          <w:tcPr>
            <w:tcW w:w="946"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684FB755" w14:textId="77777777" w:rsidR="004E3DC7" w:rsidRPr="000D3EBE" w:rsidRDefault="004E3DC7" w:rsidP="009F4BE9">
            <w:r w:rsidRPr="000D3EBE">
              <w:t>Totalt</w:t>
            </w:r>
          </w:p>
        </w:tc>
        <w:tc>
          <w:tcPr>
            <w:tcW w:w="188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55393190" w14:textId="77777777" w:rsidR="004E3DC7" w:rsidRPr="000D3EBE" w:rsidRDefault="004E3DC7" w:rsidP="009F4BE9">
            <w:r w:rsidRPr="000D3EBE">
              <w:t>24 860</w:t>
            </w:r>
          </w:p>
        </w:tc>
        <w:tc>
          <w:tcPr>
            <w:tcW w:w="3127"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0E2F3A8E" w14:textId="77777777" w:rsidR="004E3DC7" w:rsidRPr="000D3EBE" w:rsidRDefault="004E3DC7" w:rsidP="009F4BE9">
            <w:r w:rsidRPr="000D3EBE">
              <w:t>74 500</w:t>
            </w:r>
          </w:p>
        </w:tc>
        <w:tc>
          <w:tcPr>
            <w:tcW w:w="1418"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44E619E0" w14:textId="77777777" w:rsidR="004E3DC7" w:rsidRPr="000D3EBE" w:rsidRDefault="004E3DC7" w:rsidP="009F4BE9">
            <w:r w:rsidRPr="000D3EBE">
              <w:t>5 665</w:t>
            </w:r>
          </w:p>
        </w:tc>
        <w:tc>
          <w:tcPr>
            <w:tcW w:w="1559"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4A7B7A5F" w14:textId="77777777" w:rsidR="004E3DC7" w:rsidRPr="000D3EBE" w:rsidRDefault="004E3DC7" w:rsidP="009F4BE9">
            <w:r w:rsidRPr="000D3EBE">
              <w:t>7,1</w:t>
            </w:r>
          </w:p>
        </w:tc>
      </w:tr>
    </w:tbl>
    <w:p w14:paraId="21098F97" w14:textId="77777777" w:rsidR="004E3DC7" w:rsidRPr="00E82B11" w:rsidRDefault="004E3DC7" w:rsidP="004E3DC7">
      <w:pPr>
        <w:tabs>
          <w:tab w:val="left" w:pos="1982"/>
        </w:tabs>
        <w:ind w:left="360"/>
        <w:rPr>
          <w:sz w:val="22"/>
          <w:szCs w:val="22"/>
        </w:rPr>
      </w:pPr>
    </w:p>
    <w:p w14:paraId="06D644F0" w14:textId="77777777" w:rsidR="004E3DC7" w:rsidRPr="004E3DC7" w:rsidRDefault="004E3DC7" w:rsidP="004E3DC7">
      <w:pPr>
        <w:tabs>
          <w:tab w:val="left" w:pos="1982"/>
        </w:tabs>
        <w:ind w:left="360"/>
        <w:rPr>
          <w:u w:val="single"/>
        </w:rPr>
      </w:pPr>
      <w:r w:rsidRPr="004E3DC7">
        <w:rPr>
          <w:u w:val="single"/>
        </w:rPr>
        <w:t xml:space="preserve">Rekommendationer: </w:t>
      </w:r>
    </w:p>
    <w:p w14:paraId="651F5DB0" w14:textId="77777777" w:rsidR="004E3DC7" w:rsidRPr="004E3DC7" w:rsidRDefault="004E3DC7" w:rsidP="007008A7">
      <w:pPr>
        <w:pStyle w:val="Liststycke"/>
        <w:numPr>
          <w:ilvl w:val="0"/>
          <w:numId w:val="5"/>
        </w:numPr>
        <w:tabs>
          <w:tab w:val="left" w:pos="1982"/>
        </w:tabs>
      </w:pPr>
      <w:r w:rsidRPr="004E3DC7">
        <w:t xml:space="preserve">Långtidsmätning av belysning på strategiska platser. </w:t>
      </w:r>
    </w:p>
    <w:p w14:paraId="7F5A131B" w14:textId="77777777" w:rsidR="004E3DC7" w:rsidRPr="004E3DC7" w:rsidRDefault="004E3DC7" w:rsidP="007008A7">
      <w:pPr>
        <w:pStyle w:val="Liststycke"/>
        <w:numPr>
          <w:ilvl w:val="0"/>
          <w:numId w:val="5"/>
        </w:numPr>
        <w:tabs>
          <w:tab w:val="left" w:pos="1982"/>
        </w:tabs>
      </w:pPr>
      <w:r w:rsidRPr="004E3DC7">
        <w:t xml:space="preserve">Möjligheten att anpassa belysningsnivån och drifttider efter behov är något som kan utredas. </w:t>
      </w:r>
    </w:p>
    <w:p w14:paraId="3D9C01C6" w14:textId="77777777" w:rsidR="004E3DC7" w:rsidRPr="004E3DC7" w:rsidRDefault="004E3DC7" w:rsidP="007008A7">
      <w:pPr>
        <w:pStyle w:val="Liststycke"/>
        <w:numPr>
          <w:ilvl w:val="0"/>
          <w:numId w:val="5"/>
        </w:numPr>
        <w:tabs>
          <w:tab w:val="left" w:pos="1982"/>
        </w:tabs>
      </w:pPr>
      <w:r w:rsidRPr="004E3DC7">
        <w:t xml:space="preserve">Rekommendationer kan vara att en belysningskonsult kan göra en analys av arbetsmiljön och synergonomin. </w:t>
      </w:r>
    </w:p>
    <w:p w14:paraId="24FCD249" w14:textId="77777777" w:rsidR="004E3DC7" w:rsidRPr="004E3DC7" w:rsidRDefault="004E3DC7" w:rsidP="004E3DC7">
      <w:pPr>
        <w:tabs>
          <w:tab w:val="left" w:pos="1982"/>
        </w:tabs>
        <w:ind w:left="360"/>
      </w:pPr>
    </w:p>
    <w:p w14:paraId="121C0DB1" w14:textId="77777777" w:rsidR="004E3DC7" w:rsidRPr="004E3DC7" w:rsidRDefault="004E3DC7" w:rsidP="004E3DC7">
      <w:pPr>
        <w:tabs>
          <w:tab w:val="left" w:pos="1982"/>
        </w:tabs>
        <w:ind w:left="360"/>
      </w:pPr>
      <w:r w:rsidRPr="004E3DC7">
        <w:rPr>
          <w:i/>
          <w:iCs/>
        </w:rPr>
        <w:t xml:space="preserve">Ventilation </w:t>
      </w:r>
    </w:p>
    <w:p w14:paraId="59460A9A" w14:textId="77777777" w:rsidR="004E3DC7" w:rsidRPr="004E3DC7" w:rsidRDefault="004E3DC7" w:rsidP="007008A7">
      <w:pPr>
        <w:pStyle w:val="Liststycke"/>
        <w:numPr>
          <w:ilvl w:val="0"/>
          <w:numId w:val="5"/>
        </w:numPr>
        <w:tabs>
          <w:tab w:val="left" w:pos="1982"/>
        </w:tabs>
      </w:pPr>
      <w:r w:rsidRPr="004E3DC7">
        <w:t xml:space="preserve">Beskrivning av typ, effekt, styrning, drifttider, temperaturer och skick på ventilationsaggregaten. </w:t>
      </w:r>
    </w:p>
    <w:p w14:paraId="6F11A4D6" w14:textId="77777777" w:rsidR="004E3DC7" w:rsidRPr="004E3DC7" w:rsidRDefault="004E3DC7" w:rsidP="007008A7">
      <w:pPr>
        <w:pStyle w:val="Liststycke"/>
        <w:numPr>
          <w:ilvl w:val="0"/>
          <w:numId w:val="5"/>
        </w:numPr>
        <w:tabs>
          <w:tab w:val="left" w:pos="1982"/>
        </w:tabs>
      </w:pPr>
      <w:r w:rsidRPr="004E3DC7">
        <w:t xml:space="preserve">Beskrivning av täthet i ventilationssystemet (kanalerna) och även isolering av kanaler. </w:t>
      </w:r>
    </w:p>
    <w:p w14:paraId="12ED9F5B" w14:textId="77777777" w:rsidR="004E3DC7" w:rsidRDefault="004E3DC7" w:rsidP="007008A7">
      <w:pPr>
        <w:pStyle w:val="Liststycke"/>
        <w:numPr>
          <w:ilvl w:val="0"/>
          <w:numId w:val="5"/>
        </w:numPr>
        <w:tabs>
          <w:tab w:val="left" w:pos="1982"/>
        </w:tabs>
      </w:pPr>
      <w:r w:rsidRPr="004E3DC7">
        <w:t xml:space="preserve">Beskrivning av om det finns upplevda problem som orsakas av ventilation, </w:t>
      </w:r>
      <w:r>
        <w:t>eller brist på ventilation.</w:t>
      </w:r>
    </w:p>
    <w:p w14:paraId="4107120B" w14:textId="77777777" w:rsidR="004E3DC7" w:rsidRPr="004E3DC7" w:rsidRDefault="004E3DC7" w:rsidP="004E3DC7">
      <w:pPr>
        <w:pStyle w:val="Liststycke"/>
        <w:autoSpaceDE w:val="0"/>
        <w:autoSpaceDN w:val="0"/>
        <w:adjustRightInd w:val="0"/>
        <w:rPr>
          <w:color w:val="000000"/>
        </w:rPr>
      </w:pPr>
    </w:p>
    <w:p w14:paraId="474BFB60" w14:textId="77777777" w:rsidR="004E3DC7" w:rsidRPr="004E3DC7" w:rsidRDefault="004E3DC7" w:rsidP="007008A7">
      <w:pPr>
        <w:pStyle w:val="Liststycke"/>
        <w:numPr>
          <w:ilvl w:val="0"/>
          <w:numId w:val="5"/>
        </w:numPr>
        <w:autoSpaceDE w:val="0"/>
        <w:autoSpaceDN w:val="0"/>
        <w:adjustRightInd w:val="0"/>
        <w:spacing w:after="108"/>
        <w:rPr>
          <w:color w:val="000000"/>
          <w:sz w:val="23"/>
          <w:szCs w:val="23"/>
        </w:rPr>
      </w:pPr>
      <w:r w:rsidRPr="004E3DC7">
        <w:rPr>
          <w:color w:val="000000"/>
          <w:sz w:val="23"/>
          <w:szCs w:val="23"/>
        </w:rPr>
        <w:t>Redovisning av elanvändning för de enskilda aggregaten samt totalt för ventilationen. Teoretiskt beräkna aggregatens SFP-värde (</w:t>
      </w:r>
      <w:proofErr w:type="spellStart"/>
      <w:r w:rsidRPr="004E3DC7">
        <w:rPr>
          <w:color w:val="000000"/>
          <w:sz w:val="23"/>
          <w:szCs w:val="23"/>
        </w:rPr>
        <w:t>Specific</w:t>
      </w:r>
      <w:proofErr w:type="spellEnd"/>
      <w:r w:rsidRPr="004E3DC7">
        <w:rPr>
          <w:color w:val="000000"/>
          <w:sz w:val="23"/>
          <w:szCs w:val="23"/>
        </w:rPr>
        <w:t xml:space="preserve"> Fan Power), vilket är ett värde på hur energieffektiva och rätt dimensionerade aggregaten är. </w:t>
      </w:r>
    </w:p>
    <w:p w14:paraId="48F76160" w14:textId="77777777" w:rsidR="004E3DC7" w:rsidRPr="004E3DC7" w:rsidRDefault="004E3DC7" w:rsidP="007008A7">
      <w:pPr>
        <w:pStyle w:val="Liststycke"/>
        <w:numPr>
          <w:ilvl w:val="0"/>
          <w:numId w:val="5"/>
        </w:numPr>
        <w:autoSpaceDE w:val="0"/>
        <w:autoSpaceDN w:val="0"/>
        <w:adjustRightInd w:val="0"/>
        <w:rPr>
          <w:color w:val="000000"/>
          <w:sz w:val="23"/>
          <w:szCs w:val="23"/>
        </w:rPr>
      </w:pPr>
      <w:r w:rsidRPr="004E3DC7">
        <w:rPr>
          <w:color w:val="000000"/>
          <w:sz w:val="23"/>
          <w:szCs w:val="23"/>
        </w:rPr>
        <w:t xml:space="preserve">Företaget ska bistå med OVK (obligatorisk ventilationskontroll) och luftflödesprotokoll i den mån det finns. </w:t>
      </w:r>
    </w:p>
    <w:p w14:paraId="555F6F00" w14:textId="77777777" w:rsidR="004E3DC7" w:rsidRDefault="004E3DC7" w:rsidP="004E3DC7">
      <w:pPr>
        <w:pStyle w:val="Liststycke"/>
        <w:tabs>
          <w:tab w:val="left" w:pos="1982"/>
        </w:tabs>
      </w:pPr>
    </w:p>
    <w:p w14:paraId="493225A5" w14:textId="77777777" w:rsidR="004E3DC7" w:rsidRPr="004E3DC7" w:rsidRDefault="004E3DC7" w:rsidP="004E3DC7">
      <w:pPr>
        <w:pStyle w:val="Liststycke"/>
        <w:tabs>
          <w:tab w:val="left" w:pos="1982"/>
        </w:tabs>
        <w:rPr>
          <w:u w:val="single"/>
        </w:rPr>
      </w:pPr>
      <w:r w:rsidRPr="004E3DC7">
        <w:rPr>
          <w:u w:val="single"/>
        </w:rPr>
        <w:t>Rekommendationer:</w:t>
      </w:r>
    </w:p>
    <w:p w14:paraId="23DB1232" w14:textId="77777777" w:rsidR="00E82B11" w:rsidRDefault="004E3DC7" w:rsidP="007008A7">
      <w:pPr>
        <w:pStyle w:val="Liststycke"/>
        <w:numPr>
          <w:ilvl w:val="0"/>
          <w:numId w:val="5"/>
        </w:numPr>
        <w:tabs>
          <w:tab w:val="left" w:pos="1982"/>
        </w:tabs>
      </w:pPr>
      <w:r w:rsidRPr="004E3DC7">
        <w:t xml:space="preserve">Långtidsmätning av eleffekten på ventilationsaggregaten för att beräkna aggregatens verkliga SFP-värde. </w:t>
      </w:r>
    </w:p>
    <w:p w14:paraId="2655C72E" w14:textId="77777777" w:rsidR="004E3DC7" w:rsidRDefault="004E3DC7" w:rsidP="007008A7">
      <w:pPr>
        <w:pStyle w:val="Liststycke"/>
        <w:numPr>
          <w:ilvl w:val="0"/>
          <w:numId w:val="5"/>
        </w:numPr>
        <w:tabs>
          <w:tab w:val="left" w:pos="1982"/>
        </w:tabs>
      </w:pPr>
      <w:r w:rsidRPr="004E3DC7">
        <w:t>Rekommendationer kan vara att ta fram upphandlingsunderlag om dimensionering och behov då det är aktuellt att byta ut något ventilationssystem.</w:t>
      </w:r>
    </w:p>
    <w:p w14:paraId="43C70055" w14:textId="77777777" w:rsidR="00625FF5" w:rsidRDefault="00625FF5" w:rsidP="00625FF5">
      <w:pPr>
        <w:tabs>
          <w:tab w:val="left" w:pos="1982"/>
        </w:tabs>
      </w:pPr>
    </w:p>
    <w:p w14:paraId="4464A7CD" w14:textId="77777777" w:rsidR="00625FF5" w:rsidRDefault="00625FF5" w:rsidP="00625FF5">
      <w:pPr>
        <w:tabs>
          <w:tab w:val="left" w:pos="1982"/>
        </w:tabs>
      </w:pPr>
    </w:p>
    <w:p w14:paraId="64864507" w14:textId="77777777" w:rsidR="00625FF5" w:rsidRDefault="00625FF5" w:rsidP="00625FF5">
      <w:pPr>
        <w:tabs>
          <w:tab w:val="left" w:pos="1982"/>
        </w:tabs>
      </w:pPr>
    </w:p>
    <w:p w14:paraId="0E130A6B" w14:textId="77777777" w:rsidR="00625FF5" w:rsidRDefault="00625FF5" w:rsidP="00625FF5">
      <w:pPr>
        <w:tabs>
          <w:tab w:val="left" w:pos="1982"/>
        </w:tabs>
      </w:pPr>
    </w:p>
    <w:p w14:paraId="0B835B6E" w14:textId="77777777" w:rsidR="00625FF5" w:rsidRDefault="00625FF5" w:rsidP="00625FF5">
      <w:pPr>
        <w:tabs>
          <w:tab w:val="left" w:pos="1982"/>
        </w:tabs>
      </w:pPr>
    </w:p>
    <w:p w14:paraId="4957330C" w14:textId="77777777" w:rsidR="00625FF5" w:rsidRDefault="00625FF5" w:rsidP="00625FF5">
      <w:pPr>
        <w:tabs>
          <w:tab w:val="left" w:pos="1982"/>
        </w:tabs>
      </w:pPr>
    </w:p>
    <w:p w14:paraId="314E3405" w14:textId="77777777" w:rsidR="00625FF5" w:rsidRDefault="00625FF5" w:rsidP="00625FF5">
      <w:pPr>
        <w:tabs>
          <w:tab w:val="left" w:pos="1982"/>
        </w:tabs>
      </w:pPr>
    </w:p>
    <w:tbl>
      <w:tblPr>
        <w:tblStyle w:val="Tabellrutnt"/>
        <w:tblpPr w:leftFromText="142" w:rightFromText="142" w:vertAnchor="text" w:tblpY="1"/>
        <w:tblOverlap w:val="never"/>
        <w:tblW w:w="5000" w:type="pct"/>
        <w:shd w:val="clear" w:color="auto" w:fill="E5DFEC" w:themeFill="accent4" w:themeFillTint="33"/>
        <w:tblLook w:val="04A0" w:firstRow="1" w:lastRow="0" w:firstColumn="1" w:lastColumn="0" w:noHBand="0" w:noVBand="1"/>
      </w:tblPr>
      <w:tblGrid>
        <w:gridCol w:w="1109"/>
        <w:gridCol w:w="1963"/>
        <w:gridCol w:w="1612"/>
        <w:gridCol w:w="1391"/>
        <w:gridCol w:w="1851"/>
      </w:tblGrid>
      <w:tr w:rsidR="004E3DC7" w14:paraId="386348EA" w14:textId="77777777" w:rsidTr="009F4BE9">
        <w:tc>
          <w:tcPr>
            <w:tcW w:w="5000" w:type="pct"/>
            <w:gridSpan w:val="5"/>
            <w:tcBorders>
              <w:bottom w:val="single" w:sz="4" w:space="0" w:color="auto"/>
            </w:tcBorders>
            <w:shd w:val="clear" w:color="auto" w:fill="E5DFEC" w:themeFill="accent4" w:themeFillTint="33"/>
          </w:tcPr>
          <w:p w14:paraId="202E636F" w14:textId="77777777" w:rsidR="004E3DC7" w:rsidRPr="00625FF5" w:rsidRDefault="004E3DC7" w:rsidP="009F4BE9">
            <w:pPr>
              <w:rPr>
                <w:sz w:val="22"/>
                <w:szCs w:val="22"/>
              </w:rPr>
            </w:pPr>
            <w:r w:rsidRPr="00625FF5">
              <w:rPr>
                <w:sz w:val="22"/>
                <w:szCs w:val="22"/>
              </w:rPr>
              <w:t>Exempel 1: Redovisning av ventilationssystem</w:t>
            </w:r>
          </w:p>
          <w:p w14:paraId="2EA954F8" w14:textId="77777777" w:rsidR="004E3DC7" w:rsidRPr="00625FF5" w:rsidRDefault="004E3DC7" w:rsidP="009F4BE9">
            <w:pPr>
              <w:rPr>
                <w:color w:val="000000" w:themeColor="text1"/>
                <w:sz w:val="22"/>
                <w:szCs w:val="22"/>
              </w:rPr>
            </w:pPr>
            <w:r w:rsidRPr="00625FF5">
              <w:rPr>
                <w:sz w:val="22"/>
                <w:szCs w:val="22"/>
              </w:rPr>
              <w:t xml:space="preserve">Överlag upplevs inga problem med ventilationen. Nedan följer en förteckning över fastighetens ventilationssystem, betjäningsområden, </w:t>
            </w:r>
            <w:r w:rsidRPr="00625FF5">
              <w:rPr>
                <w:color w:val="000000" w:themeColor="text1"/>
                <w:sz w:val="22"/>
                <w:szCs w:val="22"/>
              </w:rPr>
              <w:t>luftflöde enligt företagets protokoll, samt uppmätta effekter under långtidsmätning.</w:t>
            </w:r>
          </w:p>
          <w:p w14:paraId="312D780D" w14:textId="77777777" w:rsidR="004E3DC7" w:rsidRPr="00F50833" w:rsidRDefault="004E3DC7" w:rsidP="009F4BE9"/>
        </w:tc>
      </w:tr>
      <w:tr w:rsidR="004E3DC7" w:rsidRPr="00EF2CB7" w14:paraId="0529A122" w14:textId="77777777" w:rsidTr="009F4BE9">
        <w:trPr>
          <w:trHeight w:val="300"/>
        </w:trPr>
        <w:tc>
          <w:tcPr>
            <w:tcW w:w="542" w:type="pct"/>
            <w:shd w:val="clear" w:color="auto" w:fill="CCC0D9" w:themeFill="accent4" w:themeFillTint="66"/>
            <w:noWrap/>
          </w:tcPr>
          <w:p w14:paraId="53F109B4" w14:textId="77777777" w:rsidR="004E3DC7" w:rsidRPr="00EA5D50" w:rsidRDefault="004E3DC7" w:rsidP="009F4BE9">
            <w:r>
              <w:t>Aggregat</w:t>
            </w:r>
          </w:p>
        </w:tc>
        <w:tc>
          <w:tcPr>
            <w:tcW w:w="932" w:type="pct"/>
            <w:shd w:val="clear" w:color="auto" w:fill="CCC0D9" w:themeFill="accent4" w:themeFillTint="66"/>
            <w:noWrap/>
          </w:tcPr>
          <w:p w14:paraId="610E3048" w14:textId="77777777" w:rsidR="004E3DC7" w:rsidRPr="00EA5D50" w:rsidRDefault="004E3DC7" w:rsidP="009F4BE9">
            <w:r>
              <w:t>Betjäningsområde</w:t>
            </w:r>
          </w:p>
        </w:tc>
        <w:tc>
          <w:tcPr>
            <w:tcW w:w="1172" w:type="pct"/>
            <w:shd w:val="clear" w:color="auto" w:fill="CCC0D9" w:themeFill="accent4" w:themeFillTint="66"/>
            <w:noWrap/>
          </w:tcPr>
          <w:p w14:paraId="785F1797" w14:textId="77777777" w:rsidR="004E3DC7" w:rsidRPr="00EA5D50" w:rsidRDefault="004E3DC7" w:rsidP="009F4BE9">
            <w:r>
              <w:t>Luftflöde, 1/s</w:t>
            </w:r>
          </w:p>
        </w:tc>
        <w:tc>
          <w:tcPr>
            <w:tcW w:w="1032" w:type="pct"/>
            <w:shd w:val="clear" w:color="auto" w:fill="CCC0D9" w:themeFill="accent4" w:themeFillTint="66"/>
            <w:noWrap/>
          </w:tcPr>
          <w:p w14:paraId="7318E919" w14:textId="77777777" w:rsidR="004E3DC7" w:rsidRPr="00EA5D50" w:rsidRDefault="004E3DC7" w:rsidP="009F4BE9">
            <w:r>
              <w:t>Effekt, kW</w:t>
            </w:r>
          </w:p>
        </w:tc>
        <w:tc>
          <w:tcPr>
            <w:tcW w:w="1322" w:type="pct"/>
            <w:shd w:val="clear" w:color="auto" w:fill="CCC0D9" w:themeFill="accent4" w:themeFillTint="66"/>
            <w:noWrap/>
          </w:tcPr>
          <w:p w14:paraId="1DB35DFE" w14:textId="77777777" w:rsidR="004E3DC7" w:rsidRPr="00EF2CB7" w:rsidRDefault="004E3DC7" w:rsidP="009F4BE9">
            <w:r>
              <w:t>SFP, kW/m</w:t>
            </w:r>
            <w:r w:rsidRPr="00EF2CB7">
              <w:rPr>
                <w:vertAlign w:val="superscript"/>
              </w:rPr>
              <w:t>3</w:t>
            </w:r>
          </w:p>
        </w:tc>
      </w:tr>
      <w:tr w:rsidR="004E3DC7" w:rsidRPr="00EF2CB7" w14:paraId="5509F102" w14:textId="77777777" w:rsidTr="00E82B11">
        <w:trPr>
          <w:trHeight w:val="129"/>
        </w:trPr>
        <w:tc>
          <w:tcPr>
            <w:tcW w:w="542" w:type="pct"/>
            <w:shd w:val="clear" w:color="auto" w:fill="E5DFEC" w:themeFill="accent4" w:themeFillTint="33"/>
            <w:noWrap/>
            <w:hideMark/>
          </w:tcPr>
          <w:p w14:paraId="2917503F" w14:textId="77777777" w:rsidR="004E3DC7" w:rsidRPr="00E82B11" w:rsidRDefault="004E3DC7" w:rsidP="009F4BE9">
            <w:pPr>
              <w:rPr>
                <w:sz w:val="20"/>
                <w:szCs w:val="20"/>
              </w:rPr>
            </w:pPr>
            <w:r w:rsidRPr="00E82B11">
              <w:rPr>
                <w:sz w:val="20"/>
                <w:szCs w:val="20"/>
              </w:rPr>
              <w:t>LA1</w:t>
            </w:r>
          </w:p>
        </w:tc>
        <w:tc>
          <w:tcPr>
            <w:tcW w:w="932" w:type="pct"/>
            <w:shd w:val="clear" w:color="auto" w:fill="E5DFEC" w:themeFill="accent4" w:themeFillTint="33"/>
            <w:noWrap/>
            <w:hideMark/>
          </w:tcPr>
          <w:p w14:paraId="7E6E51E1" w14:textId="77777777" w:rsidR="004E3DC7" w:rsidRPr="00E82B11" w:rsidRDefault="004E3DC7" w:rsidP="009F4BE9">
            <w:pPr>
              <w:rPr>
                <w:sz w:val="20"/>
                <w:szCs w:val="20"/>
              </w:rPr>
            </w:pPr>
            <w:r w:rsidRPr="00E82B11">
              <w:rPr>
                <w:sz w:val="20"/>
                <w:szCs w:val="20"/>
              </w:rPr>
              <w:t>Kontor</w:t>
            </w:r>
          </w:p>
        </w:tc>
        <w:tc>
          <w:tcPr>
            <w:tcW w:w="1172" w:type="pct"/>
            <w:shd w:val="clear" w:color="auto" w:fill="E5DFEC" w:themeFill="accent4" w:themeFillTint="33"/>
            <w:noWrap/>
            <w:hideMark/>
          </w:tcPr>
          <w:p w14:paraId="69483280" w14:textId="77777777" w:rsidR="004E3DC7" w:rsidRPr="00E82B11" w:rsidRDefault="004E3DC7" w:rsidP="009F4BE9">
            <w:pPr>
              <w:rPr>
                <w:sz w:val="20"/>
                <w:szCs w:val="20"/>
              </w:rPr>
            </w:pPr>
            <w:r w:rsidRPr="00E82B11">
              <w:rPr>
                <w:sz w:val="20"/>
                <w:szCs w:val="20"/>
              </w:rPr>
              <w:t>1770</w:t>
            </w:r>
          </w:p>
        </w:tc>
        <w:tc>
          <w:tcPr>
            <w:tcW w:w="1032" w:type="pct"/>
            <w:shd w:val="clear" w:color="auto" w:fill="E5DFEC" w:themeFill="accent4" w:themeFillTint="33"/>
            <w:noWrap/>
            <w:hideMark/>
          </w:tcPr>
          <w:p w14:paraId="11C64BD1" w14:textId="77777777" w:rsidR="004E3DC7" w:rsidRPr="00E82B11" w:rsidRDefault="004E3DC7" w:rsidP="009F4BE9">
            <w:pPr>
              <w:rPr>
                <w:sz w:val="20"/>
                <w:szCs w:val="20"/>
              </w:rPr>
            </w:pPr>
            <w:r w:rsidRPr="00E82B11">
              <w:rPr>
                <w:sz w:val="20"/>
                <w:szCs w:val="20"/>
              </w:rPr>
              <w:t>5,6</w:t>
            </w:r>
          </w:p>
        </w:tc>
        <w:tc>
          <w:tcPr>
            <w:tcW w:w="1322" w:type="pct"/>
            <w:shd w:val="clear" w:color="auto" w:fill="E5DFEC" w:themeFill="accent4" w:themeFillTint="33"/>
            <w:noWrap/>
            <w:hideMark/>
          </w:tcPr>
          <w:p w14:paraId="7F57594E" w14:textId="77777777" w:rsidR="004E3DC7" w:rsidRPr="00E82B11" w:rsidRDefault="004E3DC7" w:rsidP="009F4BE9">
            <w:pPr>
              <w:rPr>
                <w:sz w:val="20"/>
                <w:szCs w:val="20"/>
              </w:rPr>
            </w:pPr>
            <w:r w:rsidRPr="00E82B11">
              <w:rPr>
                <w:sz w:val="20"/>
                <w:szCs w:val="20"/>
              </w:rPr>
              <w:t>3,2</w:t>
            </w:r>
          </w:p>
        </w:tc>
      </w:tr>
      <w:tr w:rsidR="004E3DC7" w:rsidRPr="00EF2CB7" w14:paraId="03304B50" w14:textId="77777777" w:rsidTr="00E82B11">
        <w:trPr>
          <w:trHeight w:val="175"/>
        </w:trPr>
        <w:tc>
          <w:tcPr>
            <w:tcW w:w="542" w:type="pct"/>
            <w:shd w:val="clear" w:color="auto" w:fill="E5DFEC" w:themeFill="accent4" w:themeFillTint="33"/>
            <w:noWrap/>
            <w:hideMark/>
          </w:tcPr>
          <w:p w14:paraId="796FB450" w14:textId="77777777" w:rsidR="004E3DC7" w:rsidRPr="00E82B11" w:rsidRDefault="004E3DC7" w:rsidP="009F4BE9">
            <w:pPr>
              <w:rPr>
                <w:sz w:val="20"/>
                <w:szCs w:val="20"/>
              </w:rPr>
            </w:pPr>
            <w:r w:rsidRPr="00E82B11">
              <w:rPr>
                <w:sz w:val="20"/>
                <w:szCs w:val="20"/>
              </w:rPr>
              <w:t>LA1</w:t>
            </w:r>
          </w:p>
        </w:tc>
        <w:tc>
          <w:tcPr>
            <w:tcW w:w="932" w:type="pct"/>
            <w:shd w:val="clear" w:color="auto" w:fill="E5DFEC" w:themeFill="accent4" w:themeFillTint="33"/>
            <w:noWrap/>
            <w:hideMark/>
          </w:tcPr>
          <w:p w14:paraId="4D65520E" w14:textId="77777777" w:rsidR="004E3DC7" w:rsidRPr="00E82B11" w:rsidRDefault="004E3DC7" w:rsidP="009F4BE9">
            <w:pPr>
              <w:rPr>
                <w:sz w:val="20"/>
                <w:szCs w:val="20"/>
              </w:rPr>
            </w:pPr>
            <w:r w:rsidRPr="00E82B11">
              <w:rPr>
                <w:sz w:val="20"/>
                <w:szCs w:val="20"/>
              </w:rPr>
              <w:t>Matsal</w:t>
            </w:r>
          </w:p>
        </w:tc>
        <w:tc>
          <w:tcPr>
            <w:tcW w:w="1172" w:type="pct"/>
            <w:shd w:val="clear" w:color="auto" w:fill="E5DFEC" w:themeFill="accent4" w:themeFillTint="33"/>
            <w:noWrap/>
            <w:hideMark/>
          </w:tcPr>
          <w:p w14:paraId="4309B9A1" w14:textId="77777777" w:rsidR="004E3DC7" w:rsidRPr="00E82B11" w:rsidRDefault="004E3DC7" w:rsidP="009F4BE9">
            <w:pPr>
              <w:rPr>
                <w:sz w:val="20"/>
                <w:szCs w:val="20"/>
              </w:rPr>
            </w:pPr>
            <w:r w:rsidRPr="00E82B11">
              <w:rPr>
                <w:sz w:val="20"/>
                <w:szCs w:val="20"/>
              </w:rPr>
              <w:t>1300</w:t>
            </w:r>
          </w:p>
        </w:tc>
        <w:tc>
          <w:tcPr>
            <w:tcW w:w="1032" w:type="pct"/>
            <w:shd w:val="clear" w:color="auto" w:fill="E5DFEC" w:themeFill="accent4" w:themeFillTint="33"/>
            <w:noWrap/>
            <w:hideMark/>
          </w:tcPr>
          <w:p w14:paraId="67232775" w14:textId="77777777" w:rsidR="004E3DC7" w:rsidRPr="00E82B11" w:rsidRDefault="004E3DC7" w:rsidP="009F4BE9">
            <w:pPr>
              <w:rPr>
                <w:sz w:val="20"/>
                <w:szCs w:val="20"/>
              </w:rPr>
            </w:pPr>
            <w:r w:rsidRPr="00E82B11">
              <w:rPr>
                <w:sz w:val="20"/>
                <w:szCs w:val="20"/>
              </w:rPr>
              <w:t> </w:t>
            </w:r>
          </w:p>
        </w:tc>
        <w:tc>
          <w:tcPr>
            <w:tcW w:w="1322" w:type="pct"/>
            <w:shd w:val="clear" w:color="auto" w:fill="E5DFEC" w:themeFill="accent4" w:themeFillTint="33"/>
            <w:noWrap/>
            <w:hideMark/>
          </w:tcPr>
          <w:p w14:paraId="4AADA8C4" w14:textId="77777777" w:rsidR="004E3DC7" w:rsidRPr="00E82B11" w:rsidRDefault="004E3DC7" w:rsidP="009F4BE9">
            <w:pPr>
              <w:rPr>
                <w:sz w:val="20"/>
                <w:szCs w:val="20"/>
              </w:rPr>
            </w:pPr>
            <w:r w:rsidRPr="00E82B11">
              <w:rPr>
                <w:sz w:val="20"/>
                <w:szCs w:val="20"/>
              </w:rPr>
              <w:t>0</w:t>
            </w:r>
          </w:p>
        </w:tc>
      </w:tr>
      <w:tr w:rsidR="004E3DC7" w:rsidRPr="00EF2CB7" w14:paraId="1504A5EF" w14:textId="77777777" w:rsidTr="00E82B11">
        <w:trPr>
          <w:trHeight w:val="221"/>
        </w:trPr>
        <w:tc>
          <w:tcPr>
            <w:tcW w:w="542" w:type="pct"/>
            <w:shd w:val="clear" w:color="auto" w:fill="E5DFEC" w:themeFill="accent4" w:themeFillTint="33"/>
            <w:noWrap/>
            <w:hideMark/>
          </w:tcPr>
          <w:p w14:paraId="6EC5E2F3" w14:textId="77777777" w:rsidR="004E3DC7" w:rsidRPr="00E82B11" w:rsidRDefault="004E3DC7" w:rsidP="009F4BE9">
            <w:pPr>
              <w:rPr>
                <w:sz w:val="20"/>
                <w:szCs w:val="20"/>
              </w:rPr>
            </w:pPr>
            <w:r w:rsidRPr="00E82B11">
              <w:rPr>
                <w:sz w:val="20"/>
                <w:szCs w:val="20"/>
              </w:rPr>
              <w:t>VÅA-1</w:t>
            </w:r>
          </w:p>
        </w:tc>
        <w:tc>
          <w:tcPr>
            <w:tcW w:w="932" w:type="pct"/>
            <w:shd w:val="clear" w:color="auto" w:fill="E5DFEC" w:themeFill="accent4" w:themeFillTint="33"/>
            <w:noWrap/>
            <w:hideMark/>
          </w:tcPr>
          <w:p w14:paraId="38A06889" w14:textId="77777777" w:rsidR="004E3DC7" w:rsidRPr="00E82B11" w:rsidRDefault="004E3DC7" w:rsidP="009F4BE9">
            <w:pPr>
              <w:rPr>
                <w:sz w:val="20"/>
                <w:szCs w:val="20"/>
              </w:rPr>
            </w:pPr>
            <w:r w:rsidRPr="00E82B11">
              <w:rPr>
                <w:sz w:val="20"/>
                <w:szCs w:val="20"/>
              </w:rPr>
              <w:t>Produktion</w:t>
            </w:r>
          </w:p>
        </w:tc>
        <w:tc>
          <w:tcPr>
            <w:tcW w:w="1172" w:type="pct"/>
            <w:shd w:val="clear" w:color="auto" w:fill="E5DFEC" w:themeFill="accent4" w:themeFillTint="33"/>
            <w:noWrap/>
            <w:hideMark/>
          </w:tcPr>
          <w:p w14:paraId="7CD71BAB" w14:textId="77777777" w:rsidR="004E3DC7" w:rsidRPr="00E82B11" w:rsidRDefault="004E3DC7" w:rsidP="009F4BE9">
            <w:pPr>
              <w:rPr>
                <w:sz w:val="20"/>
                <w:szCs w:val="20"/>
              </w:rPr>
            </w:pPr>
            <w:r w:rsidRPr="00E82B11">
              <w:rPr>
                <w:sz w:val="20"/>
                <w:szCs w:val="20"/>
              </w:rPr>
              <w:t>3100</w:t>
            </w:r>
          </w:p>
        </w:tc>
        <w:tc>
          <w:tcPr>
            <w:tcW w:w="1032" w:type="pct"/>
            <w:shd w:val="clear" w:color="auto" w:fill="E5DFEC" w:themeFill="accent4" w:themeFillTint="33"/>
            <w:noWrap/>
            <w:hideMark/>
          </w:tcPr>
          <w:p w14:paraId="634D6F66" w14:textId="77777777" w:rsidR="004E3DC7" w:rsidRPr="00E82B11" w:rsidRDefault="004E3DC7" w:rsidP="009F4BE9">
            <w:pPr>
              <w:rPr>
                <w:sz w:val="20"/>
                <w:szCs w:val="20"/>
              </w:rPr>
            </w:pPr>
            <w:r w:rsidRPr="00E82B11">
              <w:rPr>
                <w:sz w:val="20"/>
                <w:szCs w:val="20"/>
              </w:rPr>
              <w:t>10</w:t>
            </w:r>
          </w:p>
        </w:tc>
        <w:tc>
          <w:tcPr>
            <w:tcW w:w="1322" w:type="pct"/>
            <w:shd w:val="clear" w:color="auto" w:fill="E5DFEC" w:themeFill="accent4" w:themeFillTint="33"/>
            <w:noWrap/>
            <w:hideMark/>
          </w:tcPr>
          <w:p w14:paraId="2CB774B2" w14:textId="77777777" w:rsidR="004E3DC7" w:rsidRPr="00E82B11" w:rsidRDefault="004E3DC7" w:rsidP="009F4BE9">
            <w:pPr>
              <w:rPr>
                <w:sz w:val="20"/>
                <w:szCs w:val="20"/>
              </w:rPr>
            </w:pPr>
            <w:r w:rsidRPr="00E82B11">
              <w:rPr>
                <w:sz w:val="20"/>
                <w:szCs w:val="20"/>
              </w:rPr>
              <w:t>3,2</w:t>
            </w:r>
          </w:p>
        </w:tc>
      </w:tr>
      <w:tr w:rsidR="004E3DC7" w:rsidRPr="00EF2CB7" w14:paraId="10E3B56D" w14:textId="77777777" w:rsidTr="00E82B11">
        <w:trPr>
          <w:trHeight w:val="125"/>
        </w:trPr>
        <w:tc>
          <w:tcPr>
            <w:tcW w:w="542" w:type="pct"/>
            <w:shd w:val="clear" w:color="auto" w:fill="E5DFEC" w:themeFill="accent4" w:themeFillTint="33"/>
            <w:noWrap/>
            <w:hideMark/>
          </w:tcPr>
          <w:p w14:paraId="6E5E906C" w14:textId="77777777" w:rsidR="004E3DC7" w:rsidRPr="00E82B11" w:rsidRDefault="004E3DC7" w:rsidP="009F4BE9">
            <w:pPr>
              <w:rPr>
                <w:sz w:val="20"/>
                <w:szCs w:val="20"/>
              </w:rPr>
            </w:pPr>
            <w:r w:rsidRPr="00E82B11">
              <w:rPr>
                <w:sz w:val="20"/>
                <w:szCs w:val="20"/>
              </w:rPr>
              <w:t>VÅA-2</w:t>
            </w:r>
          </w:p>
        </w:tc>
        <w:tc>
          <w:tcPr>
            <w:tcW w:w="932" w:type="pct"/>
            <w:shd w:val="clear" w:color="auto" w:fill="E5DFEC" w:themeFill="accent4" w:themeFillTint="33"/>
            <w:noWrap/>
            <w:hideMark/>
          </w:tcPr>
          <w:p w14:paraId="3CD76DD4" w14:textId="77777777" w:rsidR="004E3DC7" w:rsidRPr="00E82B11" w:rsidRDefault="004E3DC7" w:rsidP="009F4BE9">
            <w:pPr>
              <w:rPr>
                <w:sz w:val="20"/>
                <w:szCs w:val="20"/>
              </w:rPr>
            </w:pPr>
            <w:r w:rsidRPr="00E82B11">
              <w:rPr>
                <w:sz w:val="20"/>
                <w:szCs w:val="20"/>
              </w:rPr>
              <w:t>Bearbetningen</w:t>
            </w:r>
          </w:p>
        </w:tc>
        <w:tc>
          <w:tcPr>
            <w:tcW w:w="1172" w:type="pct"/>
            <w:shd w:val="clear" w:color="auto" w:fill="E5DFEC" w:themeFill="accent4" w:themeFillTint="33"/>
            <w:noWrap/>
            <w:hideMark/>
          </w:tcPr>
          <w:p w14:paraId="2F9D3BC1" w14:textId="77777777" w:rsidR="004E3DC7" w:rsidRPr="00E82B11" w:rsidRDefault="004E3DC7" w:rsidP="009F4BE9">
            <w:pPr>
              <w:rPr>
                <w:sz w:val="20"/>
                <w:szCs w:val="20"/>
              </w:rPr>
            </w:pPr>
            <w:r w:rsidRPr="00E82B11">
              <w:rPr>
                <w:sz w:val="20"/>
                <w:szCs w:val="20"/>
              </w:rPr>
              <w:t>2700</w:t>
            </w:r>
          </w:p>
        </w:tc>
        <w:tc>
          <w:tcPr>
            <w:tcW w:w="1032" w:type="pct"/>
            <w:shd w:val="clear" w:color="auto" w:fill="E5DFEC" w:themeFill="accent4" w:themeFillTint="33"/>
            <w:noWrap/>
            <w:hideMark/>
          </w:tcPr>
          <w:p w14:paraId="3E0A1782" w14:textId="77777777" w:rsidR="004E3DC7" w:rsidRPr="00E82B11" w:rsidRDefault="004E3DC7" w:rsidP="009F4BE9">
            <w:pPr>
              <w:rPr>
                <w:sz w:val="20"/>
                <w:szCs w:val="20"/>
              </w:rPr>
            </w:pPr>
            <w:r w:rsidRPr="00E82B11">
              <w:rPr>
                <w:sz w:val="20"/>
                <w:szCs w:val="20"/>
              </w:rPr>
              <w:t>8,6</w:t>
            </w:r>
          </w:p>
        </w:tc>
        <w:tc>
          <w:tcPr>
            <w:tcW w:w="1322" w:type="pct"/>
            <w:shd w:val="clear" w:color="auto" w:fill="E5DFEC" w:themeFill="accent4" w:themeFillTint="33"/>
            <w:noWrap/>
            <w:hideMark/>
          </w:tcPr>
          <w:p w14:paraId="24349924" w14:textId="77777777" w:rsidR="004E3DC7" w:rsidRPr="00E82B11" w:rsidRDefault="004E3DC7" w:rsidP="009F4BE9">
            <w:pPr>
              <w:rPr>
                <w:sz w:val="20"/>
                <w:szCs w:val="20"/>
              </w:rPr>
            </w:pPr>
            <w:r w:rsidRPr="00E82B11">
              <w:rPr>
                <w:sz w:val="20"/>
                <w:szCs w:val="20"/>
              </w:rPr>
              <w:t>3,2</w:t>
            </w:r>
          </w:p>
        </w:tc>
      </w:tr>
      <w:tr w:rsidR="004E3DC7" w:rsidRPr="00EF2CB7" w14:paraId="1D5B2B55" w14:textId="77777777" w:rsidTr="00E82B11">
        <w:trPr>
          <w:trHeight w:val="157"/>
        </w:trPr>
        <w:tc>
          <w:tcPr>
            <w:tcW w:w="542" w:type="pct"/>
            <w:shd w:val="clear" w:color="auto" w:fill="E5DFEC" w:themeFill="accent4" w:themeFillTint="33"/>
            <w:noWrap/>
            <w:hideMark/>
          </w:tcPr>
          <w:p w14:paraId="0AB3C4AF" w14:textId="77777777" w:rsidR="004E3DC7" w:rsidRPr="00E82B11" w:rsidRDefault="004E3DC7" w:rsidP="009F4BE9">
            <w:pPr>
              <w:rPr>
                <w:sz w:val="20"/>
                <w:szCs w:val="20"/>
              </w:rPr>
            </w:pPr>
            <w:r w:rsidRPr="00E82B11">
              <w:rPr>
                <w:sz w:val="20"/>
                <w:szCs w:val="20"/>
              </w:rPr>
              <w:t>VÅA-3</w:t>
            </w:r>
          </w:p>
        </w:tc>
        <w:tc>
          <w:tcPr>
            <w:tcW w:w="932" w:type="pct"/>
            <w:shd w:val="clear" w:color="auto" w:fill="E5DFEC" w:themeFill="accent4" w:themeFillTint="33"/>
            <w:noWrap/>
            <w:hideMark/>
          </w:tcPr>
          <w:p w14:paraId="2D8D15E3" w14:textId="77777777" w:rsidR="004E3DC7" w:rsidRPr="00E82B11" w:rsidRDefault="004E3DC7" w:rsidP="009F4BE9">
            <w:pPr>
              <w:rPr>
                <w:sz w:val="20"/>
                <w:szCs w:val="20"/>
              </w:rPr>
            </w:pPr>
            <w:r w:rsidRPr="00E82B11">
              <w:rPr>
                <w:sz w:val="20"/>
                <w:szCs w:val="20"/>
              </w:rPr>
              <w:t>Kontor </w:t>
            </w:r>
          </w:p>
        </w:tc>
        <w:tc>
          <w:tcPr>
            <w:tcW w:w="1172" w:type="pct"/>
            <w:shd w:val="clear" w:color="auto" w:fill="E5DFEC" w:themeFill="accent4" w:themeFillTint="33"/>
            <w:noWrap/>
            <w:hideMark/>
          </w:tcPr>
          <w:p w14:paraId="188D74AB" w14:textId="77777777" w:rsidR="004E3DC7" w:rsidRPr="00E82B11" w:rsidRDefault="004E3DC7" w:rsidP="009F4BE9">
            <w:pPr>
              <w:rPr>
                <w:sz w:val="20"/>
                <w:szCs w:val="20"/>
              </w:rPr>
            </w:pPr>
            <w:r w:rsidRPr="00E82B11">
              <w:rPr>
                <w:sz w:val="20"/>
                <w:szCs w:val="20"/>
              </w:rPr>
              <w:t>1500</w:t>
            </w:r>
          </w:p>
        </w:tc>
        <w:tc>
          <w:tcPr>
            <w:tcW w:w="1032" w:type="pct"/>
            <w:shd w:val="clear" w:color="auto" w:fill="E5DFEC" w:themeFill="accent4" w:themeFillTint="33"/>
            <w:noWrap/>
            <w:hideMark/>
          </w:tcPr>
          <w:p w14:paraId="05C17760" w14:textId="77777777" w:rsidR="004E3DC7" w:rsidRPr="00E82B11" w:rsidRDefault="004E3DC7" w:rsidP="009F4BE9">
            <w:pPr>
              <w:rPr>
                <w:sz w:val="20"/>
                <w:szCs w:val="20"/>
              </w:rPr>
            </w:pPr>
            <w:r w:rsidRPr="00E82B11">
              <w:rPr>
                <w:sz w:val="20"/>
                <w:szCs w:val="20"/>
              </w:rPr>
              <w:t>2,9</w:t>
            </w:r>
          </w:p>
        </w:tc>
        <w:tc>
          <w:tcPr>
            <w:tcW w:w="1322" w:type="pct"/>
            <w:shd w:val="clear" w:color="auto" w:fill="E5DFEC" w:themeFill="accent4" w:themeFillTint="33"/>
            <w:noWrap/>
            <w:hideMark/>
          </w:tcPr>
          <w:p w14:paraId="6A0D5AA4" w14:textId="77777777" w:rsidR="004E3DC7" w:rsidRPr="00E82B11" w:rsidRDefault="004E3DC7" w:rsidP="009F4BE9">
            <w:pPr>
              <w:rPr>
                <w:sz w:val="20"/>
                <w:szCs w:val="20"/>
              </w:rPr>
            </w:pPr>
            <w:r w:rsidRPr="00E82B11">
              <w:rPr>
                <w:sz w:val="20"/>
                <w:szCs w:val="20"/>
              </w:rPr>
              <w:t>1,9</w:t>
            </w:r>
          </w:p>
        </w:tc>
      </w:tr>
      <w:tr w:rsidR="004E3DC7" w:rsidRPr="00EF2CB7" w14:paraId="1BBA6242" w14:textId="77777777" w:rsidTr="00E82B11">
        <w:trPr>
          <w:trHeight w:val="203"/>
        </w:trPr>
        <w:tc>
          <w:tcPr>
            <w:tcW w:w="542" w:type="pct"/>
            <w:shd w:val="clear" w:color="auto" w:fill="E5DFEC" w:themeFill="accent4" w:themeFillTint="33"/>
            <w:noWrap/>
            <w:hideMark/>
          </w:tcPr>
          <w:p w14:paraId="4D9A28FB" w14:textId="77777777" w:rsidR="004E3DC7" w:rsidRPr="00E82B11" w:rsidRDefault="004E3DC7" w:rsidP="009F4BE9">
            <w:pPr>
              <w:rPr>
                <w:sz w:val="20"/>
                <w:szCs w:val="20"/>
              </w:rPr>
            </w:pPr>
            <w:r w:rsidRPr="00E82B11">
              <w:rPr>
                <w:sz w:val="20"/>
                <w:szCs w:val="20"/>
              </w:rPr>
              <w:t>VÅA-4</w:t>
            </w:r>
          </w:p>
        </w:tc>
        <w:tc>
          <w:tcPr>
            <w:tcW w:w="932" w:type="pct"/>
            <w:shd w:val="clear" w:color="auto" w:fill="E5DFEC" w:themeFill="accent4" w:themeFillTint="33"/>
            <w:noWrap/>
            <w:hideMark/>
          </w:tcPr>
          <w:p w14:paraId="2E22FB81" w14:textId="77777777" w:rsidR="004E3DC7" w:rsidRPr="00E82B11" w:rsidRDefault="004E3DC7" w:rsidP="009F4BE9">
            <w:pPr>
              <w:rPr>
                <w:sz w:val="20"/>
                <w:szCs w:val="20"/>
              </w:rPr>
            </w:pPr>
            <w:r w:rsidRPr="00E82B11">
              <w:rPr>
                <w:sz w:val="20"/>
                <w:szCs w:val="20"/>
              </w:rPr>
              <w:t>Omklädningen</w:t>
            </w:r>
          </w:p>
        </w:tc>
        <w:tc>
          <w:tcPr>
            <w:tcW w:w="1172" w:type="pct"/>
            <w:shd w:val="clear" w:color="auto" w:fill="E5DFEC" w:themeFill="accent4" w:themeFillTint="33"/>
            <w:noWrap/>
            <w:hideMark/>
          </w:tcPr>
          <w:p w14:paraId="0F1740EF" w14:textId="77777777" w:rsidR="004E3DC7" w:rsidRPr="00E82B11" w:rsidRDefault="004E3DC7" w:rsidP="009F4BE9">
            <w:pPr>
              <w:rPr>
                <w:sz w:val="20"/>
                <w:szCs w:val="20"/>
              </w:rPr>
            </w:pPr>
            <w:r w:rsidRPr="00E82B11">
              <w:rPr>
                <w:sz w:val="20"/>
                <w:szCs w:val="20"/>
              </w:rPr>
              <w:t>670</w:t>
            </w:r>
          </w:p>
        </w:tc>
        <w:tc>
          <w:tcPr>
            <w:tcW w:w="1032" w:type="pct"/>
            <w:shd w:val="clear" w:color="auto" w:fill="E5DFEC" w:themeFill="accent4" w:themeFillTint="33"/>
            <w:noWrap/>
            <w:hideMark/>
          </w:tcPr>
          <w:p w14:paraId="0A22C5BA" w14:textId="77777777" w:rsidR="004E3DC7" w:rsidRPr="00E82B11" w:rsidRDefault="004E3DC7" w:rsidP="009F4BE9">
            <w:pPr>
              <w:rPr>
                <w:sz w:val="20"/>
                <w:szCs w:val="20"/>
              </w:rPr>
            </w:pPr>
            <w:r w:rsidRPr="00E82B11">
              <w:rPr>
                <w:sz w:val="20"/>
                <w:szCs w:val="20"/>
              </w:rPr>
              <w:t>2,3</w:t>
            </w:r>
          </w:p>
        </w:tc>
        <w:tc>
          <w:tcPr>
            <w:tcW w:w="1322" w:type="pct"/>
            <w:shd w:val="clear" w:color="auto" w:fill="E5DFEC" w:themeFill="accent4" w:themeFillTint="33"/>
            <w:noWrap/>
            <w:hideMark/>
          </w:tcPr>
          <w:p w14:paraId="73082D2F" w14:textId="77777777" w:rsidR="004E3DC7" w:rsidRPr="00E82B11" w:rsidRDefault="004E3DC7" w:rsidP="009F4BE9">
            <w:pPr>
              <w:rPr>
                <w:sz w:val="20"/>
                <w:szCs w:val="20"/>
              </w:rPr>
            </w:pPr>
            <w:r w:rsidRPr="00E82B11">
              <w:rPr>
                <w:sz w:val="20"/>
                <w:szCs w:val="20"/>
              </w:rPr>
              <w:t>3,4</w:t>
            </w:r>
          </w:p>
        </w:tc>
      </w:tr>
      <w:tr w:rsidR="004E3DC7" w:rsidRPr="00EF2CB7" w14:paraId="04333F03" w14:textId="77777777" w:rsidTr="00E82B11">
        <w:trPr>
          <w:trHeight w:val="108"/>
        </w:trPr>
        <w:tc>
          <w:tcPr>
            <w:tcW w:w="542" w:type="pct"/>
            <w:shd w:val="clear" w:color="auto" w:fill="E5DFEC" w:themeFill="accent4" w:themeFillTint="33"/>
            <w:noWrap/>
            <w:hideMark/>
          </w:tcPr>
          <w:p w14:paraId="58582CF5" w14:textId="77777777" w:rsidR="004E3DC7" w:rsidRPr="00E82B11" w:rsidRDefault="004E3DC7" w:rsidP="009F4BE9">
            <w:pPr>
              <w:rPr>
                <w:sz w:val="20"/>
                <w:szCs w:val="20"/>
              </w:rPr>
            </w:pPr>
            <w:r w:rsidRPr="00E82B11">
              <w:rPr>
                <w:sz w:val="20"/>
                <w:szCs w:val="20"/>
              </w:rPr>
              <w:t>VÅA-5</w:t>
            </w:r>
          </w:p>
        </w:tc>
        <w:tc>
          <w:tcPr>
            <w:tcW w:w="932" w:type="pct"/>
            <w:shd w:val="clear" w:color="auto" w:fill="E5DFEC" w:themeFill="accent4" w:themeFillTint="33"/>
            <w:noWrap/>
            <w:hideMark/>
          </w:tcPr>
          <w:p w14:paraId="49C18892" w14:textId="77777777" w:rsidR="004E3DC7" w:rsidRPr="00E82B11" w:rsidRDefault="004E3DC7" w:rsidP="009F4BE9">
            <w:pPr>
              <w:rPr>
                <w:sz w:val="20"/>
                <w:szCs w:val="20"/>
              </w:rPr>
            </w:pPr>
            <w:r w:rsidRPr="00E82B11">
              <w:rPr>
                <w:sz w:val="20"/>
                <w:szCs w:val="20"/>
              </w:rPr>
              <w:t>Produktion</w:t>
            </w:r>
          </w:p>
        </w:tc>
        <w:tc>
          <w:tcPr>
            <w:tcW w:w="1172" w:type="pct"/>
            <w:shd w:val="clear" w:color="auto" w:fill="E5DFEC" w:themeFill="accent4" w:themeFillTint="33"/>
            <w:noWrap/>
            <w:hideMark/>
          </w:tcPr>
          <w:p w14:paraId="20A13384" w14:textId="77777777" w:rsidR="004E3DC7" w:rsidRPr="00E82B11" w:rsidRDefault="004E3DC7" w:rsidP="009F4BE9">
            <w:pPr>
              <w:rPr>
                <w:sz w:val="20"/>
                <w:szCs w:val="20"/>
              </w:rPr>
            </w:pPr>
            <w:r w:rsidRPr="00E82B11">
              <w:rPr>
                <w:sz w:val="20"/>
                <w:szCs w:val="20"/>
              </w:rPr>
              <w:t>4250</w:t>
            </w:r>
          </w:p>
        </w:tc>
        <w:tc>
          <w:tcPr>
            <w:tcW w:w="1032" w:type="pct"/>
            <w:shd w:val="clear" w:color="auto" w:fill="E5DFEC" w:themeFill="accent4" w:themeFillTint="33"/>
            <w:noWrap/>
            <w:hideMark/>
          </w:tcPr>
          <w:p w14:paraId="634206B3" w14:textId="77777777" w:rsidR="004E3DC7" w:rsidRPr="00E82B11" w:rsidRDefault="004E3DC7" w:rsidP="009F4BE9">
            <w:pPr>
              <w:rPr>
                <w:sz w:val="20"/>
                <w:szCs w:val="20"/>
              </w:rPr>
            </w:pPr>
            <w:r w:rsidRPr="00E82B11">
              <w:rPr>
                <w:sz w:val="20"/>
                <w:szCs w:val="20"/>
              </w:rPr>
              <w:t>3,2</w:t>
            </w:r>
          </w:p>
        </w:tc>
        <w:tc>
          <w:tcPr>
            <w:tcW w:w="1322" w:type="pct"/>
            <w:shd w:val="clear" w:color="auto" w:fill="E5DFEC" w:themeFill="accent4" w:themeFillTint="33"/>
            <w:noWrap/>
            <w:hideMark/>
          </w:tcPr>
          <w:p w14:paraId="7707E042" w14:textId="77777777" w:rsidR="004E3DC7" w:rsidRPr="00E82B11" w:rsidRDefault="004E3DC7" w:rsidP="009F4BE9">
            <w:pPr>
              <w:rPr>
                <w:sz w:val="20"/>
                <w:szCs w:val="20"/>
              </w:rPr>
            </w:pPr>
            <w:r w:rsidRPr="00E82B11">
              <w:rPr>
                <w:sz w:val="20"/>
                <w:szCs w:val="20"/>
              </w:rPr>
              <w:t>0,8</w:t>
            </w:r>
          </w:p>
        </w:tc>
      </w:tr>
      <w:tr w:rsidR="004E3DC7" w:rsidRPr="00EA328C" w14:paraId="06C84048" w14:textId="77777777" w:rsidTr="009F4BE9">
        <w:trPr>
          <w:trHeight w:val="300"/>
        </w:trPr>
        <w:tc>
          <w:tcPr>
            <w:tcW w:w="5000" w:type="pct"/>
            <w:gridSpan w:val="5"/>
            <w:shd w:val="clear" w:color="auto" w:fill="E5DFEC" w:themeFill="accent4" w:themeFillTint="33"/>
            <w:noWrap/>
          </w:tcPr>
          <w:p w14:paraId="3D051375" w14:textId="77777777" w:rsidR="004E3DC7" w:rsidRPr="00EA328C" w:rsidRDefault="004E3DC7" w:rsidP="009F4BE9">
            <w:r w:rsidRPr="00EA328C">
              <w:t>Samtliga aggregat är i drift måndag-fredag 05-23</w:t>
            </w:r>
          </w:p>
        </w:tc>
      </w:tr>
    </w:tbl>
    <w:p w14:paraId="4B56B64A" w14:textId="77777777" w:rsidR="004E3DC7" w:rsidRDefault="004E3DC7" w:rsidP="009F4BE9">
      <w:pPr>
        <w:pStyle w:val="Liststycke"/>
        <w:tabs>
          <w:tab w:val="left" w:pos="1982"/>
        </w:tabs>
      </w:pPr>
    </w:p>
    <w:tbl>
      <w:tblPr>
        <w:tblStyle w:val="Tabellrutnt"/>
        <w:tblW w:w="8222" w:type="dxa"/>
        <w:tblInd w:w="-34" w:type="dxa"/>
        <w:shd w:val="clear" w:color="auto" w:fill="E5DFEC" w:themeFill="accent4" w:themeFillTint="33"/>
        <w:tblLook w:val="04A0" w:firstRow="1" w:lastRow="0" w:firstColumn="1" w:lastColumn="0" w:noHBand="0" w:noVBand="1"/>
      </w:tblPr>
      <w:tblGrid>
        <w:gridCol w:w="2410"/>
        <w:gridCol w:w="1592"/>
        <w:gridCol w:w="1713"/>
        <w:gridCol w:w="2507"/>
      </w:tblGrid>
      <w:tr w:rsidR="009F4BE9" w:rsidRPr="004568A3" w14:paraId="341EDBF2" w14:textId="77777777" w:rsidTr="009F4BE9">
        <w:tc>
          <w:tcPr>
            <w:tcW w:w="8222" w:type="dxa"/>
            <w:gridSpan w:val="4"/>
            <w:shd w:val="clear" w:color="auto" w:fill="E5DFEC" w:themeFill="accent4" w:themeFillTint="33"/>
          </w:tcPr>
          <w:p w14:paraId="589C0E32" w14:textId="77777777" w:rsidR="009F4BE9" w:rsidRPr="004568A3" w:rsidRDefault="009F4BE9" w:rsidP="00D568CD">
            <w:r w:rsidRPr="00ED7324">
              <w:t>Exempel 2:</w:t>
            </w:r>
            <w:r w:rsidRPr="004568A3">
              <w:t xml:space="preserve"> </w:t>
            </w:r>
            <w:r>
              <w:t>G</w:t>
            </w:r>
            <w:r w:rsidRPr="004568A3">
              <w:t>enomförda temperaturmätningar.</w:t>
            </w:r>
          </w:p>
          <w:p w14:paraId="75D981C8" w14:textId="77777777" w:rsidR="009F4BE9" w:rsidRDefault="009F4BE9" w:rsidP="00D568CD">
            <w:r>
              <w:t>Mätningarna har pågått i minst en</w:t>
            </w:r>
            <w:r w:rsidRPr="004568A3">
              <w:t xml:space="preserve"> vecka. Den red</w:t>
            </w:r>
            <w:r w:rsidR="00D568CD">
              <w:t>ovisad</w:t>
            </w:r>
            <w:r w:rsidR="003C4F2F">
              <w:t>e mätperioden är från 2014-03-10</w:t>
            </w:r>
            <w:r w:rsidR="00D568CD">
              <w:t xml:space="preserve"> till 2014</w:t>
            </w:r>
            <w:r w:rsidR="003C4F2F">
              <w:t>-03-17</w:t>
            </w:r>
            <w:r w:rsidRPr="004568A3">
              <w:t>.</w:t>
            </w:r>
            <w:r>
              <w:t xml:space="preserve"> </w:t>
            </w:r>
            <w:r w:rsidRPr="003C4F2F">
              <w:t>Vecka 11</w:t>
            </w:r>
          </w:p>
          <w:p w14:paraId="3454CBE5" w14:textId="77777777" w:rsidR="009F4BE9" w:rsidRPr="004568A3" w:rsidRDefault="009F4BE9" w:rsidP="00D568CD"/>
        </w:tc>
      </w:tr>
      <w:tr w:rsidR="009F4BE9" w:rsidRPr="004568A3" w14:paraId="402F5C00" w14:textId="77777777" w:rsidTr="009F4BE9">
        <w:tc>
          <w:tcPr>
            <w:tcW w:w="2410" w:type="dxa"/>
            <w:shd w:val="clear" w:color="auto" w:fill="CCC0D9" w:themeFill="accent4" w:themeFillTint="66"/>
          </w:tcPr>
          <w:p w14:paraId="1EE89EE5" w14:textId="77777777" w:rsidR="009F4BE9" w:rsidRPr="004568A3" w:rsidRDefault="009F4BE9" w:rsidP="00D568CD">
            <w:r w:rsidRPr="004568A3">
              <w:t>Namn</w:t>
            </w:r>
          </w:p>
        </w:tc>
        <w:tc>
          <w:tcPr>
            <w:tcW w:w="1592" w:type="dxa"/>
            <w:shd w:val="clear" w:color="auto" w:fill="CCC0D9" w:themeFill="accent4" w:themeFillTint="66"/>
          </w:tcPr>
          <w:p w14:paraId="5D2471B5" w14:textId="77777777" w:rsidR="009F4BE9" w:rsidRPr="004568A3" w:rsidRDefault="009F4BE9" w:rsidP="00D568CD">
            <w:r w:rsidRPr="004568A3">
              <w:t>Max</w:t>
            </w:r>
          </w:p>
        </w:tc>
        <w:tc>
          <w:tcPr>
            <w:tcW w:w="1713" w:type="dxa"/>
            <w:shd w:val="clear" w:color="auto" w:fill="CCC0D9" w:themeFill="accent4" w:themeFillTint="66"/>
          </w:tcPr>
          <w:p w14:paraId="5A2B27A3" w14:textId="77777777" w:rsidR="009F4BE9" w:rsidRPr="004568A3" w:rsidRDefault="009F4BE9" w:rsidP="00D568CD">
            <w:r w:rsidRPr="004568A3">
              <w:t>Min</w:t>
            </w:r>
          </w:p>
        </w:tc>
        <w:tc>
          <w:tcPr>
            <w:tcW w:w="2507" w:type="dxa"/>
            <w:shd w:val="clear" w:color="auto" w:fill="CCC0D9" w:themeFill="accent4" w:themeFillTint="66"/>
          </w:tcPr>
          <w:p w14:paraId="449C6DDC" w14:textId="77777777" w:rsidR="009F4BE9" w:rsidRPr="004568A3" w:rsidRDefault="009F4BE9" w:rsidP="00D568CD">
            <w:r w:rsidRPr="004568A3">
              <w:t>Med</w:t>
            </w:r>
          </w:p>
        </w:tc>
      </w:tr>
      <w:tr w:rsidR="009F4BE9" w:rsidRPr="004568A3" w14:paraId="788182F6" w14:textId="77777777" w:rsidTr="009F4BE9">
        <w:tc>
          <w:tcPr>
            <w:tcW w:w="2410" w:type="dxa"/>
            <w:shd w:val="clear" w:color="auto" w:fill="E5DFEC" w:themeFill="accent4" w:themeFillTint="33"/>
            <w:vAlign w:val="center"/>
          </w:tcPr>
          <w:p w14:paraId="73E945FC" w14:textId="77777777" w:rsidR="009F4BE9" w:rsidRPr="00E82B11" w:rsidRDefault="009F4BE9" w:rsidP="00D568CD">
            <w:pPr>
              <w:rPr>
                <w:sz w:val="20"/>
                <w:szCs w:val="20"/>
              </w:rPr>
            </w:pPr>
            <w:r w:rsidRPr="00E82B11">
              <w:rPr>
                <w:sz w:val="20"/>
                <w:szCs w:val="20"/>
                <w:lang w:val="nb-NO"/>
              </w:rPr>
              <w:t>Temp Kont plan 2 N</w:t>
            </w:r>
          </w:p>
        </w:tc>
        <w:tc>
          <w:tcPr>
            <w:tcW w:w="1592" w:type="dxa"/>
            <w:shd w:val="clear" w:color="auto" w:fill="E5DFEC" w:themeFill="accent4" w:themeFillTint="33"/>
            <w:vAlign w:val="center"/>
          </w:tcPr>
          <w:p w14:paraId="572EDA84" w14:textId="77777777" w:rsidR="009F4BE9" w:rsidRPr="00E82B11" w:rsidRDefault="009F4BE9" w:rsidP="00D568CD">
            <w:pPr>
              <w:rPr>
                <w:sz w:val="20"/>
                <w:szCs w:val="20"/>
              </w:rPr>
            </w:pPr>
            <w:r w:rsidRPr="00E82B11">
              <w:rPr>
                <w:sz w:val="20"/>
                <w:szCs w:val="20"/>
              </w:rPr>
              <w:t>24,1</w:t>
            </w:r>
          </w:p>
        </w:tc>
        <w:tc>
          <w:tcPr>
            <w:tcW w:w="1713" w:type="dxa"/>
            <w:shd w:val="clear" w:color="auto" w:fill="E5DFEC" w:themeFill="accent4" w:themeFillTint="33"/>
            <w:vAlign w:val="center"/>
          </w:tcPr>
          <w:p w14:paraId="3B81F177" w14:textId="77777777" w:rsidR="009F4BE9" w:rsidRPr="00E82B11" w:rsidRDefault="009F4BE9" w:rsidP="00D568CD">
            <w:pPr>
              <w:rPr>
                <w:sz w:val="20"/>
                <w:szCs w:val="20"/>
              </w:rPr>
            </w:pPr>
            <w:r w:rsidRPr="00E82B11">
              <w:rPr>
                <w:sz w:val="20"/>
                <w:szCs w:val="20"/>
              </w:rPr>
              <w:t>20,7</w:t>
            </w:r>
          </w:p>
        </w:tc>
        <w:tc>
          <w:tcPr>
            <w:tcW w:w="2507" w:type="dxa"/>
            <w:shd w:val="clear" w:color="auto" w:fill="E5DFEC" w:themeFill="accent4" w:themeFillTint="33"/>
            <w:vAlign w:val="center"/>
          </w:tcPr>
          <w:p w14:paraId="03193135" w14:textId="77777777" w:rsidR="009F4BE9" w:rsidRPr="00E82B11" w:rsidRDefault="009F4BE9" w:rsidP="00D568CD">
            <w:pPr>
              <w:rPr>
                <w:sz w:val="20"/>
                <w:szCs w:val="20"/>
              </w:rPr>
            </w:pPr>
            <w:r w:rsidRPr="00E82B11">
              <w:rPr>
                <w:sz w:val="20"/>
                <w:szCs w:val="20"/>
              </w:rPr>
              <w:t>21,8</w:t>
            </w:r>
          </w:p>
        </w:tc>
      </w:tr>
      <w:tr w:rsidR="009F4BE9" w:rsidRPr="004568A3" w14:paraId="48822E0F" w14:textId="77777777" w:rsidTr="009F4BE9">
        <w:tc>
          <w:tcPr>
            <w:tcW w:w="2410" w:type="dxa"/>
            <w:shd w:val="clear" w:color="auto" w:fill="E5DFEC" w:themeFill="accent4" w:themeFillTint="33"/>
            <w:vAlign w:val="center"/>
          </w:tcPr>
          <w:p w14:paraId="1B8A06DE" w14:textId="77777777" w:rsidR="009F4BE9" w:rsidRPr="00E82B11" w:rsidRDefault="009F4BE9" w:rsidP="00D568CD">
            <w:pPr>
              <w:rPr>
                <w:sz w:val="20"/>
                <w:szCs w:val="20"/>
              </w:rPr>
            </w:pPr>
            <w:r w:rsidRPr="00E82B11">
              <w:rPr>
                <w:sz w:val="20"/>
                <w:szCs w:val="20"/>
              </w:rPr>
              <w:t xml:space="preserve">Temp </w:t>
            </w:r>
            <w:proofErr w:type="spellStart"/>
            <w:r w:rsidRPr="00E82B11">
              <w:rPr>
                <w:sz w:val="20"/>
                <w:szCs w:val="20"/>
              </w:rPr>
              <w:t>Mätrum</w:t>
            </w:r>
            <w:proofErr w:type="spellEnd"/>
          </w:p>
        </w:tc>
        <w:tc>
          <w:tcPr>
            <w:tcW w:w="1592" w:type="dxa"/>
            <w:shd w:val="clear" w:color="auto" w:fill="E5DFEC" w:themeFill="accent4" w:themeFillTint="33"/>
            <w:vAlign w:val="center"/>
          </w:tcPr>
          <w:p w14:paraId="193621A2" w14:textId="77777777" w:rsidR="009F4BE9" w:rsidRPr="00E82B11" w:rsidRDefault="009F4BE9" w:rsidP="00D568CD">
            <w:pPr>
              <w:rPr>
                <w:sz w:val="20"/>
                <w:szCs w:val="20"/>
              </w:rPr>
            </w:pPr>
            <w:r w:rsidRPr="00E82B11">
              <w:rPr>
                <w:sz w:val="20"/>
                <w:szCs w:val="20"/>
              </w:rPr>
              <w:t>24,6</w:t>
            </w:r>
          </w:p>
        </w:tc>
        <w:tc>
          <w:tcPr>
            <w:tcW w:w="1713" w:type="dxa"/>
            <w:shd w:val="clear" w:color="auto" w:fill="E5DFEC" w:themeFill="accent4" w:themeFillTint="33"/>
            <w:vAlign w:val="center"/>
          </w:tcPr>
          <w:p w14:paraId="4CB4F30E" w14:textId="77777777" w:rsidR="009F4BE9" w:rsidRPr="00E82B11" w:rsidRDefault="009F4BE9" w:rsidP="00D568CD">
            <w:pPr>
              <w:rPr>
                <w:sz w:val="20"/>
                <w:szCs w:val="20"/>
              </w:rPr>
            </w:pPr>
            <w:r w:rsidRPr="00E82B11">
              <w:rPr>
                <w:sz w:val="20"/>
                <w:szCs w:val="20"/>
              </w:rPr>
              <w:t>18,7</w:t>
            </w:r>
          </w:p>
        </w:tc>
        <w:tc>
          <w:tcPr>
            <w:tcW w:w="2507" w:type="dxa"/>
            <w:shd w:val="clear" w:color="auto" w:fill="E5DFEC" w:themeFill="accent4" w:themeFillTint="33"/>
            <w:vAlign w:val="center"/>
          </w:tcPr>
          <w:p w14:paraId="54DD4A8F" w14:textId="77777777" w:rsidR="009F4BE9" w:rsidRPr="00E82B11" w:rsidRDefault="009F4BE9" w:rsidP="00D568CD">
            <w:pPr>
              <w:rPr>
                <w:sz w:val="20"/>
                <w:szCs w:val="20"/>
              </w:rPr>
            </w:pPr>
            <w:r w:rsidRPr="00E82B11">
              <w:rPr>
                <w:sz w:val="20"/>
                <w:szCs w:val="20"/>
              </w:rPr>
              <w:t>23,2</w:t>
            </w:r>
          </w:p>
        </w:tc>
      </w:tr>
      <w:tr w:rsidR="009F4BE9" w:rsidRPr="004568A3" w14:paraId="649DE2AD" w14:textId="77777777" w:rsidTr="009F4BE9">
        <w:tc>
          <w:tcPr>
            <w:tcW w:w="2410" w:type="dxa"/>
            <w:shd w:val="clear" w:color="auto" w:fill="E5DFEC" w:themeFill="accent4" w:themeFillTint="33"/>
            <w:vAlign w:val="center"/>
          </w:tcPr>
          <w:p w14:paraId="452DD4AF" w14:textId="77777777" w:rsidR="009F4BE9" w:rsidRPr="00E82B11" w:rsidRDefault="009F4BE9" w:rsidP="00D568CD">
            <w:pPr>
              <w:rPr>
                <w:sz w:val="20"/>
                <w:szCs w:val="20"/>
              </w:rPr>
            </w:pPr>
            <w:r w:rsidRPr="00E82B11">
              <w:rPr>
                <w:sz w:val="20"/>
                <w:szCs w:val="20"/>
              </w:rPr>
              <w:t>Temp Kontor M J</w:t>
            </w:r>
          </w:p>
        </w:tc>
        <w:tc>
          <w:tcPr>
            <w:tcW w:w="1592" w:type="dxa"/>
            <w:shd w:val="clear" w:color="auto" w:fill="E5DFEC" w:themeFill="accent4" w:themeFillTint="33"/>
            <w:vAlign w:val="center"/>
          </w:tcPr>
          <w:p w14:paraId="0A45123F" w14:textId="77777777" w:rsidR="009F4BE9" w:rsidRPr="00E82B11" w:rsidRDefault="009F4BE9" w:rsidP="00D568CD">
            <w:pPr>
              <w:rPr>
                <w:sz w:val="20"/>
                <w:szCs w:val="20"/>
              </w:rPr>
            </w:pPr>
            <w:r w:rsidRPr="00E82B11">
              <w:rPr>
                <w:sz w:val="20"/>
                <w:szCs w:val="20"/>
              </w:rPr>
              <w:t>24,5</w:t>
            </w:r>
          </w:p>
        </w:tc>
        <w:tc>
          <w:tcPr>
            <w:tcW w:w="1713" w:type="dxa"/>
            <w:shd w:val="clear" w:color="auto" w:fill="E5DFEC" w:themeFill="accent4" w:themeFillTint="33"/>
            <w:vAlign w:val="center"/>
          </w:tcPr>
          <w:p w14:paraId="16D9B81B" w14:textId="77777777" w:rsidR="009F4BE9" w:rsidRPr="00E82B11" w:rsidRDefault="009F4BE9" w:rsidP="00D568CD">
            <w:pPr>
              <w:rPr>
                <w:sz w:val="20"/>
                <w:szCs w:val="20"/>
              </w:rPr>
            </w:pPr>
            <w:r w:rsidRPr="00E82B11">
              <w:rPr>
                <w:sz w:val="20"/>
                <w:szCs w:val="20"/>
              </w:rPr>
              <w:t>20,8</w:t>
            </w:r>
          </w:p>
        </w:tc>
        <w:tc>
          <w:tcPr>
            <w:tcW w:w="2507" w:type="dxa"/>
            <w:shd w:val="clear" w:color="auto" w:fill="E5DFEC" w:themeFill="accent4" w:themeFillTint="33"/>
            <w:vAlign w:val="center"/>
          </w:tcPr>
          <w:p w14:paraId="3978A6A5" w14:textId="77777777" w:rsidR="009F4BE9" w:rsidRPr="00E82B11" w:rsidRDefault="009F4BE9" w:rsidP="00D568CD">
            <w:pPr>
              <w:rPr>
                <w:sz w:val="20"/>
                <w:szCs w:val="20"/>
              </w:rPr>
            </w:pPr>
            <w:r w:rsidRPr="00E82B11">
              <w:rPr>
                <w:sz w:val="20"/>
                <w:szCs w:val="20"/>
              </w:rPr>
              <w:t>22</w:t>
            </w:r>
          </w:p>
        </w:tc>
      </w:tr>
      <w:tr w:rsidR="009F4BE9" w:rsidRPr="004568A3" w14:paraId="180FFE0A" w14:textId="77777777" w:rsidTr="009F4BE9">
        <w:trPr>
          <w:trHeight w:val="379"/>
        </w:trPr>
        <w:tc>
          <w:tcPr>
            <w:tcW w:w="2410" w:type="dxa"/>
            <w:shd w:val="clear" w:color="auto" w:fill="E5DFEC" w:themeFill="accent4" w:themeFillTint="33"/>
            <w:vAlign w:val="center"/>
          </w:tcPr>
          <w:p w14:paraId="180E05C7" w14:textId="77777777" w:rsidR="009F4BE9" w:rsidRPr="00E82B11" w:rsidRDefault="009F4BE9" w:rsidP="00D568CD">
            <w:pPr>
              <w:rPr>
                <w:sz w:val="20"/>
                <w:szCs w:val="20"/>
              </w:rPr>
            </w:pPr>
            <w:r w:rsidRPr="00E82B11">
              <w:rPr>
                <w:sz w:val="20"/>
                <w:szCs w:val="20"/>
              </w:rPr>
              <w:t>Temp Kontor P L</w:t>
            </w:r>
          </w:p>
        </w:tc>
        <w:tc>
          <w:tcPr>
            <w:tcW w:w="1592" w:type="dxa"/>
            <w:shd w:val="clear" w:color="auto" w:fill="E5DFEC" w:themeFill="accent4" w:themeFillTint="33"/>
            <w:vAlign w:val="center"/>
          </w:tcPr>
          <w:p w14:paraId="6D007197" w14:textId="77777777" w:rsidR="009F4BE9" w:rsidRPr="00E82B11" w:rsidRDefault="009F4BE9" w:rsidP="00D568CD">
            <w:pPr>
              <w:rPr>
                <w:sz w:val="20"/>
                <w:szCs w:val="20"/>
              </w:rPr>
            </w:pPr>
            <w:r w:rsidRPr="00E82B11">
              <w:rPr>
                <w:sz w:val="20"/>
                <w:szCs w:val="20"/>
              </w:rPr>
              <w:t>22,7</w:t>
            </w:r>
          </w:p>
        </w:tc>
        <w:tc>
          <w:tcPr>
            <w:tcW w:w="1713" w:type="dxa"/>
            <w:shd w:val="clear" w:color="auto" w:fill="E5DFEC" w:themeFill="accent4" w:themeFillTint="33"/>
            <w:vAlign w:val="center"/>
          </w:tcPr>
          <w:p w14:paraId="4512A6F1" w14:textId="77777777" w:rsidR="009F4BE9" w:rsidRPr="00E82B11" w:rsidRDefault="009F4BE9" w:rsidP="00D568CD">
            <w:pPr>
              <w:rPr>
                <w:sz w:val="20"/>
                <w:szCs w:val="20"/>
              </w:rPr>
            </w:pPr>
            <w:r w:rsidRPr="00E82B11">
              <w:rPr>
                <w:sz w:val="20"/>
                <w:szCs w:val="20"/>
              </w:rPr>
              <w:t>21,7</w:t>
            </w:r>
          </w:p>
        </w:tc>
        <w:tc>
          <w:tcPr>
            <w:tcW w:w="2507" w:type="dxa"/>
            <w:shd w:val="clear" w:color="auto" w:fill="E5DFEC" w:themeFill="accent4" w:themeFillTint="33"/>
            <w:vAlign w:val="center"/>
          </w:tcPr>
          <w:p w14:paraId="779B3367" w14:textId="77777777" w:rsidR="009F4BE9" w:rsidRPr="00E82B11" w:rsidRDefault="009F4BE9" w:rsidP="00D568CD">
            <w:pPr>
              <w:rPr>
                <w:sz w:val="20"/>
                <w:szCs w:val="20"/>
              </w:rPr>
            </w:pPr>
            <w:r w:rsidRPr="00E82B11">
              <w:rPr>
                <w:sz w:val="20"/>
                <w:szCs w:val="20"/>
              </w:rPr>
              <w:t>22,2</w:t>
            </w:r>
          </w:p>
        </w:tc>
      </w:tr>
      <w:tr w:rsidR="009F4BE9" w:rsidRPr="004568A3" w14:paraId="691F98AD" w14:textId="77777777" w:rsidTr="009F4BE9">
        <w:tc>
          <w:tcPr>
            <w:tcW w:w="2410" w:type="dxa"/>
            <w:shd w:val="clear" w:color="auto" w:fill="E5DFEC" w:themeFill="accent4" w:themeFillTint="33"/>
            <w:vAlign w:val="center"/>
          </w:tcPr>
          <w:p w14:paraId="389196C8" w14:textId="77777777" w:rsidR="009F4BE9" w:rsidRPr="00E82B11" w:rsidRDefault="009F4BE9" w:rsidP="00D568CD">
            <w:pPr>
              <w:rPr>
                <w:sz w:val="20"/>
                <w:szCs w:val="20"/>
                <w:lang w:val="en-GB"/>
              </w:rPr>
            </w:pPr>
            <w:r w:rsidRPr="00E82B11">
              <w:rPr>
                <w:sz w:val="20"/>
                <w:szCs w:val="20"/>
                <w:lang w:val="en-US"/>
              </w:rPr>
              <w:t xml:space="preserve">Temp </w:t>
            </w:r>
            <w:proofErr w:type="spellStart"/>
            <w:r w:rsidRPr="00E82B11">
              <w:rPr>
                <w:sz w:val="20"/>
                <w:szCs w:val="20"/>
                <w:lang w:val="en-US"/>
              </w:rPr>
              <w:t>Kontor</w:t>
            </w:r>
            <w:proofErr w:type="spellEnd"/>
            <w:r w:rsidRPr="00E82B11">
              <w:rPr>
                <w:sz w:val="20"/>
                <w:szCs w:val="20"/>
                <w:lang w:val="en-US"/>
              </w:rPr>
              <w:t xml:space="preserve"> plan 1 P</w:t>
            </w:r>
          </w:p>
        </w:tc>
        <w:tc>
          <w:tcPr>
            <w:tcW w:w="1592" w:type="dxa"/>
            <w:shd w:val="clear" w:color="auto" w:fill="E5DFEC" w:themeFill="accent4" w:themeFillTint="33"/>
            <w:vAlign w:val="center"/>
          </w:tcPr>
          <w:p w14:paraId="445245A1" w14:textId="77777777" w:rsidR="009F4BE9" w:rsidRPr="00E82B11" w:rsidRDefault="009F4BE9" w:rsidP="00D568CD">
            <w:pPr>
              <w:rPr>
                <w:sz w:val="20"/>
                <w:szCs w:val="20"/>
              </w:rPr>
            </w:pPr>
            <w:r w:rsidRPr="00E82B11">
              <w:rPr>
                <w:sz w:val="20"/>
                <w:szCs w:val="20"/>
              </w:rPr>
              <w:t>23,5</w:t>
            </w:r>
          </w:p>
        </w:tc>
        <w:tc>
          <w:tcPr>
            <w:tcW w:w="1713" w:type="dxa"/>
            <w:shd w:val="clear" w:color="auto" w:fill="E5DFEC" w:themeFill="accent4" w:themeFillTint="33"/>
            <w:vAlign w:val="center"/>
          </w:tcPr>
          <w:p w14:paraId="23461C90" w14:textId="77777777" w:rsidR="009F4BE9" w:rsidRPr="00E82B11" w:rsidRDefault="009F4BE9" w:rsidP="00D568CD">
            <w:pPr>
              <w:rPr>
                <w:sz w:val="20"/>
                <w:szCs w:val="20"/>
              </w:rPr>
            </w:pPr>
            <w:r w:rsidRPr="00E82B11">
              <w:rPr>
                <w:sz w:val="20"/>
                <w:szCs w:val="20"/>
              </w:rPr>
              <w:t>20,2</w:t>
            </w:r>
          </w:p>
        </w:tc>
        <w:tc>
          <w:tcPr>
            <w:tcW w:w="2507" w:type="dxa"/>
            <w:shd w:val="clear" w:color="auto" w:fill="E5DFEC" w:themeFill="accent4" w:themeFillTint="33"/>
            <w:vAlign w:val="center"/>
          </w:tcPr>
          <w:p w14:paraId="53C28971" w14:textId="77777777" w:rsidR="009F4BE9" w:rsidRPr="00E82B11" w:rsidRDefault="009F4BE9" w:rsidP="00D568CD">
            <w:pPr>
              <w:rPr>
                <w:sz w:val="20"/>
                <w:szCs w:val="20"/>
              </w:rPr>
            </w:pPr>
            <w:r w:rsidRPr="00E82B11">
              <w:rPr>
                <w:sz w:val="20"/>
                <w:szCs w:val="20"/>
              </w:rPr>
              <w:t>21,7</w:t>
            </w:r>
          </w:p>
        </w:tc>
      </w:tr>
      <w:tr w:rsidR="009F4BE9" w:rsidRPr="004568A3" w14:paraId="5889CD80" w14:textId="77777777" w:rsidTr="009F4BE9">
        <w:tc>
          <w:tcPr>
            <w:tcW w:w="2410" w:type="dxa"/>
            <w:shd w:val="clear" w:color="auto" w:fill="E5DFEC" w:themeFill="accent4" w:themeFillTint="33"/>
            <w:vAlign w:val="center"/>
          </w:tcPr>
          <w:p w14:paraId="7C3122E0" w14:textId="77777777" w:rsidR="009F4BE9" w:rsidRPr="00E82B11" w:rsidRDefault="009F4BE9" w:rsidP="00D568CD">
            <w:pPr>
              <w:rPr>
                <w:sz w:val="20"/>
                <w:szCs w:val="20"/>
              </w:rPr>
            </w:pPr>
            <w:r w:rsidRPr="00E82B11">
              <w:rPr>
                <w:sz w:val="20"/>
                <w:szCs w:val="20"/>
              </w:rPr>
              <w:t>Temp Datacentral</w:t>
            </w:r>
          </w:p>
        </w:tc>
        <w:tc>
          <w:tcPr>
            <w:tcW w:w="1592" w:type="dxa"/>
            <w:shd w:val="clear" w:color="auto" w:fill="E5DFEC" w:themeFill="accent4" w:themeFillTint="33"/>
            <w:vAlign w:val="center"/>
          </w:tcPr>
          <w:p w14:paraId="0413D926" w14:textId="77777777" w:rsidR="009F4BE9" w:rsidRPr="00E82B11" w:rsidRDefault="009F4BE9" w:rsidP="00D568CD">
            <w:pPr>
              <w:rPr>
                <w:sz w:val="20"/>
                <w:szCs w:val="20"/>
              </w:rPr>
            </w:pPr>
            <w:r w:rsidRPr="00E82B11">
              <w:rPr>
                <w:sz w:val="20"/>
                <w:szCs w:val="20"/>
              </w:rPr>
              <w:t>22,2</w:t>
            </w:r>
          </w:p>
        </w:tc>
        <w:tc>
          <w:tcPr>
            <w:tcW w:w="1713" w:type="dxa"/>
            <w:shd w:val="clear" w:color="auto" w:fill="E5DFEC" w:themeFill="accent4" w:themeFillTint="33"/>
            <w:vAlign w:val="center"/>
          </w:tcPr>
          <w:p w14:paraId="087E3E55" w14:textId="77777777" w:rsidR="009F4BE9" w:rsidRPr="00E82B11" w:rsidRDefault="009F4BE9" w:rsidP="00D568CD">
            <w:pPr>
              <w:rPr>
                <w:sz w:val="20"/>
                <w:szCs w:val="20"/>
              </w:rPr>
            </w:pPr>
            <w:r w:rsidRPr="00E82B11">
              <w:rPr>
                <w:sz w:val="20"/>
                <w:szCs w:val="20"/>
              </w:rPr>
              <w:t>21,3</w:t>
            </w:r>
          </w:p>
        </w:tc>
        <w:tc>
          <w:tcPr>
            <w:tcW w:w="2507" w:type="dxa"/>
            <w:shd w:val="clear" w:color="auto" w:fill="E5DFEC" w:themeFill="accent4" w:themeFillTint="33"/>
            <w:vAlign w:val="center"/>
          </w:tcPr>
          <w:p w14:paraId="6E29E6D8" w14:textId="77777777" w:rsidR="009F4BE9" w:rsidRPr="00E82B11" w:rsidRDefault="009F4BE9" w:rsidP="00D568CD">
            <w:pPr>
              <w:rPr>
                <w:sz w:val="20"/>
                <w:szCs w:val="20"/>
              </w:rPr>
            </w:pPr>
            <w:r w:rsidRPr="00E82B11">
              <w:rPr>
                <w:sz w:val="20"/>
                <w:szCs w:val="20"/>
              </w:rPr>
              <w:t>21,5</w:t>
            </w:r>
          </w:p>
        </w:tc>
      </w:tr>
      <w:tr w:rsidR="009F4BE9" w:rsidRPr="004568A3" w14:paraId="08395E67" w14:textId="77777777" w:rsidTr="009F4BE9">
        <w:tc>
          <w:tcPr>
            <w:tcW w:w="2410" w:type="dxa"/>
            <w:shd w:val="clear" w:color="auto" w:fill="E5DFEC" w:themeFill="accent4" w:themeFillTint="33"/>
            <w:vAlign w:val="center"/>
          </w:tcPr>
          <w:p w14:paraId="399D8A08" w14:textId="77777777" w:rsidR="009F4BE9" w:rsidRPr="00E82B11" w:rsidRDefault="009F4BE9" w:rsidP="00D568CD">
            <w:pPr>
              <w:rPr>
                <w:sz w:val="20"/>
                <w:szCs w:val="20"/>
              </w:rPr>
            </w:pPr>
            <w:r w:rsidRPr="00E82B11">
              <w:rPr>
                <w:sz w:val="20"/>
                <w:szCs w:val="20"/>
              </w:rPr>
              <w:t>Utetemperatur</w:t>
            </w:r>
          </w:p>
        </w:tc>
        <w:tc>
          <w:tcPr>
            <w:tcW w:w="1592" w:type="dxa"/>
            <w:shd w:val="clear" w:color="auto" w:fill="E5DFEC" w:themeFill="accent4" w:themeFillTint="33"/>
            <w:vAlign w:val="center"/>
          </w:tcPr>
          <w:p w14:paraId="6BC52946" w14:textId="77777777" w:rsidR="009F4BE9" w:rsidRPr="00E82B11" w:rsidRDefault="009F4BE9" w:rsidP="00D568CD">
            <w:pPr>
              <w:rPr>
                <w:sz w:val="20"/>
                <w:szCs w:val="20"/>
              </w:rPr>
            </w:pPr>
            <w:r w:rsidRPr="00E82B11">
              <w:rPr>
                <w:sz w:val="20"/>
                <w:szCs w:val="20"/>
              </w:rPr>
              <w:t>9,8</w:t>
            </w:r>
          </w:p>
        </w:tc>
        <w:tc>
          <w:tcPr>
            <w:tcW w:w="1713" w:type="dxa"/>
            <w:shd w:val="clear" w:color="auto" w:fill="E5DFEC" w:themeFill="accent4" w:themeFillTint="33"/>
            <w:vAlign w:val="center"/>
          </w:tcPr>
          <w:p w14:paraId="05CD5081" w14:textId="77777777" w:rsidR="009F4BE9" w:rsidRPr="00E82B11" w:rsidRDefault="009F4BE9" w:rsidP="00D568CD">
            <w:pPr>
              <w:rPr>
                <w:sz w:val="20"/>
                <w:szCs w:val="20"/>
              </w:rPr>
            </w:pPr>
            <w:r w:rsidRPr="00E82B11">
              <w:rPr>
                <w:sz w:val="20"/>
                <w:szCs w:val="20"/>
              </w:rPr>
              <w:t>-9,6</w:t>
            </w:r>
          </w:p>
        </w:tc>
        <w:tc>
          <w:tcPr>
            <w:tcW w:w="2507" w:type="dxa"/>
            <w:shd w:val="clear" w:color="auto" w:fill="E5DFEC" w:themeFill="accent4" w:themeFillTint="33"/>
            <w:vAlign w:val="center"/>
          </w:tcPr>
          <w:p w14:paraId="309611E5" w14:textId="77777777" w:rsidR="009F4BE9" w:rsidRPr="00E82B11" w:rsidRDefault="009F4BE9" w:rsidP="00D568CD">
            <w:pPr>
              <w:rPr>
                <w:sz w:val="20"/>
                <w:szCs w:val="20"/>
              </w:rPr>
            </w:pPr>
            <w:r w:rsidRPr="00E82B11">
              <w:rPr>
                <w:sz w:val="20"/>
                <w:szCs w:val="20"/>
              </w:rPr>
              <w:t>-0,1</w:t>
            </w:r>
          </w:p>
        </w:tc>
      </w:tr>
      <w:tr w:rsidR="009F4BE9" w:rsidRPr="004568A3" w14:paraId="7E7C8B74" w14:textId="77777777" w:rsidTr="009F4BE9">
        <w:tc>
          <w:tcPr>
            <w:tcW w:w="2410" w:type="dxa"/>
            <w:shd w:val="clear" w:color="auto" w:fill="E5DFEC" w:themeFill="accent4" w:themeFillTint="33"/>
            <w:vAlign w:val="center"/>
          </w:tcPr>
          <w:p w14:paraId="1BE75197" w14:textId="77777777" w:rsidR="009F4BE9" w:rsidRPr="00E82B11" w:rsidRDefault="009F4BE9" w:rsidP="00D568CD">
            <w:pPr>
              <w:rPr>
                <w:sz w:val="20"/>
                <w:szCs w:val="20"/>
              </w:rPr>
            </w:pPr>
            <w:r w:rsidRPr="00E82B11">
              <w:rPr>
                <w:sz w:val="20"/>
                <w:szCs w:val="20"/>
              </w:rPr>
              <w:t>Temp Verkstad N</w:t>
            </w:r>
          </w:p>
        </w:tc>
        <w:tc>
          <w:tcPr>
            <w:tcW w:w="1592" w:type="dxa"/>
            <w:shd w:val="clear" w:color="auto" w:fill="E5DFEC" w:themeFill="accent4" w:themeFillTint="33"/>
            <w:vAlign w:val="center"/>
          </w:tcPr>
          <w:p w14:paraId="1431BBDD" w14:textId="77777777" w:rsidR="009F4BE9" w:rsidRPr="00E82B11" w:rsidRDefault="009F4BE9" w:rsidP="00D568CD">
            <w:pPr>
              <w:rPr>
                <w:sz w:val="20"/>
                <w:szCs w:val="20"/>
              </w:rPr>
            </w:pPr>
            <w:r w:rsidRPr="00E82B11">
              <w:rPr>
                <w:sz w:val="20"/>
                <w:szCs w:val="20"/>
              </w:rPr>
              <w:t>23,9</w:t>
            </w:r>
          </w:p>
        </w:tc>
        <w:tc>
          <w:tcPr>
            <w:tcW w:w="1713" w:type="dxa"/>
            <w:shd w:val="clear" w:color="auto" w:fill="E5DFEC" w:themeFill="accent4" w:themeFillTint="33"/>
            <w:vAlign w:val="center"/>
          </w:tcPr>
          <w:p w14:paraId="5300D4FE" w14:textId="77777777" w:rsidR="009F4BE9" w:rsidRPr="00E82B11" w:rsidRDefault="009F4BE9" w:rsidP="00D568CD">
            <w:pPr>
              <w:rPr>
                <w:sz w:val="20"/>
                <w:szCs w:val="20"/>
              </w:rPr>
            </w:pPr>
            <w:r w:rsidRPr="00E82B11">
              <w:rPr>
                <w:sz w:val="20"/>
                <w:szCs w:val="20"/>
              </w:rPr>
              <w:t>20,1</w:t>
            </w:r>
          </w:p>
        </w:tc>
        <w:tc>
          <w:tcPr>
            <w:tcW w:w="2507" w:type="dxa"/>
            <w:shd w:val="clear" w:color="auto" w:fill="E5DFEC" w:themeFill="accent4" w:themeFillTint="33"/>
            <w:vAlign w:val="center"/>
          </w:tcPr>
          <w:p w14:paraId="61F7E798" w14:textId="77777777" w:rsidR="009F4BE9" w:rsidRPr="00E82B11" w:rsidRDefault="009F4BE9" w:rsidP="00D568CD">
            <w:pPr>
              <w:rPr>
                <w:sz w:val="20"/>
                <w:szCs w:val="20"/>
              </w:rPr>
            </w:pPr>
            <w:r w:rsidRPr="00E82B11">
              <w:rPr>
                <w:sz w:val="20"/>
                <w:szCs w:val="20"/>
              </w:rPr>
              <w:t>22,2</w:t>
            </w:r>
          </w:p>
        </w:tc>
      </w:tr>
      <w:tr w:rsidR="009F4BE9" w:rsidRPr="004568A3" w14:paraId="3222EBCA" w14:textId="77777777" w:rsidTr="009F4BE9">
        <w:tc>
          <w:tcPr>
            <w:tcW w:w="2410" w:type="dxa"/>
            <w:shd w:val="clear" w:color="auto" w:fill="E5DFEC" w:themeFill="accent4" w:themeFillTint="33"/>
            <w:vAlign w:val="center"/>
          </w:tcPr>
          <w:p w14:paraId="0AFEEE29" w14:textId="77777777" w:rsidR="009F4BE9" w:rsidRPr="00E82B11" w:rsidRDefault="009F4BE9" w:rsidP="00D568CD">
            <w:pPr>
              <w:rPr>
                <w:sz w:val="20"/>
                <w:szCs w:val="20"/>
              </w:rPr>
            </w:pPr>
            <w:r w:rsidRPr="00E82B11">
              <w:rPr>
                <w:sz w:val="20"/>
                <w:szCs w:val="20"/>
              </w:rPr>
              <w:t>Temp Verkstad S</w:t>
            </w:r>
          </w:p>
        </w:tc>
        <w:tc>
          <w:tcPr>
            <w:tcW w:w="1592" w:type="dxa"/>
            <w:shd w:val="clear" w:color="auto" w:fill="E5DFEC" w:themeFill="accent4" w:themeFillTint="33"/>
            <w:vAlign w:val="center"/>
          </w:tcPr>
          <w:p w14:paraId="710348AC" w14:textId="77777777" w:rsidR="009F4BE9" w:rsidRPr="00E82B11" w:rsidRDefault="009F4BE9" w:rsidP="00D568CD">
            <w:pPr>
              <w:rPr>
                <w:sz w:val="20"/>
                <w:szCs w:val="20"/>
              </w:rPr>
            </w:pPr>
            <w:r w:rsidRPr="00E82B11">
              <w:rPr>
                <w:sz w:val="20"/>
                <w:szCs w:val="20"/>
              </w:rPr>
              <w:t>21,2</w:t>
            </w:r>
          </w:p>
        </w:tc>
        <w:tc>
          <w:tcPr>
            <w:tcW w:w="1713" w:type="dxa"/>
            <w:shd w:val="clear" w:color="auto" w:fill="E5DFEC" w:themeFill="accent4" w:themeFillTint="33"/>
            <w:vAlign w:val="center"/>
          </w:tcPr>
          <w:p w14:paraId="2607EE04" w14:textId="77777777" w:rsidR="009F4BE9" w:rsidRPr="00E82B11" w:rsidRDefault="009F4BE9" w:rsidP="00D568CD">
            <w:pPr>
              <w:rPr>
                <w:sz w:val="20"/>
                <w:szCs w:val="20"/>
              </w:rPr>
            </w:pPr>
            <w:r w:rsidRPr="00E82B11">
              <w:rPr>
                <w:sz w:val="20"/>
                <w:szCs w:val="20"/>
              </w:rPr>
              <w:t>18,9</w:t>
            </w:r>
          </w:p>
        </w:tc>
        <w:tc>
          <w:tcPr>
            <w:tcW w:w="2507" w:type="dxa"/>
            <w:shd w:val="clear" w:color="auto" w:fill="E5DFEC" w:themeFill="accent4" w:themeFillTint="33"/>
            <w:vAlign w:val="center"/>
          </w:tcPr>
          <w:p w14:paraId="1942C8ED" w14:textId="77777777" w:rsidR="009F4BE9" w:rsidRPr="00E82B11" w:rsidRDefault="009F4BE9" w:rsidP="00D568CD">
            <w:pPr>
              <w:rPr>
                <w:sz w:val="20"/>
                <w:szCs w:val="20"/>
              </w:rPr>
            </w:pPr>
            <w:r w:rsidRPr="00E82B11">
              <w:rPr>
                <w:sz w:val="20"/>
                <w:szCs w:val="20"/>
              </w:rPr>
              <w:t>20</w:t>
            </w:r>
          </w:p>
        </w:tc>
      </w:tr>
      <w:tr w:rsidR="009F4BE9" w:rsidRPr="004568A3" w14:paraId="47934A0F" w14:textId="77777777" w:rsidTr="009F4BE9">
        <w:tc>
          <w:tcPr>
            <w:tcW w:w="2410" w:type="dxa"/>
            <w:shd w:val="clear" w:color="auto" w:fill="E5DFEC" w:themeFill="accent4" w:themeFillTint="33"/>
            <w:vAlign w:val="center"/>
          </w:tcPr>
          <w:p w14:paraId="00BC6700" w14:textId="77777777" w:rsidR="009F4BE9" w:rsidRPr="00E82B11" w:rsidRDefault="009F4BE9" w:rsidP="00D568CD">
            <w:pPr>
              <w:rPr>
                <w:sz w:val="20"/>
                <w:szCs w:val="20"/>
              </w:rPr>
            </w:pPr>
            <w:r w:rsidRPr="00E82B11">
              <w:rPr>
                <w:sz w:val="20"/>
                <w:szCs w:val="20"/>
              </w:rPr>
              <w:t xml:space="preserve">Temp &amp; fukt kont J-E </w:t>
            </w:r>
          </w:p>
        </w:tc>
        <w:tc>
          <w:tcPr>
            <w:tcW w:w="1592" w:type="dxa"/>
            <w:shd w:val="clear" w:color="auto" w:fill="E5DFEC" w:themeFill="accent4" w:themeFillTint="33"/>
            <w:vAlign w:val="center"/>
          </w:tcPr>
          <w:p w14:paraId="56C80A78" w14:textId="77777777" w:rsidR="009F4BE9" w:rsidRPr="00E82B11" w:rsidRDefault="009F4BE9" w:rsidP="00D568CD">
            <w:pPr>
              <w:rPr>
                <w:sz w:val="20"/>
                <w:szCs w:val="20"/>
              </w:rPr>
            </w:pPr>
            <w:r w:rsidRPr="00E82B11">
              <w:rPr>
                <w:sz w:val="20"/>
                <w:szCs w:val="20"/>
              </w:rPr>
              <w:t>24</w:t>
            </w:r>
          </w:p>
        </w:tc>
        <w:tc>
          <w:tcPr>
            <w:tcW w:w="1713" w:type="dxa"/>
            <w:shd w:val="clear" w:color="auto" w:fill="E5DFEC" w:themeFill="accent4" w:themeFillTint="33"/>
            <w:vAlign w:val="center"/>
          </w:tcPr>
          <w:p w14:paraId="53468286" w14:textId="77777777" w:rsidR="009F4BE9" w:rsidRPr="00E82B11" w:rsidRDefault="009F4BE9" w:rsidP="00D568CD">
            <w:pPr>
              <w:rPr>
                <w:sz w:val="20"/>
                <w:szCs w:val="20"/>
              </w:rPr>
            </w:pPr>
            <w:r w:rsidRPr="00E82B11">
              <w:rPr>
                <w:sz w:val="20"/>
                <w:szCs w:val="20"/>
              </w:rPr>
              <w:t>21,1</w:t>
            </w:r>
          </w:p>
        </w:tc>
        <w:tc>
          <w:tcPr>
            <w:tcW w:w="2507" w:type="dxa"/>
            <w:shd w:val="clear" w:color="auto" w:fill="E5DFEC" w:themeFill="accent4" w:themeFillTint="33"/>
            <w:vAlign w:val="center"/>
          </w:tcPr>
          <w:p w14:paraId="530A2752" w14:textId="77777777" w:rsidR="009F4BE9" w:rsidRPr="00E82B11" w:rsidRDefault="009F4BE9" w:rsidP="00D568CD">
            <w:pPr>
              <w:rPr>
                <w:sz w:val="20"/>
                <w:szCs w:val="20"/>
              </w:rPr>
            </w:pPr>
            <w:r w:rsidRPr="00E82B11">
              <w:rPr>
                <w:sz w:val="20"/>
                <w:szCs w:val="20"/>
              </w:rPr>
              <w:t>22,7</w:t>
            </w:r>
          </w:p>
        </w:tc>
      </w:tr>
      <w:tr w:rsidR="009F4BE9" w:rsidRPr="004568A3" w14:paraId="608A0AC3" w14:textId="77777777" w:rsidTr="009F4BE9">
        <w:tc>
          <w:tcPr>
            <w:tcW w:w="2410" w:type="dxa"/>
            <w:shd w:val="clear" w:color="auto" w:fill="E5DFEC" w:themeFill="accent4" w:themeFillTint="33"/>
            <w:vAlign w:val="center"/>
          </w:tcPr>
          <w:p w14:paraId="788CF00C" w14:textId="77777777" w:rsidR="009F4BE9" w:rsidRPr="00E82B11" w:rsidRDefault="009F4BE9" w:rsidP="00D568CD">
            <w:pPr>
              <w:rPr>
                <w:sz w:val="20"/>
                <w:szCs w:val="20"/>
              </w:rPr>
            </w:pPr>
            <w:r w:rsidRPr="00E82B11">
              <w:rPr>
                <w:sz w:val="20"/>
                <w:szCs w:val="20"/>
              </w:rPr>
              <w:t>Fukt Kont J-E H</w:t>
            </w:r>
          </w:p>
        </w:tc>
        <w:tc>
          <w:tcPr>
            <w:tcW w:w="1592" w:type="dxa"/>
            <w:shd w:val="clear" w:color="auto" w:fill="E5DFEC" w:themeFill="accent4" w:themeFillTint="33"/>
            <w:vAlign w:val="center"/>
          </w:tcPr>
          <w:p w14:paraId="51E1EAF4" w14:textId="77777777" w:rsidR="009F4BE9" w:rsidRPr="00E82B11" w:rsidRDefault="009F4BE9" w:rsidP="00D568CD">
            <w:pPr>
              <w:rPr>
                <w:sz w:val="20"/>
                <w:szCs w:val="20"/>
              </w:rPr>
            </w:pPr>
            <w:r w:rsidRPr="00E82B11">
              <w:rPr>
                <w:sz w:val="20"/>
                <w:szCs w:val="20"/>
              </w:rPr>
              <w:t>29,8</w:t>
            </w:r>
          </w:p>
        </w:tc>
        <w:tc>
          <w:tcPr>
            <w:tcW w:w="1713" w:type="dxa"/>
            <w:shd w:val="clear" w:color="auto" w:fill="E5DFEC" w:themeFill="accent4" w:themeFillTint="33"/>
            <w:vAlign w:val="center"/>
          </w:tcPr>
          <w:p w14:paraId="62FF7060" w14:textId="77777777" w:rsidR="009F4BE9" w:rsidRPr="00E82B11" w:rsidRDefault="009F4BE9" w:rsidP="00D568CD">
            <w:pPr>
              <w:rPr>
                <w:sz w:val="20"/>
                <w:szCs w:val="20"/>
              </w:rPr>
            </w:pPr>
            <w:r w:rsidRPr="00E82B11">
              <w:rPr>
                <w:sz w:val="20"/>
                <w:szCs w:val="20"/>
              </w:rPr>
              <w:t>12,6</w:t>
            </w:r>
          </w:p>
        </w:tc>
        <w:tc>
          <w:tcPr>
            <w:tcW w:w="2507" w:type="dxa"/>
            <w:shd w:val="clear" w:color="auto" w:fill="E5DFEC" w:themeFill="accent4" w:themeFillTint="33"/>
            <w:vAlign w:val="center"/>
          </w:tcPr>
          <w:p w14:paraId="7C86F5A1" w14:textId="77777777" w:rsidR="009F4BE9" w:rsidRPr="00E82B11" w:rsidRDefault="009F4BE9" w:rsidP="00D568CD">
            <w:pPr>
              <w:rPr>
                <w:sz w:val="20"/>
                <w:szCs w:val="20"/>
              </w:rPr>
            </w:pPr>
            <w:r w:rsidRPr="00E82B11">
              <w:rPr>
                <w:sz w:val="20"/>
                <w:szCs w:val="20"/>
              </w:rPr>
              <w:t>19,2</w:t>
            </w:r>
          </w:p>
        </w:tc>
      </w:tr>
    </w:tbl>
    <w:p w14:paraId="2ACBBC9F" w14:textId="77777777" w:rsidR="009F4BE9" w:rsidRDefault="009F4BE9" w:rsidP="009F4BE9">
      <w:pPr>
        <w:pStyle w:val="Liststycke"/>
        <w:tabs>
          <w:tab w:val="left" w:pos="1982"/>
        </w:tabs>
      </w:pPr>
    </w:p>
    <w:p w14:paraId="650FFB2C" w14:textId="77777777" w:rsidR="009F4BE9" w:rsidRPr="009F4BE9" w:rsidRDefault="009F4BE9" w:rsidP="009F4BE9">
      <w:pPr>
        <w:pStyle w:val="Liststycke"/>
        <w:tabs>
          <w:tab w:val="left" w:pos="1982"/>
        </w:tabs>
        <w:rPr>
          <w:bCs/>
          <w:i/>
        </w:rPr>
      </w:pPr>
      <w:bookmarkStart w:id="45" w:name="_Toc356815558"/>
      <w:r w:rsidRPr="009F4BE9">
        <w:rPr>
          <w:bCs/>
          <w:i/>
        </w:rPr>
        <w:t>Lokalvärme</w:t>
      </w:r>
      <w:bookmarkEnd w:id="45"/>
    </w:p>
    <w:p w14:paraId="3123B7E7" w14:textId="77777777" w:rsidR="009F4BE9" w:rsidRPr="00E82B11" w:rsidRDefault="009F4BE9" w:rsidP="007008A7">
      <w:pPr>
        <w:pStyle w:val="Liststycke"/>
        <w:numPr>
          <w:ilvl w:val="0"/>
          <w:numId w:val="6"/>
        </w:numPr>
        <w:tabs>
          <w:tab w:val="left" w:pos="1982"/>
        </w:tabs>
      </w:pPr>
      <w:r w:rsidRPr="00E82B11">
        <w:t>Beskrivning av typ, effekt, skick, energislag och verkningsgrader för värmekällor.</w:t>
      </w:r>
    </w:p>
    <w:p w14:paraId="4252E87E" w14:textId="77777777" w:rsidR="009F4BE9" w:rsidRPr="00E82B11" w:rsidRDefault="009F4BE9" w:rsidP="007008A7">
      <w:pPr>
        <w:pStyle w:val="Liststycke"/>
        <w:numPr>
          <w:ilvl w:val="0"/>
          <w:numId w:val="6"/>
        </w:numPr>
        <w:tabs>
          <w:tab w:val="left" w:pos="1982"/>
        </w:tabs>
      </w:pPr>
      <w:r w:rsidRPr="00E82B11">
        <w:t>Beskrivning av distributionssystem för värmesystemet.</w:t>
      </w:r>
    </w:p>
    <w:p w14:paraId="01ADFFDF" w14:textId="77777777" w:rsidR="009F4BE9" w:rsidRPr="00E82B11" w:rsidRDefault="009F4BE9" w:rsidP="007008A7">
      <w:pPr>
        <w:pStyle w:val="Liststycke"/>
        <w:numPr>
          <w:ilvl w:val="0"/>
          <w:numId w:val="6"/>
        </w:numPr>
        <w:tabs>
          <w:tab w:val="left" w:pos="1982"/>
        </w:tabs>
      </w:pPr>
      <w:r w:rsidRPr="00E82B11">
        <w:t xml:space="preserve">Energianvändningen redovisas per energislag samt totalt. </w:t>
      </w:r>
    </w:p>
    <w:p w14:paraId="0B3DB62D" w14:textId="77777777" w:rsidR="009F4BE9" w:rsidRPr="00E82B11" w:rsidRDefault="009F4BE9" w:rsidP="007008A7">
      <w:pPr>
        <w:pStyle w:val="Liststycke"/>
        <w:numPr>
          <w:ilvl w:val="0"/>
          <w:numId w:val="6"/>
        </w:numPr>
        <w:tabs>
          <w:tab w:val="left" w:pos="1982"/>
        </w:tabs>
      </w:pPr>
      <w:r w:rsidRPr="00E82B11">
        <w:t>Energianvändning för cirkulationspumpar redovisas.</w:t>
      </w:r>
    </w:p>
    <w:p w14:paraId="59829D9C" w14:textId="77777777" w:rsidR="009F4BE9" w:rsidRPr="00E82B11" w:rsidRDefault="009F4BE9" w:rsidP="007008A7">
      <w:pPr>
        <w:pStyle w:val="Liststycke"/>
        <w:numPr>
          <w:ilvl w:val="0"/>
          <w:numId w:val="6"/>
        </w:numPr>
        <w:tabs>
          <w:tab w:val="left" w:pos="1982"/>
        </w:tabs>
      </w:pPr>
      <w:r w:rsidRPr="00E82B11">
        <w:t>Upplevda problem som beror på uppvärmningen ska beskrivas.</w:t>
      </w:r>
    </w:p>
    <w:p w14:paraId="02E56287" w14:textId="77777777" w:rsidR="009F4BE9" w:rsidRPr="00E82B11" w:rsidRDefault="009F4BE9" w:rsidP="007008A7">
      <w:pPr>
        <w:pStyle w:val="Liststycke"/>
        <w:numPr>
          <w:ilvl w:val="0"/>
          <w:numId w:val="6"/>
        </w:numPr>
        <w:tabs>
          <w:tab w:val="left" w:pos="1982"/>
        </w:tabs>
      </w:pPr>
      <w:r w:rsidRPr="00E82B11">
        <w:t>Helhetssyn över uppvärmning och lokalkyla så att inte systemen körs samtidigt och motverkar varandra.</w:t>
      </w:r>
      <w:r w:rsidRPr="00E82B11">
        <w:rPr>
          <w:b/>
        </w:rPr>
        <w:t xml:space="preserve"> </w:t>
      </w:r>
    </w:p>
    <w:p w14:paraId="350178B6" w14:textId="77777777" w:rsidR="00DB17AA" w:rsidRDefault="00DB17AA" w:rsidP="009F4BE9">
      <w:pPr>
        <w:pStyle w:val="Liststycke"/>
        <w:tabs>
          <w:tab w:val="left" w:pos="1982"/>
        </w:tabs>
      </w:pPr>
    </w:p>
    <w:p w14:paraId="1480A348" w14:textId="77777777" w:rsidR="00625FF5" w:rsidRDefault="00625FF5" w:rsidP="009F4BE9">
      <w:pPr>
        <w:pStyle w:val="Liststycke"/>
        <w:tabs>
          <w:tab w:val="left" w:pos="1982"/>
        </w:tabs>
      </w:pPr>
    </w:p>
    <w:p w14:paraId="2604BE60" w14:textId="77777777" w:rsidR="00DB17AA" w:rsidRPr="00DB17AA" w:rsidRDefault="00DB17AA" w:rsidP="00DB17AA">
      <w:pPr>
        <w:pBdr>
          <w:top w:val="single" w:sz="4" w:space="1" w:color="auto"/>
          <w:left w:val="single" w:sz="4" w:space="4" w:color="auto"/>
          <w:bottom w:val="single" w:sz="4" w:space="1" w:color="auto"/>
          <w:right w:val="single" w:sz="4" w:space="4" w:color="auto"/>
        </w:pBdr>
        <w:shd w:val="clear" w:color="auto" w:fill="E5DFEC" w:themeFill="accent4" w:themeFillTint="33"/>
        <w:tabs>
          <w:tab w:val="left" w:pos="1982"/>
        </w:tabs>
      </w:pPr>
      <w:r w:rsidRPr="00DB17AA">
        <w:t>Exempel:</w:t>
      </w:r>
      <w:r w:rsidRPr="00DB17AA">
        <w:rPr>
          <w:b/>
        </w:rPr>
        <w:br/>
      </w:r>
      <w:r w:rsidRPr="00DB17AA">
        <w:t>Anläggningen värms upp med fjärrvärme se</w:t>
      </w:r>
      <w:r w:rsidR="00723797">
        <w:t>dan 2003. Under 2014</w:t>
      </w:r>
      <w:r w:rsidRPr="00DB17AA">
        <w:t xml:space="preserve"> användes 902 MWh. Efter normalårskorrigering för orten var energianvändningen för uppvärmning 1060 MWh.</w:t>
      </w:r>
    </w:p>
    <w:p w14:paraId="1F082BB7" w14:textId="77777777" w:rsidR="00DB17AA" w:rsidRPr="00DB17AA" w:rsidRDefault="00DB17AA" w:rsidP="00DB17AA">
      <w:pPr>
        <w:pBdr>
          <w:top w:val="single" w:sz="4" w:space="1" w:color="auto"/>
          <w:left w:val="single" w:sz="4" w:space="4" w:color="auto"/>
          <w:bottom w:val="single" w:sz="4" w:space="1" w:color="auto"/>
          <w:right w:val="single" w:sz="4" w:space="4" w:color="auto"/>
        </w:pBdr>
        <w:shd w:val="clear" w:color="auto" w:fill="E5DFEC" w:themeFill="accent4" w:themeFillTint="33"/>
        <w:tabs>
          <w:tab w:val="left" w:pos="1982"/>
        </w:tabs>
        <w:rPr>
          <w:b/>
        </w:rPr>
      </w:pPr>
    </w:p>
    <w:p w14:paraId="1781BFDC" w14:textId="77777777" w:rsidR="00DB17AA" w:rsidRPr="00DB17AA" w:rsidRDefault="00DB17AA" w:rsidP="00DB17AA">
      <w:pPr>
        <w:pBdr>
          <w:top w:val="single" w:sz="4" w:space="1" w:color="auto"/>
          <w:left w:val="single" w:sz="4" w:space="4" w:color="auto"/>
          <w:bottom w:val="single" w:sz="4" w:space="1" w:color="auto"/>
          <w:right w:val="single" w:sz="4" w:space="4" w:color="auto"/>
        </w:pBdr>
        <w:shd w:val="clear" w:color="auto" w:fill="E5DFEC" w:themeFill="accent4" w:themeFillTint="33"/>
        <w:tabs>
          <w:tab w:val="left" w:pos="1982"/>
        </w:tabs>
      </w:pPr>
      <w:r w:rsidRPr="00DB17AA">
        <w:t>Undercentralen installerades när fjärrvärme började användas och är fortfarande i gott skick. Rör som syns är isolerade. Elförbrukning för cirkulationspumpar var cirka 17 MWh/år. Pumpen var i kontinuerlig drift med en effekt på 1950 W.</w:t>
      </w:r>
    </w:p>
    <w:p w14:paraId="67AA0D1F" w14:textId="77777777" w:rsidR="00DB17AA" w:rsidRPr="00DB17AA" w:rsidRDefault="00DB17AA" w:rsidP="00DB17AA">
      <w:pPr>
        <w:pBdr>
          <w:top w:val="single" w:sz="4" w:space="1" w:color="auto"/>
          <w:left w:val="single" w:sz="4" w:space="4" w:color="auto"/>
          <w:bottom w:val="single" w:sz="4" w:space="1" w:color="auto"/>
          <w:right w:val="single" w:sz="4" w:space="4" w:color="auto"/>
        </w:pBdr>
        <w:shd w:val="clear" w:color="auto" w:fill="E5DFEC" w:themeFill="accent4" w:themeFillTint="33"/>
        <w:tabs>
          <w:tab w:val="left" w:pos="1982"/>
        </w:tabs>
      </w:pPr>
      <w:r w:rsidRPr="00DB17AA">
        <w:t>Värmen distribueras både i radiatorer och via ventilationen. Det finns bland annat värmestrips i taket. Det finns problem med för hög returtemperatur tillbaka till värmeverket.</w:t>
      </w:r>
    </w:p>
    <w:p w14:paraId="01C652EE" w14:textId="77777777" w:rsidR="00DB17AA" w:rsidRPr="00DB17AA" w:rsidRDefault="00DB17AA" w:rsidP="00DB17AA">
      <w:pPr>
        <w:pBdr>
          <w:top w:val="single" w:sz="4" w:space="1" w:color="auto"/>
          <w:left w:val="single" w:sz="4" w:space="4" w:color="auto"/>
          <w:bottom w:val="single" w:sz="4" w:space="1" w:color="auto"/>
          <w:right w:val="single" w:sz="4" w:space="4" w:color="auto"/>
        </w:pBdr>
        <w:shd w:val="clear" w:color="auto" w:fill="E5DFEC" w:themeFill="accent4" w:themeFillTint="33"/>
        <w:tabs>
          <w:tab w:val="left" w:pos="1982"/>
        </w:tabs>
      </w:pPr>
    </w:p>
    <w:p w14:paraId="306820D2" w14:textId="77777777" w:rsidR="00DB17AA" w:rsidRPr="00DB17AA" w:rsidRDefault="00DB17AA" w:rsidP="00DB17AA">
      <w:pPr>
        <w:pBdr>
          <w:top w:val="single" w:sz="4" w:space="1" w:color="auto"/>
          <w:left w:val="single" w:sz="4" w:space="4" w:color="auto"/>
          <w:bottom w:val="single" w:sz="4" w:space="1" w:color="auto"/>
          <w:right w:val="single" w:sz="4" w:space="4" w:color="auto"/>
        </w:pBdr>
        <w:shd w:val="clear" w:color="auto" w:fill="E5DFEC" w:themeFill="accent4" w:themeFillTint="33"/>
        <w:tabs>
          <w:tab w:val="left" w:pos="1982"/>
        </w:tabs>
      </w:pPr>
      <w:r w:rsidRPr="00DB17AA">
        <w:t>Momentant var effekten 117 kW under besöket och när det var som kallast i vinter hade den varit 390 kW. I det nya lagret finns det problem med att uppvärmningen inte räcker till under vintern. På kontoren saknas det termostater på radiatorerna, på vissa finns det kranar på andra ingenting alls. Detta ger problem med för hög temperatur, under besöket var både fönster öppna och AC på. Uppvärmningen är också på i kontor som står tomma.</w:t>
      </w:r>
    </w:p>
    <w:p w14:paraId="25BFE026" w14:textId="77777777" w:rsidR="00DB17AA" w:rsidRDefault="00DB17AA" w:rsidP="00DB17AA">
      <w:pPr>
        <w:tabs>
          <w:tab w:val="left" w:pos="1982"/>
        </w:tabs>
      </w:pPr>
    </w:p>
    <w:p w14:paraId="4D06E3B3" w14:textId="77777777" w:rsidR="00DB17AA" w:rsidRPr="00DB17AA" w:rsidRDefault="00DB17AA" w:rsidP="00DB17AA">
      <w:pPr>
        <w:tabs>
          <w:tab w:val="left" w:pos="1982"/>
        </w:tabs>
      </w:pPr>
      <w:r w:rsidRPr="00DB17AA">
        <w:rPr>
          <w:i/>
          <w:iCs/>
        </w:rPr>
        <w:t xml:space="preserve">Lokalkyla </w:t>
      </w:r>
    </w:p>
    <w:p w14:paraId="1C5A3853" w14:textId="77777777" w:rsidR="00DB17AA" w:rsidRPr="00DB17AA" w:rsidRDefault="00DB17AA" w:rsidP="007008A7">
      <w:pPr>
        <w:pStyle w:val="Liststycke"/>
        <w:numPr>
          <w:ilvl w:val="0"/>
          <w:numId w:val="5"/>
        </w:numPr>
        <w:tabs>
          <w:tab w:val="left" w:pos="1982"/>
        </w:tabs>
      </w:pPr>
      <w:r w:rsidRPr="00DB17AA">
        <w:t xml:space="preserve">Beskrivning av kylsystemet samt om det finns någon passiv kyla (solavskärmning). Det ska redovisas antal, typ, effekt, styrning och skick på kylmaskinerna. </w:t>
      </w:r>
    </w:p>
    <w:p w14:paraId="4C2F8A04" w14:textId="77777777" w:rsidR="00DB17AA" w:rsidRPr="00DB17AA" w:rsidRDefault="00DB17AA" w:rsidP="007008A7">
      <w:pPr>
        <w:pStyle w:val="Liststycke"/>
        <w:numPr>
          <w:ilvl w:val="0"/>
          <w:numId w:val="5"/>
        </w:numPr>
        <w:tabs>
          <w:tab w:val="left" w:pos="1982"/>
        </w:tabs>
      </w:pPr>
      <w:r w:rsidRPr="00DB17AA">
        <w:t xml:space="preserve">Energianvändningen redovisas per energislag samt totalt. </w:t>
      </w:r>
    </w:p>
    <w:p w14:paraId="56CE8854" w14:textId="77777777" w:rsidR="00DB17AA" w:rsidRPr="00DB17AA" w:rsidRDefault="00DB17AA" w:rsidP="007008A7">
      <w:pPr>
        <w:pStyle w:val="Liststycke"/>
        <w:numPr>
          <w:ilvl w:val="0"/>
          <w:numId w:val="5"/>
        </w:numPr>
        <w:tabs>
          <w:tab w:val="left" w:pos="1982"/>
        </w:tabs>
      </w:pPr>
      <w:r w:rsidRPr="00DB17AA">
        <w:t xml:space="preserve">Helhetssyn över uppvärmning och lokalkyla så att inte systemen körs samtidigt och motverkar varandra. </w:t>
      </w:r>
    </w:p>
    <w:p w14:paraId="4C50E64A" w14:textId="77777777" w:rsidR="00DB17AA" w:rsidRDefault="00DB17AA" w:rsidP="00DB17AA">
      <w:pPr>
        <w:tabs>
          <w:tab w:val="left" w:pos="1982"/>
        </w:tabs>
      </w:pPr>
    </w:p>
    <w:p w14:paraId="569F94AD" w14:textId="77777777" w:rsidR="00DB17AA" w:rsidRPr="00DB17AA" w:rsidRDefault="00DB17AA" w:rsidP="00DB17AA">
      <w:pPr>
        <w:tabs>
          <w:tab w:val="left" w:pos="1982"/>
        </w:tabs>
        <w:rPr>
          <w:u w:val="single"/>
        </w:rPr>
      </w:pPr>
      <w:r w:rsidRPr="00DB17AA">
        <w:rPr>
          <w:u w:val="single"/>
        </w:rPr>
        <w:t xml:space="preserve">Rekommendationer: </w:t>
      </w:r>
    </w:p>
    <w:p w14:paraId="43178AFD" w14:textId="77777777" w:rsidR="00DB17AA" w:rsidRPr="00DB17AA" w:rsidRDefault="00DB17AA" w:rsidP="00DB17AA">
      <w:pPr>
        <w:tabs>
          <w:tab w:val="left" w:pos="1982"/>
        </w:tabs>
      </w:pPr>
      <w:r w:rsidRPr="00DB17AA">
        <w:t>Driftanalys av kylsystem samt långtidsmätning av effekt på kylmaskiner.</w:t>
      </w:r>
    </w:p>
    <w:p w14:paraId="793BD317" w14:textId="77777777" w:rsidR="00DB17AA" w:rsidRDefault="00DB17AA" w:rsidP="00DB17AA">
      <w:pPr>
        <w:pBdr>
          <w:top w:val="single" w:sz="4" w:space="1" w:color="auto"/>
          <w:left w:val="single" w:sz="4" w:space="4" w:color="auto"/>
          <w:bottom w:val="single" w:sz="4" w:space="1" w:color="auto"/>
          <w:right w:val="single" w:sz="4" w:space="4" w:color="auto"/>
        </w:pBdr>
        <w:shd w:val="clear" w:color="auto" w:fill="E5DFEC" w:themeFill="accent4" w:themeFillTint="33"/>
      </w:pPr>
      <w:r w:rsidRPr="00C625B0">
        <w:t>Exempel:</w:t>
      </w:r>
      <w:r>
        <w:br/>
      </w:r>
      <w:r w:rsidRPr="001E4A97">
        <w:t>Det finns två små AC-aggregat som är kopplade till ett kontor och ett</w:t>
      </w:r>
      <w:r>
        <w:t xml:space="preserve"> </w:t>
      </w:r>
      <w:r w:rsidRPr="001E4A97">
        <w:t xml:space="preserve">konferensrum. Dessa används </w:t>
      </w:r>
      <w:r>
        <w:t>ytterst</w:t>
      </w:r>
      <w:r w:rsidRPr="001E4A97">
        <w:t xml:space="preserve"> lite. Energianvändningen uppskattas till totalt 4 MWh/år efter antagande om drif</w:t>
      </w:r>
      <w:r>
        <w:t>ttid och avläsning av datablad.</w:t>
      </w:r>
    </w:p>
    <w:p w14:paraId="071E08A1" w14:textId="77777777" w:rsidR="00DB17AA" w:rsidRDefault="00DB17AA" w:rsidP="00DB17AA">
      <w:pPr>
        <w:tabs>
          <w:tab w:val="left" w:pos="1982"/>
        </w:tabs>
        <w:rPr>
          <w:i/>
          <w:iCs/>
        </w:rPr>
      </w:pPr>
    </w:p>
    <w:p w14:paraId="263DB1ED" w14:textId="77777777" w:rsidR="00DB17AA" w:rsidRPr="00DB17AA" w:rsidRDefault="00DB17AA" w:rsidP="00DB17AA">
      <w:pPr>
        <w:tabs>
          <w:tab w:val="left" w:pos="1982"/>
        </w:tabs>
      </w:pPr>
      <w:r w:rsidRPr="00DB17AA">
        <w:rPr>
          <w:i/>
          <w:iCs/>
        </w:rPr>
        <w:t xml:space="preserve">Tappvarmvatten </w:t>
      </w:r>
    </w:p>
    <w:p w14:paraId="27DF95BC" w14:textId="77777777" w:rsidR="00DB17AA" w:rsidRPr="00DB17AA" w:rsidRDefault="00DB17AA" w:rsidP="007008A7">
      <w:pPr>
        <w:pStyle w:val="Liststycke"/>
        <w:numPr>
          <w:ilvl w:val="0"/>
          <w:numId w:val="5"/>
        </w:numPr>
        <w:tabs>
          <w:tab w:val="left" w:pos="1982"/>
        </w:tabs>
      </w:pPr>
      <w:r w:rsidRPr="00DB17AA">
        <w:t xml:space="preserve">Beskriv hur varmvattnet produceras, hur det cirkuleras, frekvensstyrd pump eller fast flödespump med strypning, hur regleras varmvattencirkulationstemperaturen? </w:t>
      </w:r>
    </w:p>
    <w:p w14:paraId="47800F75" w14:textId="77777777" w:rsidR="00DB17AA" w:rsidRPr="00DB17AA" w:rsidRDefault="00DB17AA" w:rsidP="007008A7">
      <w:pPr>
        <w:pStyle w:val="Liststycke"/>
        <w:numPr>
          <w:ilvl w:val="0"/>
          <w:numId w:val="5"/>
        </w:numPr>
        <w:tabs>
          <w:tab w:val="left" w:pos="1982"/>
        </w:tabs>
      </w:pPr>
      <w:r w:rsidRPr="00DB17AA">
        <w:t xml:space="preserve">Beskrivning av typ, skick och temperatur på varmvattensystemen samt till vad varmvatten används. </w:t>
      </w:r>
    </w:p>
    <w:p w14:paraId="16DDE442" w14:textId="77777777" w:rsidR="00DB17AA" w:rsidRPr="00DB17AA" w:rsidRDefault="00DB17AA" w:rsidP="007008A7">
      <w:pPr>
        <w:pStyle w:val="Liststycke"/>
        <w:numPr>
          <w:ilvl w:val="0"/>
          <w:numId w:val="5"/>
        </w:numPr>
        <w:tabs>
          <w:tab w:val="left" w:pos="1982"/>
        </w:tabs>
      </w:pPr>
      <w:r w:rsidRPr="00DB17AA">
        <w:t xml:space="preserve">Beskrivning av isolering av rör för varmvatten och varmvattencirkulation. </w:t>
      </w:r>
    </w:p>
    <w:p w14:paraId="598A68E7" w14:textId="77777777" w:rsidR="00DB17AA" w:rsidRPr="00DB17AA" w:rsidRDefault="00DB17AA" w:rsidP="007008A7">
      <w:pPr>
        <w:pStyle w:val="Liststycke"/>
        <w:numPr>
          <w:ilvl w:val="0"/>
          <w:numId w:val="5"/>
        </w:numPr>
        <w:tabs>
          <w:tab w:val="left" w:pos="1982"/>
        </w:tabs>
      </w:pPr>
      <w:r w:rsidRPr="00DB17AA">
        <w:t xml:space="preserve">Beskrivning av typ och skick på tappvattenarmaturer samt temperatur vid tappställen. </w:t>
      </w:r>
    </w:p>
    <w:p w14:paraId="2DE75736" w14:textId="77777777" w:rsidR="00DB17AA" w:rsidRPr="00DB17AA" w:rsidRDefault="00DB17AA" w:rsidP="007008A7">
      <w:pPr>
        <w:pStyle w:val="Liststycke"/>
        <w:numPr>
          <w:ilvl w:val="0"/>
          <w:numId w:val="5"/>
        </w:numPr>
        <w:tabs>
          <w:tab w:val="left" w:pos="1982"/>
        </w:tabs>
      </w:pPr>
      <w:r w:rsidRPr="00DB17AA">
        <w:t xml:space="preserve">Energianvändningen beräknas efter nyckeltal/schablon över varmvattenanvändningen. </w:t>
      </w:r>
    </w:p>
    <w:p w14:paraId="1F097EAC" w14:textId="77777777" w:rsidR="00DB17AA" w:rsidRPr="00DB17AA" w:rsidRDefault="00DB17AA" w:rsidP="00DB17AA">
      <w:pPr>
        <w:tabs>
          <w:tab w:val="left" w:pos="1982"/>
        </w:tabs>
      </w:pPr>
    </w:p>
    <w:p w14:paraId="4A4D4DF9" w14:textId="77777777" w:rsidR="00DB17AA" w:rsidRPr="00DB17AA" w:rsidRDefault="00DB17AA" w:rsidP="00DB17AA">
      <w:pPr>
        <w:tabs>
          <w:tab w:val="left" w:pos="1982"/>
        </w:tabs>
        <w:rPr>
          <w:u w:val="single"/>
        </w:rPr>
      </w:pPr>
      <w:r w:rsidRPr="00DB17AA">
        <w:rPr>
          <w:u w:val="single"/>
        </w:rPr>
        <w:t xml:space="preserve">Rekommendationer: </w:t>
      </w:r>
    </w:p>
    <w:p w14:paraId="12B519DC" w14:textId="77777777" w:rsidR="00DB17AA" w:rsidRPr="00DB17AA" w:rsidRDefault="00DB17AA" w:rsidP="007008A7">
      <w:pPr>
        <w:pStyle w:val="Liststycke"/>
        <w:numPr>
          <w:ilvl w:val="0"/>
          <w:numId w:val="5"/>
        </w:numPr>
        <w:tabs>
          <w:tab w:val="left" w:pos="1982"/>
        </w:tabs>
      </w:pPr>
      <w:r w:rsidRPr="00DB17AA">
        <w:t xml:space="preserve">Mätningar på varmvattenberedare. </w:t>
      </w:r>
    </w:p>
    <w:p w14:paraId="48ADBC93" w14:textId="77777777" w:rsidR="00DB17AA" w:rsidRPr="00DB17AA" w:rsidRDefault="00DB17AA" w:rsidP="007008A7">
      <w:pPr>
        <w:pStyle w:val="Liststycke"/>
        <w:numPr>
          <w:ilvl w:val="0"/>
          <w:numId w:val="5"/>
        </w:numPr>
        <w:tabs>
          <w:tab w:val="left" w:pos="1982"/>
        </w:tabs>
      </w:pPr>
      <w:r w:rsidRPr="00DB17AA">
        <w:t xml:space="preserve">Kartläggning om det finns tillgång till överskottsvärme som kan återvinnas för varmvattenberedning eller förvärmning. </w:t>
      </w:r>
    </w:p>
    <w:p w14:paraId="4C284152" w14:textId="77777777" w:rsidR="00DB17AA" w:rsidRPr="00DB17AA" w:rsidRDefault="00DB17AA" w:rsidP="00DB17AA">
      <w:pPr>
        <w:tabs>
          <w:tab w:val="left" w:pos="1982"/>
        </w:tabs>
      </w:pPr>
    </w:p>
    <w:p w14:paraId="3F5ED289" w14:textId="77777777" w:rsidR="00E43FE3" w:rsidRPr="00C625B0" w:rsidRDefault="00DB17AA" w:rsidP="00C625B0">
      <w:pPr>
        <w:pBdr>
          <w:top w:val="single" w:sz="4" w:space="1" w:color="auto"/>
          <w:left w:val="single" w:sz="4" w:space="1" w:color="auto"/>
          <w:bottom w:val="single" w:sz="4" w:space="1" w:color="auto"/>
          <w:right w:val="single" w:sz="4" w:space="1" w:color="auto"/>
        </w:pBdr>
        <w:shd w:val="clear" w:color="auto" w:fill="E5DFEC" w:themeFill="accent4" w:themeFillTint="33"/>
        <w:tabs>
          <w:tab w:val="left" w:pos="1982"/>
        </w:tabs>
        <w:rPr>
          <w:bCs/>
        </w:rPr>
      </w:pPr>
      <w:r w:rsidRPr="00C625B0">
        <w:rPr>
          <w:bCs/>
        </w:rPr>
        <w:t>Exempel:</w:t>
      </w:r>
    </w:p>
    <w:p w14:paraId="33BFB341" w14:textId="77777777" w:rsidR="00DB17AA" w:rsidRPr="00DB17AA" w:rsidRDefault="00DB17AA" w:rsidP="00C625B0">
      <w:pPr>
        <w:pBdr>
          <w:top w:val="single" w:sz="4" w:space="1" w:color="auto"/>
          <w:left w:val="single" w:sz="4" w:space="1" w:color="auto"/>
          <w:bottom w:val="single" w:sz="4" w:space="1" w:color="auto"/>
          <w:right w:val="single" w:sz="4" w:space="1" w:color="auto"/>
        </w:pBdr>
        <w:shd w:val="clear" w:color="auto" w:fill="E5DFEC" w:themeFill="accent4" w:themeFillTint="33"/>
        <w:tabs>
          <w:tab w:val="left" w:pos="1982"/>
        </w:tabs>
      </w:pPr>
      <w:r w:rsidRPr="00DB17AA">
        <w:t xml:space="preserve">Enligt tillgänglig statistik ligger företagets årliga vattenförbrukning på ca 500 m3/år. Av dessa är ca 200 m3/år varmvatten. För att värma vatten från 8 °C till 55 °C åtgår ca 50 kWh/m3 motsv. totalt 10 000 kWh/år. Vattenuppvärmningen sker med fjärrvärme. </w:t>
      </w:r>
    </w:p>
    <w:p w14:paraId="5C4C8427" w14:textId="77777777" w:rsidR="00E43FE3" w:rsidRDefault="00E43FE3" w:rsidP="00C625B0">
      <w:pPr>
        <w:pBdr>
          <w:top w:val="single" w:sz="4" w:space="1" w:color="auto"/>
          <w:left w:val="single" w:sz="4" w:space="1" w:color="auto"/>
          <w:bottom w:val="single" w:sz="4" w:space="1" w:color="auto"/>
          <w:right w:val="single" w:sz="4" w:space="1" w:color="auto"/>
        </w:pBdr>
        <w:shd w:val="clear" w:color="auto" w:fill="E5DFEC" w:themeFill="accent4" w:themeFillTint="33"/>
        <w:tabs>
          <w:tab w:val="left" w:pos="1982"/>
        </w:tabs>
        <w:rPr>
          <w:i/>
          <w:iCs/>
        </w:rPr>
      </w:pPr>
    </w:p>
    <w:p w14:paraId="7E76A734" w14:textId="77777777" w:rsidR="00C625B0" w:rsidRDefault="00C625B0" w:rsidP="00E43FE3">
      <w:pPr>
        <w:tabs>
          <w:tab w:val="left" w:pos="1982"/>
        </w:tabs>
        <w:rPr>
          <w:i/>
          <w:iCs/>
        </w:rPr>
      </w:pPr>
    </w:p>
    <w:p w14:paraId="28F96A55" w14:textId="77777777" w:rsidR="00DB17AA" w:rsidRPr="00DB17AA" w:rsidRDefault="00DB17AA" w:rsidP="00E43FE3">
      <w:pPr>
        <w:tabs>
          <w:tab w:val="left" w:pos="1982"/>
        </w:tabs>
      </w:pPr>
      <w:r w:rsidRPr="00E43FE3">
        <w:rPr>
          <w:i/>
          <w:iCs/>
        </w:rPr>
        <w:t xml:space="preserve">Tryckluft </w:t>
      </w:r>
    </w:p>
    <w:p w14:paraId="0370FCD9" w14:textId="77777777" w:rsidR="00DB17AA" w:rsidRPr="00DB17AA" w:rsidRDefault="00DB17AA" w:rsidP="007008A7">
      <w:pPr>
        <w:pStyle w:val="Liststycke"/>
        <w:numPr>
          <w:ilvl w:val="0"/>
          <w:numId w:val="7"/>
        </w:numPr>
        <w:tabs>
          <w:tab w:val="left" w:pos="1982"/>
        </w:tabs>
      </w:pPr>
      <w:r w:rsidRPr="00DB17AA">
        <w:t xml:space="preserve">Beskrivning av förbrukarna (tryck, flödesbehov, styrning) för att konstatera om tryckluftssystemet är rätt dimensionerat </w:t>
      </w:r>
    </w:p>
    <w:p w14:paraId="20A0CCA1" w14:textId="77777777" w:rsidR="00DB17AA" w:rsidRPr="00DB17AA" w:rsidRDefault="00DB17AA" w:rsidP="007008A7">
      <w:pPr>
        <w:pStyle w:val="Liststycke"/>
        <w:numPr>
          <w:ilvl w:val="0"/>
          <w:numId w:val="7"/>
        </w:numPr>
        <w:tabs>
          <w:tab w:val="left" w:pos="1982"/>
        </w:tabs>
      </w:pPr>
      <w:r w:rsidRPr="00DB17AA">
        <w:t xml:space="preserve">Om det finns flera kompressorer i samma system kontrollera användningen. </w:t>
      </w:r>
    </w:p>
    <w:p w14:paraId="53D6EE04" w14:textId="77777777" w:rsidR="00BA64A1" w:rsidRPr="00DB17AA" w:rsidRDefault="00DB17AA" w:rsidP="007008A7">
      <w:pPr>
        <w:pStyle w:val="Liststycke"/>
        <w:numPr>
          <w:ilvl w:val="0"/>
          <w:numId w:val="7"/>
        </w:numPr>
        <w:tabs>
          <w:tab w:val="left" w:pos="1982"/>
        </w:tabs>
      </w:pPr>
      <w:r w:rsidRPr="00DB17AA">
        <w:t xml:space="preserve">Beskrivning av </w:t>
      </w:r>
      <w:proofErr w:type="spellStart"/>
      <w:r w:rsidRPr="00DB17AA">
        <w:t>tryckluftsystemet</w:t>
      </w:r>
      <w:proofErr w:type="spellEnd"/>
      <w:r w:rsidRPr="00DB17AA">
        <w:t xml:space="preserve"> med typ av kompressorer, effekt, styrning, skick, </w:t>
      </w:r>
      <w:r w:rsidR="00E43FE3">
        <w:t>ålder i ledningsnät, driftstid och tryck.</w:t>
      </w:r>
    </w:p>
    <w:p w14:paraId="7775EBC3" w14:textId="77777777" w:rsidR="00BA64A1" w:rsidRPr="00BA64A1" w:rsidRDefault="00BA64A1" w:rsidP="00BA64A1">
      <w:pPr>
        <w:tabs>
          <w:tab w:val="left" w:pos="1982"/>
        </w:tabs>
      </w:pPr>
    </w:p>
    <w:p w14:paraId="01E28FA8" w14:textId="77777777" w:rsidR="00BA64A1" w:rsidRPr="00BA64A1" w:rsidRDefault="00BA64A1" w:rsidP="007008A7">
      <w:pPr>
        <w:pStyle w:val="Liststycke"/>
        <w:numPr>
          <w:ilvl w:val="0"/>
          <w:numId w:val="7"/>
        </w:numPr>
        <w:tabs>
          <w:tab w:val="left" w:pos="1982"/>
        </w:tabs>
      </w:pPr>
      <w:r w:rsidRPr="00BA64A1">
        <w:t xml:space="preserve">Beskrivning av hur/om överskottsvärmen används/återvinns samt när senaste läcksökning gjordes. Det ska också framgå vad tryckluften används till. </w:t>
      </w:r>
    </w:p>
    <w:p w14:paraId="6BADBE3A" w14:textId="77777777" w:rsidR="00BA64A1" w:rsidRDefault="00BA64A1" w:rsidP="007008A7">
      <w:pPr>
        <w:pStyle w:val="Liststycke"/>
        <w:numPr>
          <w:ilvl w:val="0"/>
          <w:numId w:val="7"/>
        </w:numPr>
        <w:tabs>
          <w:tab w:val="left" w:pos="1982"/>
        </w:tabs>
      </w:pPr>
      <w:r w:rsidRPr="00BA64A1">
        <w:t xml:space="preserve">Elanvändningen för kompressorerna ska redovisas samt hur belastningen varierar över tid. </w:t>
      </w:r>
    </w:p>
    <w:p w14:paraId="036798A2" w14:textId="77777777" w:rsidR="00C625B0" w:rsidRPr="00BA64A1" w:rsidRDefault="00C625B0" w:rsidP="00C625B0">
      <w:pPr>
        <w:pStyle w:val="Liststycke"/>
        <w:tabs>
          <w:tab w:val="left" w:pos="1982"/>
        </w:tabs>
      </w:pPr>
    </w:p>
    <w:p w14:paraId="38573613" w14:textId="77777777" w:rsidR="00BA64A1" w:rsidRPr="00BA64A1" w:rsidRDefault="00BA64A1" w:rsidP="00BA64A1">
      <w:pPr>
        <w:tabs>
          <w:tab w:val="left" w:pos="1982"/>
        </w:tabs>
        <w:rPr>
          <w:u w:val="single"/>
        </w:rPr>
      </w:pPr>
      <w:r w:rsidRPr="00BA64A1">
        <w:rPr>
          <w:u w:val="single"/>
        </w:rPr>
        <w:t xml:space="preserve">Rekommendationer: </w:t>
      </w:r>
    </w:p>
    <w:p w14:paraId="04C24BBA" w14:textId="77777777" w:rsidR="00BA64A1" w:rsidRPr="00BA64A1" w:rsidRDefault="00BA64A1" w:rsidP="007008A7">
      <w:pPr>
        <w:pStyle w:val="Liststycke"/>
        <w:numPr>
          <w:ilvl w:val="0"/>
          <w:numId w:val="7"/>
        </w:numPr>
        <w:tabs>
          <w:tab w:val="left" w:pos="1982"/>
        </w:tabs>
      </w:pPr>
      <w:r w:rsidRPr="00BA64A1">
        <w:t xml:space="preserve">Långtidsmätning av effekt på kompressorerna. </w:t>
      </w:r>
    </w:p>
    <w:p w14:paraId="2CDFC35D" w14:textId="77777777" w:rsidR="00BA64A1" w:rsidRDefault="00BA64A1" w:rsidP="007008A7">
      <w:pPr>
        <w:pStyle w:val="Liststycke"/>
        <w:numPr>
          <w:ilvl w:val="0"/>
          <w:numId w:val="7"/>
        </w:numPr>
        <w:tabs>
          <w:tab w:val="left" w:pos="1982"/>
        </w:tabs>
      </w:pPr>
      <w:r w:rsidRPr="00BA64A1">
        <w:t xml:space="preserve">Läcksökning av tryckluftssystemet. </w:t>
      </w:r>
    </w:p>
    <w:p w14:paraId="1F568162" w14:textId="77777777" w:rsidR="00C625B0" w:rsidRDefault="00C625B0" w:rsidP="00C625B0">
      <w:pPr>
        <w:tabs>
          <w:tab w:val="left" w:pos="1982"/>
        </w:tabs>
      </w:pPr>
    </w:p>
    <w:p w14:paraId="54AE41BA" w14:textId="77777777" w:rsidR="00C625B0" w:rsidRDefault="00C625B0" w:rsidP="00C625B0">
      <w:pPr>
        <w:tabs>
          <w:tab w:val="left" w:pos="1982"/>
        </w:tabs>
      </w:pPr>
    </w:p>
    <w:p w14:paraId="3C1C4E18" w14:textId="77777777" w:rsidR="00C625B0" w:rsidRDefault="00C625B0" w:rsidP="00C625B0">
      <w:pPr>
        <w:tabs>
          <w:tab w:val="left" w:pos="1982"/>
        </w:tabs>
      </w:pPr>
    </w:p>
    <w:p w14:paraId="24ECBA2C" w14:textId="77777777" w:rsidR="00C625B0" w:rsidRDefault="00C625B0" w:rsidP="00C625B0">
      <w:pPr>
        <w:tabs>
          <w:tab w:val="left" w:pos="1982"/>
        </w:tabs>
      </w:pPr>
    </w:p>
    <w:p w14:paraId="28AF0074" w14:textId="77777777" w:rsidR="00C625B0" w:rsidRDefault="00C625B0" w:rsidP="00C625B0">
      <w:pPr>
        <w:tabs>
          <w:tab w:val="left" w:pos="1982"/>
        </w:tabs>
      </w:pPr>
    </w:p>
    <w:p w14:paraId="5CB12D24" w14:textId="77777777" w:rsidR="00C625B0" w:rsidRDefault="00C625B0" w:rsidP="00C625B0">
      <w:pPr>
        <w:tabs>
          <w:tab w:val="left" w:pos="1982"/>
        </w:tabs>
      </w:pPr>
    </w:p>
    <w:p w14:paraId="141DB777" w14:textId="77777777" w:rsidR="00C625B0" w:rsidRDefault="00C625B0" w:rsidP="00C625B0">
      <w:pPr>
        <w:tabs>
          <w:tab w:val="left" w:pos="1982"/>
        </w:tabs>
      </w:pPr>
    </w:p>
    <w:p w14:paraId="53140D99" w14:textId="183FE512" w:rsidR="00C625B0" w:rsidRDefault="00C625B0" w:rsidP="00C625B0">
      <w:pPr>
        <w:tabs>
          <w:tab w:val="left" w:pos="1982"/>
        </w:tabs>
      </w:pPr>
    </w:p>
    <w:p w14:paraId="66439464" w14:textId="37BD0053" w:rsidR="00377351" w:rsidRDefault="00377351" w:rsidP="00C625B0">
      <w:pPr>
        <w:tabs>
          <w:tab w:val="left" w:pos="1982"/>
        </w:tabs>
      </w:pPr>
    </w:p>
    <w:p w14:paraId="68C235E9" w14:textId="77777777" w:rsidR="00377351" w:rsidRPr="00BA64A1" w:rsidRDefault="00377351" w:rsidP="00C625B0">
      <w:pPr>
        <w:tabs>
          <w:tab w:val="left" w:pos="1982"/>
        </w:tabs>
      </w:pPr>
    </w:p>
    <w:p w14:paraId="435A775B" w14:textId="77777777" w:rsidR="000775D9" w:rsidRDefault="000775D9" w:rsidP="00DB17AA">
      <w:pPr>
        <w:tabs>
          <w:tab w:val="left" w:pos="1982"/>
        </w:tabs>
      </w:pPr>
    </w:p>
    <w:p w14:paraId="00A1B08F" w14:textId="77777777" w:rsidR="000775D9" w:rsidRPr="003B7F6A" w:rsidRDefault="000775D9" w:rsidP="00C625B0">
      <w:pPr>
        <w:pBdr>
          <w:top w:val="single" w:sz="4" w:space="1" w:color="auto"/>
          <w:left w:val="single" w:sz="4" w:space="4" w:color="auto"/>
          <w:bottom w:val="single" w:sz="4" w:space="1" w:color="auto"/>
          <w:right w:val="single" w:sz="4" w:space="4" w:color="auto"/>
        </w:pBdr>
        <w:shd w:val="clear" w:color="auto" w:fill="E5DFEC" w:themeFill="accent4" w:themeFillTint="33"/>
        <w:tabs>
          <w:tab w:val="left" w:pos="1982"/>
        </w:tabs>
        <w:rPr>
          <w:sz w:val="22"/>
          <w:szCs w:val="22"/>
        </w:rPr>
      </w:pPr>
      <w:r w:rsidRPr="003B7F6A">
        <w:rPr>
          <w:sz w:val="22"/>
          <w:szCs w:val="22"/>
        </w:rPr>
        <w:t>Exempel:</w:t>
      </w:r>
    </w:p>
    <w:p w14:paraId="55FF10E6" w14:textId="77777777" w:rsidR="000775D9" w:rsidRPr="003B7F6A" w:rsidRDefault="000775D9" w:rsidP="00C625B0">
      <w:pPr>
        <w:pBdr>
          <w:top w:val="single" w:sz="4" w:space="1" w:color="auto"/>
          <w:left w:val="single" w:sz="4" w:space="4" w:color="auto"/>
          <w:bottom w:val="single" w:sz="4" w:space="1" w:color="auto"/>
          <w:right w:val="single" w:sz="4" w:space="4" w:color="auto"/>
        </w:pBdr>
        <w:shd w:val="clear" w:color="auto" w:fill="E5DFEC" w:themeFill="accent4" w:themeFillTint="33"/>
        <w:tabs>
          <w:tab w:val="left" w:pos="1982"/>
        </w:tabs>
        <w:rPr>
          <w:sz w:val="22"/>
          <w:szCs w:val="22"/>
        </w:rPr>
      </w:pPr>
      <w:r w:rsidRPr="003B7F6A">
        <w:rPr>
          <w:sz w:val="22"/>
          <w:szCs w:val="22"/>
        </w:rPr>
        <w:t>Långtidsmätning tryckluftssystem</w:t>
      </w:r>
    </w:p>
    <w:p w14:paraId="3538352D" w14:textId="77777777" w:rsidR="000775D9" w:rsidRDefault="000775D9" w:rsidP="00C625B0">
      <w:pPr>
        <w:pBdr>
          <w:top w:val="single" w:sz="4" w:space="1" w:color="auto"/>
          <w:left w:val="single" w:sz="4" w:space="4" w:color="auto"/>
          <w:bottom w:val="single" w:sz="4" w:space="1" w:color="auto"/>
          <w:right w:val="single" w:sz="4" w:space="4" w:color="auto"/>
        </w:pBdr>
        <w:shd w:val="clear" w:color="auto" w:fill="E5DFEC" w:themeFill="accent4" w:themeFillTint="33"/>
        <w:tabs>
          <w:tab w:val="left" w:pos="1982"/>
        </w:tabs>
      </w:pPr>
      <w:r>
        <w:rPr>
          <w:noProof/>
        </w:rPr>
        <w:drawing>
          <wp:inline distT="0" distB="0" distL="0" distR="0" wp14:anchorId="2A0CAD55" wp14:editId="43624E86">
            <wp:extent cx="3939683" cy="2025941"/>
            <wp:effectExtent l="19050" t="19050" r="22860" b="12700"/>
            <wp:docPr id="30" name="Bildobjekt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64681" cy="2038796"/>
                    </a:xfrm>
                    <a:prstGeom prst="rect">
                      <a:avLst/>
                    </a:prstGeom>
                    <a:solidFill>
                      <a:schemeClr val="accent4">
                        <a:lumMod val="20000"/>
                        <a:lumOff val="80000"/>
                      </a:schemeClr>
                    </a:solidFill>
                    <a:ln>
                      <a:solidFill>
                        <a:schemeClr val="tx1"/>
                      </a:solidFill>
                    </a:ln>
                  </pic:spPr>
                </pic:pic>
              </a:graphicData>
            </a:graphic>
          </wp:inline>
        </w:drawing>
      </w:r>
    </w:p>
    <w:p w14:paraId="485CDAAF" w14:textId="77777777" w:rsidR="000775D9" w:rsidRDefault="000775D9" w:rsidP="00C625B0">
      <w:pPr>
        <w:pBdr>
          <w:top w:val="single" w:sz="4" w:space="1" w:color="auto"/>
          <w:left w:val="single" w:sz="4" w:space="4" w:color="auto"/>
          <w:bottom w:val="single" w:sz="4" w:space="1" w:color="auto"/>
          <w:right w:val="single" w:sz="4" w:space="4" w:color="auto"/>
        </w:pBdr>
        <w:shd w:val="clear" w:color="auto" w:fill="E5DFEC" w:themeFill="accent4" w:themeFillTint="33"/>
        <w:tabs>
          <w:tab w:val="left" w:pos="1982"/>
        </w:tabs>
      </w:pPr>
    </w:p>
    <w:p w14:paraId="2D3E5586" w14:textId="77777777" w:rsidR="000775D9" w:rsidRPr="003B7F6A" w:rsidRDefault="000775D9" w:rsidP="00C625B0">
      <w:pPr>
        <w:pBdr>
          <w:top w:val="single" w:sz="4" w:space="1" w:color="auto"/>
          <w:left w:val="single" w:sz="4" w:space="4" w:color="auto"/>
          <w:bottom w:val="single" w:sz="4" w:space="1" w:color="auto"/>
          <w:right w:val="single" w:sz="4" w:space="4" w:color="auto"/>
        </w:pBdr>
        <w:shd w:val="clear" w:color="auto" w:fill="E5DFEC" w:themeFill="accent4" w:themeFillTint="33"/>
        <w:tabs>
          <w:tab w:val="left" w:pos="1982"/>
        </w:tabs>
        <w:rPr>
          <w:sz w:val="22"/>
          <w:szCs w:val="22"/>
        </w:rPr>
      </w:pPr>
      <w:r w:rsidRPr="003B7F6A">
        <w:rPr>
          <w:sz w:val="22"/>
          <w:szCs w:val="22"/>
        </w:rPr>
        <w:t>Kommentar:</w:t>
      </w:r>
      <w:r w:rsidRPr="003B7F6A">
        <w:rPr>
          <w:b/>
          <w:sz w:val="22"/>
          <w:szCs w:val="22"/>
        </w:rPr>
        <w:t xml:space="preserve"> </w:t>
      </w:r>
      <w:r w:rsidRPr="003B7F6A">
        <w:rPr>
          <w:sz w:val="22"/>
          <w:szCs w:val="22"/>
        </w:rPr>
        <w:t>Under en vecka användes cirka 750 kWh el för tryckluft. Under ett år blir energianvändningen över 37,5 MWh el. Kurvan visar läckageförluster på omkring 3 kW. Detta är tydligt då effekten pendlar mellan 2-4 kW på söndagen då ingen produktion sker. Detta är den effekt som krävs för att hålla tryck i systemet trots att ingen luft används.</w:t>
      </w:r>
    </w:p>
    <w:p w14:paraId="4B63C960" w14:textId="77777777" w:rsidR="000775D9" w:rsidRPr="000775D9" w:rsidRDefault="000775D9" w:rsidP="000775D9">
      <w:pPr>
        <w:tabs>
          <w:tab w:val="left" w:pos="1982"/>
        </w:tabs>
      </w:pPr>
    </w:p>
    <w:p w14:paraId="4E313D98" w14:textId="77777777" w:rsidR="000775D9" w:rsidRPr="000775D9" w:rsidRDefault="000775D9" w:rsidP="000775D9">
      <w:pPr>
        <w:tabs>
          <w:tab w:val="left" w:pos="1982"/>
        </w:tabs>
      </w:pPr>
      <w:proofErr w:type="spellStart"/>
      <w:r w:rsidRPr="000775D9">
        <w:rPr>
          <w:i/>
          <w:iCs/>
        </w:rPr>
        <w:t>Klimatskal</w:t>
      </w:r>
      <w:proofErr w:type="spellEnd"/>
      <w:r w:rsidRPr="000775D9">
        <w:rPr>
          <w:i/>
          <w:iCs/>
        </w:rPr>
        <w:t xml:space="preserve"> </w:t>
      </w:r>
    </w:p>
    <w:p w14:paraId="5214C244" w14:textId="77777777" w:rsidR="000775D9" w:rsidRPr="000775D9" w:rsidRDefault="000775D9" w:rsidP="000775D9">
      <w:pPr>
        <w:tabs>
          <w:tab w:val="left" w:pos="1982"/>
        </w:tabs>
      </w:pPr>
      <w:r w:rsidRPr="000775D9">
        <w:t xml:space="preserve">En genomgång görs av byggnaders värmeisoleringsförmåga så som ytterväggar, bjälklag, tak, fönster, dörrar och portar. Bedöm U-värden för </w:t>
      </w:r>
      <w:proofErr w:type="spellStart"/>
      <w:r w:rsidRPr="000775D9">
        <w:t>klimatskalet</w:t>
      </w:r>
      <w:proofErr w:type="spellEnd"/>
      <w:r w:rsidRPr="000775D9">
        <w:t xml:space="preserve">. </w:t>
      </w:r>
    </w:p>
    <w:p w14:paraId="016D8093" w14:textId="77777777" w:rsidR="000775D9" w:rsidRDefault="000775D9" w:rsidP="000775D9">
      <w:pPr>
        <w:tabs>
          <w:tab w:val="left" w:pos="1982"/>
        </w:tabs>
      </w:pPr>
      <w:r w:rsidRPr="000775D9">
        <w:t xml:space="preserve">Den upplevda inomhusmiljön ska beskrivas, exempelvis gällande kallras och drag. </w:t>
      </w:r>
    </w:p>
    <w:p w14:paraId="60EA4105" w14:textId="77777777" w:rsidR="000775D9" w:rsidRDefault="000775D9" w:rsidP="000775D9">
      <w:pPr>
        <w:tabs>
          <w:tab w:val="left" w:pos="1982"/>
        </w:tabs>
      </w:pPr>
    </w:p>
    <w:p w14:paraId="15CD50CF" w14:textId="77777777" w:rsidR="000775D9" w:rsidRPr="003B7F6A" w:rsidRDefault="000775D9" w:rsidP="000775D9">
      <w:pPr>
        <w:pBdr>
          <w:top w:val="single" w:sz="4" w:space="1" w:color="auto"/>
          <w:left w:val="single" w:sz="4" w:space="3" w:color="auto"/>
          <w:bottom w:val="single" w:sz="4" w:space="1" w:color="auto"/>
          <w:right w:val="single" w:sz="4" w:space="4" w:color="auto"/>
        </w:pBdr>
        <w:shd w:val="clear" w:color="auto" w:fill="E5DFEC" w:themeFill="accent4" w:themeFillTint="33"/>
        <w:rPr>
          <w:sz w:val="22"/>
          <w:szCs w:val="22"/>
        </w:rPr>
      </w:pPr>
      <w:r w:rsidRPr="003B7F6A">
        <w:rPr>
          <w:sz w:val="22"/>
          <w:szCs w:val="22"/>
        </w:rPr>
        <w:t xml:space="preserve">Exempel: </w:t>
      </w:r>
      <w:r w:rsidRPr="003B7F6A">
        <w:rPr>
          <w:sz w:val="22"/>
          <w:szCs w:val="22"/>
        </w:rPr>
        <w:br/>
        <w:t xml:space="preserve">Beskrivning av </w:t>
      </w:r>
      <w:proofErr w:type="spellStart"/>
      <w:r w:rsidRPr="003B7F6A">
        <w:rPr>
          <w:sz w:val="22"/>
          <w:szCs w:val="22"/>
        </w:rPr>
        <w:t>klimatskal</w:t>
      </w:r>
      <w:proofErr w:type="spellEnd"/>
      <w:r w:rsidRPr="003B7F6A">
        <w:rPr>
          <w:sz w:val="22"/>
          <w:szCs w:val="22"/>
        </w:rPr>
        <w:t>.</w:t>
      </w:r>
    </w:p>
    <w:p w14:paraId="00A1DB09" w14:textId="77777777" w:rsidR="000775D9" w:rsidRPr="003B7F6A" w:rsidRDefault="000775D9" w:rsidP="000775D9">
      <w:pPr>
        <w:pBdr>
          <w:top w:val="single" w:sz="4" w:space="1" w:color="auto"/>
          <w:left w:val="single" w:sz="4" w:space="3" w:color="auto"/>
          <w:bottom w:val="single" w:sz="4" w:space="1" w:color="auto"/>
          <w:right w:val="single" w:sz="4" w:space="4" w:color="auto"/>
        </w:pBdr>
        <w:shd w:val="clear" w:color="auto" w:fill="E5DFEC" w:themeFill="accent4" w:themeFillTint="33"/>
        <w:rPr>
          <w:sz w:val="22"/>
          <w:szCs w:val="22"/>
        </w:rPr>
      </w:pPr>
      <w:r w:rsidRPr="003B7F6A">
        <w:rPr>
          <w:sz w:val="22"/>
          <w:szCs w:val="22"/>
        </w:rPr>
        <w:t xml:space="preserve">I produktionshall A finns det 24 </w:t>
      </w:r>
      <w:proofErr w:type="spellStart"/>
      <w:r w:rsidRPr="003B7F6A">
        <w:rPr>
          <w:sz w:val="22"/>
          <w:szCs w:val="22"/>
        </w:rPr>
        <w:t>st</w:t>
      </w:r>
      <w:proofErr w:type="spellEnd"/>
      <w:r w:rsidRPr="003B7F6A">
        <w:rPr>
          <w:sz w:val="22"/>
          <w:szCs w:val="22"/>
        </w:rPr>
        <w:t xml:space="preserve"> fönster längst med vardera östra och västra sidan. Total yta är ca 70 m</w:t>
      </w:r>
      <w:r w:rsidRPr="003B7F6A">
        <w:rPr>
          <w:sz w:val="22"/>
          <w:szCs w:val="22"/>
          <w:vertAlign w:val="superscript"/>
        </w:rPr>
        <w:t>2</w:t>
      </w:r>
      <w:r w:rsidRPr="003B7F6A">
        <w:rPr>
          <w:sz w:val="22"/>
          <w:szCs w:val="22"/>
        </w:rPr>
        <w:t xml:space="preserve">. </w:t>
      </w:r>
      <w:proofErr w:type="spellStart"/>
      <w:r w:rsidRPr="003B7F6A">
        <w:rPr>
          <w:sz w:val="22"/>
          <w:szCs w:val="22"/>
        </w:rPr>
        <w:t>Fönstern</w:t>
      </w:r>
      <w:proofErr w:type="spellEnd"/>
      <w:r w:rsidRPr="003B7F6A">
        <w:rPr>
          <w:sz w:val="22"/>
          <w:szCs w:val="22"/>
        </w:rPr>
        <w:t xml:space="preserve"> är högt placerad, av 2-glas typ och har ett bedömt U-värde om 2,8-3 W/m</w:t>
      </w:r>
      <w:r w:rsidRPr="003B7F6A">
        <w:rPr>
          <w:sz w:val="22"/>
          <w:szCs w:val="22"/>
          <w:vertAlign w:val="superscript"/>
        </w:rPr>
        <w:t>2</w:t>
      </w:r>
      <w:r w:rsidRPr="003B7F6A">
        <w:rPr>
          <w:sz w:val="22"/>
          <w:szCs w:val="22"/>
        </w:rPr>
        <w:t xml:space="preserve">K. </w:t>
      </w:r>
      <w:proofErr w:type="spellStart"/>
      <w:r w:rsidRPr="003B7F6A">
        <w:rPr>
          <w:sz w:val="22"/>
          <w:szCs w:val="22"/>
        </w:rPr>
        <w:t>Fönstern</w:t>
      </w:r>
      <w:proofErr w:type="spellEnd"/>
      <w:r w:rsidRPr="003B7F6A">
        <w:rPr>
          <w:sz w:val="22"/>
          <w:szCs w:val="22"/>
        </w:rPr>
        <w:t xml:space="preserve"> anses vara i gott skick. Fönstren för kontorsdelen har en total yta om 35 m</w:t>
      </w:r>
      <w:r w:rsidRPr="003B7F6A">
        <w:rPr>
          <w:sz w:val="22"/>
          <w:szCs w:val="22"/>
          <w:vertAlign w:val="superscript"/>
        </w:rPr>
        <w:t>2</w:t>
      </w:r>
      <w:r w:rsidRPr="003B7F6A">
        <w:rPr>
          <w:sz w:val="22"/>
          <w:szCs w:val="22"/>
        </w:rPr>
        <w:t xml:space="preserve"> och är av 3-glas typ med ett U-värde om 1,6 W/m</w:t>
      </w:r>
      <w:r w:rsidRPr="003B7F6A">
        <w:rPr>
          <w:sz w:val="22"/>
          <w:szCs w:val="22"/>
          <w:vertAlign w:val="superscript"/>
        </w:rPr>
        <w:t>2</w:t>
      </w:r>
      <w:r w:rsidRPr="003B7F6A">
        <w:rPr>
          <w:sz w:val="22"/>
          <w:szCs w:val="22"/>
        </w:rPr>
        <w:t>K.</w:t>
      </w:r>
    </w:p>
    <w:p w14:paraId="5C5CA6D5" w14:textId="77777777" w:rsidR="000775D9" w:rsidRPr="003B7F6A" w:rsidRDefault="000775D9" w:rsidP="000775D9">
      <w:pPr>
        <w:pBdr>
          <w:top w:val="single" w:sz="4" w:space="1" w:color="auto"/>
          <w:left w:val="single" w:sz="4" w:space="3" w:color="auto"/>
          <w:bottom w:val="single" w:sz="4" w:space="1" w:color="auto"/>
          <w:right w:val="single" w:sz="4" w:space="4" w:color="auto"/>
        </w:pBdr>
        <w:shd w:val="clear" w:color="auto" w:fill="E5DFEC" w:themeFill="accent4" w:themeFillTint="33"/>
        <w:rPr>
          <w:sz w:val="22"/>
          <w:szCs w:val="22"/>
        </w:rPr>
      </w:pPr>
    </w:p>
    <w:p w14:paraId="69792CEB" w14:textId="77777777" w:rsidR="000775D9" w:rsidRPr="003B7F6A" w:rsidRDefault="000775D9" w:rsidP="000775D9">
      <w:pPr>
        <w:pBdr>
          <w:top w:val="single" w:sz="4" w:space="1" w:color="auto"/>
          <w:left w:val="single" w:sz="4" w:space="3" w:color="auto"/>
          <w:bottom w:val="single" w:sz="4" w:space="1" w:color="auto"/>
          <w:right w:val="single" w:sz="4" w:space="4" w:color="auto"/>
        </w:pBdr>
        <w:shd w:val="clear" w:color="auto" w:fill="E5DFEC" w:themeFill="accent4" w:themeFillTint="33"/>
        <w:rPr>
          <w:sz w:val="22"/>
          <w:szCs w:val="22"/>
        </w:rPr>
      </w:pPr>
      <w:r w:rsidRPr="003B7F6A">
        <w:rPr>
          <w:sz w:val="22"/>
          <w:szCs w:val="22"/>
        </w:rPr>
        <w:t>Väggarna för produktionshallarna är plåtbeklädda med invändig isolering. De är i bra skick. U-värdet bedöms till 0,3 beräknat från tillgängliga ritningar. Väggarna i kontorsdelen har träfasad och 200 mm isolering av stenull. U-värdet bedöms till ca 0,2 W/m</w:t>
      </w:r>
      <w:r w:rsidRPr="003B7F6A">
        <w:rPr>
          <w:sz w:val="22"/>
          <w:szCs w:val="22"/>
          <w:vertAlign w:val="superscript"/>
        </w:rPr>
        <w:t>2</w:t>
      </w:r>
      <w:r w:rsidRPr="003B7F6A">
        <w:rPr>
          <w:sz w:val="22"/>
          <w:szCs w:val="22"/>
        </w:rPr>
        <w:t>K.</w:t>
      </w:r>
    </w:p>
    <w:p w14:paraId="68BD1C1E" w14:textId="77777777" w:rsidR="000775D9" w:rsidRPr="003B7F6A" w:rsidRDefault="000775D9" w:rsidP="000775D9">
      <w:pPr>
        <w:pBdr>
          <w:top w:val="single" w:sz="4" w:space="1" w:color="auto"/>
          <w:left w:val="single" w:sz="4" w:space="3" w:color="auto"/>
          <w:bottom w:val="single" w:sz="4" w:space="1" w:color="auto"/>
          <w:right w:val="single" w:sz="4" w:space="4" w:color="auto"/>
        </w:pBdr>
        <w:shd w:val="clear" w:color="auto" w:fill="E5DFEC" w:themeFill="accent4" w:themeFillTint="33"/>
        <w:rPr>
          <w:sz w:val="22"/>
          <w:szCs w:val="22"/>
        </w:rPr>
      </w:pPr>
    </w:p>
    <w:p w14:paraId="39ECA88E" w14:textId="77777777" w:rsidR="000775D9" w:rsidRPr="003B7F6A" w:rsidRDefault="000775D9" w:rsidP="000775D9">
      <w:pPr>
        <w:pBdr>
          <w:top w:val="single" w:sz="4" w:space="1" w:color="auto"/>
          <w:left w:val="single" w:sz="4" w:space="3" w:color="auto"/>
          <w:bottom w:val="single" w:sz="4" w:space="1" w:color="auto"/>
          <w:right w:val="single" w:sz="4" w:space="4" w:color="auto"/>
        </w:pBdr>
        <w:shd w:val="clear" w:color="auto" w:fill="E5DFEC" w:themeFill="accent4" w:themeFillTint="33"/>
        <w:rPr>
          <w:sz w:val="22"/>
          <w:szCs w:val="22"/>
        </w:rPr>
      </w:pPr>
      <w:r w:rsidRPr="00FD24F6">
        <w:t>Grund</w:t>
      </w:r>
      <w:r>
        <w:t>en är en gjuten platta på mark. I</w:t>
      </w:r>
      <w:r w:rsidRPr="00FD24F6">
        <w:t xml:space="preserve"> båda produktionshallarna finns det ett vindbjälkslag som har 10 </w:t>
      </w:r>
      <w:r>
        <w:t xml:space="preserve">cm isolering med glasull. </w:t>
      </w:r>
      <w:r w:rsidRPr="00FD24F6">
        <w:t xml:space="preserve">Kontorsdelens vindbjälkslag </w:t>
      </w:r>
      <w:r w:rsidRPr="003B7F6A">
        <w:rPr>
          <w:sz w:val="22"/>
          <w:szCs w:val="22"/>
        </w:rPr>
        <w:t xml:space="preserve">är </w:t>
      </w:r>
      <w:proofErr w:type="spellStart"/>
      <w:r w:rsidRPr="003B7F6A">
        <w:rPr>
          <w:sz w:val="22"/>
          <w:szCs w:val="22"/>
        </w:rPr>
        <w:t>tilläggsisolerat</w:t>
      </w:r>
      <w:proofErr w:type="spellEnd"/>
      <w:r w:rsidRPr="003B7F6A">
        <w:rPr>
          <w:sz w:val="22"/>
          <w:szCs w:val="22"/>
        </w:rPr>
        <w:t xml:space="preserve"> med 15 cm glasfiberull. I produktionshall A finns det två stora portar som är gamla och inte helt täta.</w:t>
      </w:r>
    </w:p>
    <w:p w14:paraId="470B1A84" w14:textId="77777777" w:rsidR="000775D9" w:rsidRPr="003B7F6A" w:rsidRDefault="000775D9" w:rsidP="000775D9">
      <w:pPr>
        <w:pBdr>
          <w:top w:val="single" w:sz="4" w:space="1" w:color="auto"/>
          <w:left w:val="single" w:sz="4" w:space="3" w:color="auto"/>
          <w:bottom w:val="single" w:sz="4" w:space="1" w:color="auto"/>
          <w:right w:val="single" w:sz="4" w:space="4" w:color="auto"/>
        </w:pBdr>
        <w:shd w:val="clear" w:color="auto" w:fill="E5DFEC" w:themeFill="accent4" w:themeFillTint="33"/>
        <w:rPr>
          <w:sz w:val="22"/>
          <w:szCs w:val="22"/>
        </w:rPr>
      </w:pPr>
    </w:p>
    <w:p w14:paraId="10050602" w14:textId="77777777" w:rsidR="000775D9" w:rsidRPr="003B7F6A" w:rsidRDefault="000775D9" w:rsidP="000775D9">
      <w:pPr>
        <w:pBdr>
          <w:top w:val="single" w:sz="4" w:space="1" w:color="auto"/>
          <w:left w:val="single" w:sz="4" w:space="3" w:color="auto"/>
          <w:bottom w:val="single" w:sz="4" w:space="1" w:color="auto"/>
          <w:right w:val="single" w:sz="4" w:space="4" w:color="auto"/>
        </w:pBdr>
        <w:shd w:val="clear" w:color="auto" w:fill="E5DFEC" w:themeFill="accent4" w:themeFillTint="33"/>
        <w:rPr>
          <w:sz w:val="22"/>
          <w:szCs w:val="22"/>
        </w:rPr>
      </w:pPr>
      <w:r w:rsidRPr="003B7F6A">
        <w:rPr>
          <w:sz w:val="22"/>
          <w:szCs w:val="22"/>
        </w:rPr>
        <w:t xml:space="preserve">Vid en enkätundersökning om inomhusmiljön har det framkommit att inomhustemperaturen ibland är låg på grund av att portar ofta står öppna. </w:t>
      </w:r>
    </w:p>
    <w:p w14:paraId="2BC43C37" w14:textId="77777777" w:rsidR="000775D9" w:rsidRDefault="000775D9" w:rsidP="000775D9">
      <w:pPr>
        <w:rPr>
          <w:b/>
        </w:rPr>
      </w:pPr>
    </w:p>
    <w:p w14:paraId="2246DA61" w14:textId="77777777" w:rsidR="000775D9" w:rsidRPr="000775D9" w:rsidRDefault="000775D9" w:rsidP="000775D9">
      <w:pPr>
        <w:tabs>
          <w:tab w:val="left" w:pos="1982"/>
        </w:tabs>
        <w:rPr>
          <w:u w:val="single"/>
        </w:rPr>
      </w:pPr>
      <w:r w:rsidRPr="000775D9">
        <w:rPr>
          <w:u w:val="single"/>
        </w:rPr>
        <w:t xml:space="preserve">Rekommendationer: </w:t>
      </w:r>
    </w:p>
    <w:p w14:paraId="13349142" w14:textId="77777777" w:rsidR="000775D9" w:rsidRDefault="000775D9" w:rsidP="000775D9">
      <w:pPr>
        <w:tabs>
          <w:tab w:val="left" w:pos="1982"/>
        </w:tabs>
      </w:pPr>
      <w:r w:rsidRPr="000775D9">
        <w:t xml:space="preserve">Rekommendation kan vara en </w:t>
      </w:r>
      <w:proofErr w:type="spellStart"/>
      <w:r w:rsidRPr="000775D9">
        <w:t>termografering</w:t>
      </w:r>
      <w:proofErr w:type="spellEnd"/>
      <w:r w:rsidRPr="000775D9">
        <w:t xml:space="preserve"> av byggnaden med hjälp av en värmekamera. </w:t>
      </w:r>
    </w:p>
    <w:p w14:paraId="62B55888" w14:textId="77777777" w:rsidR="000775D9" w:rsidRPr="000775D9" w:rsidRDefault="000775D9" w:rsidP="000775D9">
      <w:pPr>
        <w:tabs>
          <w:tab w:val="left" w:pos="1982"/>
        </w:tabs>
      </w:pPr>
    </w:p>
    <w:p w14:paraId="62124527" w14:textId="77777777" w:rsidR="000775D9" w:rsidRPr="000775D9" w:rsidRDefault="000775D9" w:rsidP="000775D9">
      <w:pPr>
        <w:tabs>
          <w:tab w:val="left" w:pos="1982"/>
        </w:tabs>
      </w:pPr>
      <w:r w:rsidRPr="000775D9">
        <w:rPr>
          <w:i/>
          <w:iCs/>
        </w:rPr>
        <w:t xml:space="preserve">Kontor/administration </w:t>
      </w:r>
    </w:p>
    <w:p w14:paraId="71F3CAA6" w14:textId="77777777" w:rsidR="000775D9" w:rsidRPr="000775D9" w:rsidRDefault="000775D9" w:rsidP="007008A7">
      <w:pPr>
        <w:pStyle w:val="Liststycke"/>
        <w:numPr>
          <w:ilvl w:val="0"/>
          <w:numId w:val="7"/>
        </w:numPr>
        <w:tabs>
          <w:tab w:val="left" w:pos="1982"/>
        </w:tabs>
      </w:pPr>
      <w:r w:rsidRPr="000775D9">
        <w:t xml:space="preserve">Antal kontorsanställda. </w:t>
      </w:r>
    </w:p>
    <w:p w14:paraId="30B22835" w14:textId="77777777" w:rsidR="000775D9" w:rsidRPr="000775D9" w:rsidRDefault="000775D9" w:rsidP="007008A7">
      <w:pPr>
        <w:pStyle w:val="Liststycke"/>
        <w:numPr>
          <w:ilvl w:val="0"/>
          <w:numId w:val="7"/>
        </w:numPr>
        <w:tabs>
          <w:tab w:val="left" w:pos="1982"/>
        </w:tabs>
      </w:pPr>
      <w:r w:rsidRPr="000775D9">
        <w:t xml:space="preserve">Typ av utrustning, exempelvis datorer, kopiatorer, skrivare m.m., som finns samt hur avstängningsrutinerna fungerar. </w:t>
      </w:r>
    </w:p>
    <w:p w14:paraId="3DBD544B" w14:textId="77777777" w:rsidR="000775D9" w:rsidRPr="000775D9" w:rsidRDefault="000775D9" w:rsidP="007008A7">
      <w:pPr>
        <w:pStyle w:val="Liststycke"/>
        <w:numPr>
          <w:ilvl w:val="0"/>
          <w:numId w:val="7"/>
        </w:numPr>
        <w:tabs>
          <w:tab w:val="left" w:pos="1982"/>
        </w:tabs>
      </w:pPr>
      <w:r w:rsidRPr="000775D9">
        <w:t xml:space="preserve">Inventering av vitvaror, dess ålder och energiklass. </w:t>
      </w:r>
    </w:p>
    <w:p w14:paraId="23578F53" w14:textId="77777777" w:rsidR="000775D9" w:rsidRPr="000775D9" w:rsidRDefault="000775D9" w:rsidP="007008A7">
      <w:pPr>
        <w:pStyle w:val="Liststycke"/>
        <w:numPr>
          <w:ilvl w:val="0"/>
          <w:numId w:val="7"/>
        </w:numPr>
        <w:tabs>
          <w:tab w:val="left" w:pos="1982"/>
        </w:tabs>
      </w:pPr>
      <w:r w:rsidRPr="000775D9">
        <w:t>Energianvändningen uppskattas efter nyckeltal/schablonvärden.</w:t>
      </w:r>
    </w:p>
    <w:p w14:paraId="712220F7" w14:textId="77777777" w:rsidR="000775D9" w:rsidRPr="004E3DC7" w:rsidRDefault="000775D9" w:rsidP="000775D9">
      <w:pPr>
        <w:tabs>
          <w:tab w:val="left" w:pos="1982"/>
        </w:tabs>
      </w:pPr>
    </w:p>
    <w:p w14:paraId="45579E50" w14:textId="77777777" w:rsidR="004E3DC7" w:rsidRPr="004E3DC7" w:rsidRDefault="004E3DC7" w:rsidP="004E3DC7">
      <w:pPr>
        <w:pStyle w:val="Liststycke"/>
        <w:tabs>
          <w:tab w:val="left" w:pos="1982"/>
        </w:tabs>
      </w:pPr>
    </w:p>
    <w:p w14:paraId="4D614332" w14:textId="77777777" w:rsidR="00D145FE" w:rsidRPr="00D145FE" w:rsidRDefault="00D145FE" w:rsidP="00D145FE">
      <w:pPr>
        <w:tabs>
          <w:tab w:val="left" w:pos="1982"/>
        </w:tabs>
        <w:ind w:left="360"/>
        <w:rPr>
          <w:u w:val="single"/>
        </w:rPr>
      </w:pPr>
      <w:r w:rsidRPr="00D145FE">
        <w:rPr>
          <w:u w:val="single"/>
        </w:rPr>
        <w:t xml:space="preserve">Rekommendationer: </w:t>
      </w:r>
    </w:p>
    <w:p w14:paraId="275BB0BA" w14:textId="77777777" w:rsidR="00D145FE" w:rsidRPr="00D145FE" w:rsidRDefault="00D145FE" w:rsidP="007008A7">
      <w:pPr>
        <w:pStyle w:val="Liststycke"/>
        <w:numPr>
          <w:ilvl w:val="0"/>
          <w:numId w:val="7"/>
        </w:numPr>
        <w:tabs>
          <w:tab w:val="left" w:pos="1982"/>
        </w:tabs>
      </w:pPr>
      <w:r w:rsidRPr="00D145FE">
        <w:t xml:space="preserve">Mätning av stand-by-effekter. </w:t>
      </w:r>
    </w:p>
    <w:p w14:paraId="0397A811" w14:textId="77777777" w:rsidR="00D145FE" w:rsidRPr="00D145FE" w:rsidRDefault="00D145FE" w:rsidP="007008A7">
      <w:pPr>
        <w:pStyle w:val="Liststycke"/>
        <w:numPr>
          <w:ilvl w:val="0"/>
          <w:numId w:val="7"/>
        </w:numPr>
        <w:pBdr>
          <w:top w:val="single" w:sz="4" w:space="1" w:color="auto"/>
          <w:left w:val="single" w:sz="4" w:space="4" w:color="auto"/>
          <w:bottom w:val="single" w:sz="4" w:space="1" w:color="auto"/>
          <w:right w:val="single" w:sz="4" w:space="4" w:color="auto"/>
        </w:pBdr>
        <w:shd w:val="clear" w:color="auto" w:fill="E5DFEC" w:themeFill="accent4" w:themeFillTint="33"/>
        <w:rPr>
          <w:sz w:val="22"/>
          <w:szCs w:val="22"/>
        </w:rPr>
      </w:pPr>
      <w:r w:rsidRPr="00D145FE">
        <w:rPr>
          <w:sz w:val="22"/>
          <w:szCs w:val="22"/>
        </w:rPr>
        <w:t>Exempel:</w:t>
      </w:r>
      <w:r w:rsidRPr="00D145FE">
        <w:rPr>
          <w:sz w:val="22"/>
          <w:szCs w:val="22"/>
        </w:rPr>
        <w:br/>
        <w:t xml:space="preserve">Kontor och administration står för en ganska liten del av energianvändningen på företaget. Det finns 5 personer som arbetar på kontoren. De har var sin dator och en gemensam skrivare och scanner. Det finns också ett pentry med en kokplatta, en mikrovågsugn och ett litet kylskåp som är nytt. </w:t>
      </w:r>
    </w:p>
    <w:p w14:paraId="6C173524" w14:textId="77777777" w:rsidR="00D145FE" w:rsidRPr="00D145FE" w:rsidRDefault="00D145FE" w:rsidP="007008A7">
      <w:pPr>
        <w:pStyle w:val="Liststycke"/>
        <w:numPr>
          <w:ilvl w:val="0"/>
          <w:numId w:val="7"/>
        </w:numPr>
        <w:pBdr>
          <w:top w:val="single" w:sz="4" w:space="1" w:color="auto"/>
          <w:left w:val="single" w:sz="4" w:space="4" w:color="auto"/>
          <w:bottom w:val="single" w:sz="4" w:space="1" w:color="auto"/>
          <w:right w:val="single" w:sz="4" w:space="4" w:color="auto"/>
        </w:pBdr>
        <w:shd w:val="clear" w:color="auto" w:fill="E5DFEC" w:themeFill="accent4" w:themeFillTint="33"/>
        <w:rPr>
          <w:sz w:val="22"/>
          <w:szCs w:val="22"/>
        </w:rPr>
      </w:pPr>
      <w:r w:rsidRPr="00D145FE">
        <w:rPr>
          <w:sz w:val="22"/>
          <w:szCs w:val="22"/>
        </w:rPr>
        <w:t>Kontorspersonalen stänger av datorer och skrivaren efter arbetsdagens slut. Energianvändningen är uppskattad till totalt 4 MWh el/år.</w:t>
      </w:r>
    </w:p>
    <w:p w14:paraId="515EA348" w14:textId="77777777" w:rsidR="00D145FE" w:rsidRDefault="00D145FE" w:rsidP="00D145FE">
      <w:pPr>
        <w:tabs>
          <w:tab w:val="left" w:pos="1982"/>
        </w:tabs>
        <w:ind w:left="360"/>
        <w:rPr>
          <w:i/>
          <w:iCs/>
        </w:rPr>
      </w:pPr>
    </w:p>
    <w:p w14:paraId="36AAEF14" w14:textId="77777777" w:rsidR="00D145FE" w:rsidRPr="00D145FE" w:rsidRDefault="00D145FE" w:rsidP="00D145FE">
      <w:pPr>
        <w:tabs>
          <w:tab w:val="left" w:pos="1982"/>
        </w:tabs>
        <w:ind w:left="360"/>
      </w:pPr>
      <w:r w:rsidRPr="00D145FE">
        <w:rPr>
          <w:i/>
          <w:iCs/>
        </w:rPr>
        <w:t xml:space="preserve">Transporter </w:t>
      </w:r>
    </w:p>
    <w:p w14:paraId="56A297A6" w14:textId="77777777" w:rsidR="00D145FE" w:rsidRPr="00D145FE" w:rsidRDefault="00D145FE" w:rsidP="00D145FE">
      <w:pPr>
        <w:tabs>
          <w:tab w:val="left" w:pos="1982"/>
        </w:tabs>
        <w:ind w:left="360"/>
      </w:pPr>
      <w:r w:rsidRPr="00D145FE">
        <w:t xml:space="preserve">Kartläggningen ska innehålla en beskrivning av företagets transporter. De transporter som avses är transporter där företagen själva köper in bränsle och äger fordon, arbetsmaskiner, transportband eller annan utrustning. De uppgifter som ska tas fram är: </w:t>
      </w:r>
    </w:p>
    <w:p w14:paraId="36A09CCA" w14:textId="77777777" w:rsidR="00D145FE" w:rsidRPr="00D145FE" w:rsidRDefault="00D145FE" w:rsidP="007008A7">
      <w:pPr>
        <w:pStyle w:val="Liststycke"/>
        <w:numPr>
          <w:ilvl w:val="0"/>
          <w:numId w:val="7"/>
        </w:numPr>
        <w:tabs>
          <w:tab w:val="left" w:pos="1982"/>
        </w:tabs>
      </w:pPr>
      <w:r w:rsidRPr="00D145FE">
        <w:t xml:space="preserve">En kortfattad beskrivning vad transporterna används för dvs. vilket behov de fyller. </w:t>
      </w:r>
    </w:p>
    <w:p w14:paraId="4AABB0EC" w14:textId="77777777" w:rsidR="00D145FE" w:rsidRPr="00D145FE" w:rsidRDefault="00D145FE" w:rsidP="007008A7">
      <w:pPr>
        <w:pStyle w:val="Liststycke"/>
        <w:numPr>
          <w:ilvl w:val="0"/>
          <w:numId w:val="7"/>
        </w:numPr>
        <w:tabs>
          <w:tab w:val="left" w:pos="1982"/>
        </w:tabs>
      </w:pPr>
      <w:r w:rsidRPr="00D145FE">
        <w:t xml:space="preserve">Bränsletyp, volym inköpt bränsle per år </w:t>
      </w:r>
    </w:p>
    <w:p w14:paraId="37AF28C6" w14:textId="77777777" w:rsidR="00D145FE" w:rsidRPr="00D145FE" w:rsidRDefault="00D145FE" w:rsidP="007008A7">
      <w:pPr>
        <w:pStyle w:val="Liststycke"/>
        <w:numPr>
          <w:ilvl w:val="0"/>
          <w:numId w:val="7"/>
        </w:numPr>
        <w:tabs>
          <w:tab w:val="left" w:pos="1982"/>
        </w:tabs>
      </w:pPr>
      <w:r w:rsidRPr="00D145FE">
        <w:t xml:space="preserve">Energianvändningen för transporter uppskattas eller beräknas per bränsletyp. Dessa presenteras i KWh per år. </w:t>
      </w:r>
    </w:p>
    <w:p w14:paraId="55BC0201" w14:textId="77777777" w:rsidR="00D145FE" w:rsidRPr="00D145FE" w:rsidRDefault="00D145FE" w:rsidP="007008A7">
      <w:pPr>
        <w:pStyle w:val="Liststycke"/>
        <w:numPr>
          <w:ilvl w:val="0"/>
          <w:numId w:val="7"/>
        </w:numPr>
        <w:tabs>
          <w:tab w:val="left" w:pos="1982"/>
        </w:tabs>
      </w:pPr>
      <w:r w:rsidRPr="00D145FE">
        <w:t xml:space="preserve">Uppgifter om fordon: antal fordon, fordonstyp, ålder, miljöklass och ägarförhållanden. </w:t>
      </w:r>
    </w:p>
    <w:p w14:paraId="28A5C48B" w14:textId="77777777" w:rsidR="00D145FE" w:rsidRPr="00D145FE" w:rsidRDefault="00D145FE" w:rsidP="007008A7">
      <w:pPr>
        <w:pStyle w:val="Liststycke"/>
        <w:numPr>
          <w:ilvl w:val="0"/>
          <w:numId w:val="7"/>
        </w:numPr>
        <w:tabs>
          <w:tab w:val="left" w:pos="1982"/>
        </w:tabs>
      </w:pPr>
      <w:r w:rsidRPr="00D145FE">
        <w:t xml:space="preserve">Uppgifter om utbetald milersättning för resor med privat bil. </w:t>
      </w:r>
    </w:p>
    <w:p w14:paraId="7A71DCB6" w14:textId="77777777" w:rsidR="00D145FE" w:rsidRPr="00D145FE" w:rsidRDefault="00D145FE" w:rsidP="007008A7">
      <w:pPr>
        <w:pStyle w:val="Liststycke"/>
        <w:numPr>
          <w:ilvl w:val="0"/>
          <w:numId w:val="7"/>
        </w:numPr>
        <w:tabs>
          <w:tab w:val="left" w:pos="1982"/>
        </w:tabs>
      </w:pPr>
      <w:r w:rsidRPr="00D145FE">
        <w:t xml:space="preserve">Ev. bränslekostnad för hyrbil och bilpooler uppskattas. </w:t>
      </w:r>
    </w:p>
    <w:p w14:paraId="7D2D389C" w14:textId="77777777" w:rsidR="00D145FE" w:rsidRPr="00D145FE" w:rsidRDefault="00D145FE" w:rsidP="00D145FE">
      <w:pPr>
        <w:tabs>
          <w:tab w:val="left" w:pos="1982"/>
        </w:tabs>
        <w:ind w:left="360"/>
      </w:pPr>
    </w:p>
    <w:p w14:paraId="4AE1BAAC" w14:textId="77777777" w:rsidR="00646BB0" w:rsidRPr="00D145FE" w:rsidRDefault="00D145FE" w:rsidP="00D145FE">
      <w:pPr>
        <w:tabs>
          <w:tab w:val="left" w:pos="1982"/>
        </w:tabs>
        <w:ind w:left="360"/>
        <w:rPr>
          <w:u w:val="single"/>
        </w:rPr>
      </w:pPr>
      <w:r w:rsidRPr="00D145FE">
        <w:rPr>
          <w:u w:val="single"/>
        </w:rPr>
        <w:t>Rekommendationer:</w:t>
      </w:r>
    </w:p>
    <w:p w14:paraId="50C33804" w14:textId="77777777" w:rsidR="00D145FE" w:rsidRPr="00D145FE" w:rsidRDefault="00D145FE" w:rsidP="00D145FE">
      <w:pPr>
        <w:tabs>
          <w:tab w:val="left" w:pos="1982"/>
        </w:tabs>
        <w:ind w:left="360"/>
      </w:pPr>
    </w:p>
    <w:p w14:paraId="6C48E1FE" w14:textId="77777777" w:rsidR="00D145FE" w:rsidRPr="00D145FE" w:rsidRDefault="00D145FE" w:rsidP="007008A7">
      <w:pPr>
        <w:numPr>
          <w:ilvl w:val="0"/>
          <w:numId w:val="8"/>
        </w:numPr>
        <w:tabs>
          <w:tab w:val="left" w:pos="1982"/>
        </w:tabs>
      </w:pPr>
      <w:r w:rsidRPr="00D145FE">
        <w:t>Ange lämpliga nyckeltal för transporter, exempelvis kWh/km.</w:t>
      </w:r>
      <w:r w:rsidRPr="00D145FE">
        <w:rPr>
          <w:vertAlign w:val="superscript"/>
        </w:rPr>
        <w:footnoteReference w:id="2"/>
      </w:r>
    </w:p>
    <w:p w14:paraId="4312C6BB" w14:textId="77777777" w:rsidR="00D145FE" w:rsidRPr="00D145FE" w:rsidRDefault="00D145FE" w:rsidP="007008A7">
      <w:pPr>
        <w:numPr>
          <w:ilvl w:val="0"/>
          <w:numId w:val="8"/>
        </w:numPr>
        <w:tabs>
          <w:tab w:val="left" w:pos="1982"/>
        </w:tabs>
      </w:pPr>
      <w:r w:rsidRPr="00D145FE">
        <w:t xml:space="preserve">Kartlägg inköpta godstransporter (där företaget inte köper in bränslet själv eller äger fordonen) exempelvis volym transporterat gods samt antal leveransadresser. </w:t>
      </w:r>
    </w:p>
    <w:p w14:paraId="4C929960" w14:textId="66C7C7F2" w:rsidR="00D145FE" w:rsidRPr="00D145FE" w:rsidRDefault="00D145FE" w:rsidP="007008A7">
      <w:pPr>
        <w:numPr>
          <w:ilvl w:val="0"/>
          <w:numId w:val="8"/>
        </w:numPr>
        <w:tabs>
          <w:tab w:val="left" w:pos="1982"/>
        </w:tabs>
      </w:pPr>
      <w:r w:rsidRPr="00D145FE">
        <w:t>Kartlägg resor till och från arbetet, gör exempelvis en resvaneundersökning.</w:t>
      </w:r>
      <w:r w:rsidRPr="00D145FE">
        <w:rPr>
          <w:vertAlign w:val="superscript"/>
        </w:rPr>
        <w:footnoteReference w:id="3"/>
      </w:r>
      <w:r w:rsidRPr="00D145FE">
        <w:t xml:space="preserve"> </w:t>
      </w:r>
    </w:p>
    <w:p w14:paraId="2F12C6A0" w14:textId="304BF617" w:rsidR="00D145FE" w:rsidRPr="006614DC" w:rsidRDefault="00D145FE" w:rsidP="007008A7">
      <w:pPr>
        <w:pStyle w:val="Liststycke"/>
        <w:numPr>
          <w:ilvl w:val="0"/>
          <w:numId w:val="8"/>
        </w:numPr>
        <w:spacing w:after="200" w:line="276" w:lineRule="auto"/>
      </w:pPr>
      <w:r>
        <w:t xml:space="preserve">Kartlägg inköpta </w:t>
      </w:r>
      <w:r w:rsidRPr="00260A45">
        <w:t>tjänsteresor</w:t>
      </w:r>
      <w:r>
        <w:t xml:space="preserve"> (där företaget inte köper in bränslet eller äger fordonen själv). Gör exempelvis en resvaneundersökning.</w:t>
      </w:r>
    </w:p>
    <w:p w14:paraId="7E5ABE4A" w14:textId="77777777" w:rsidR="00D145FE" w:rsidRPr="00260A45" w:rsidRDefault="00D145FE" w:rsidP="00D145FE">
      <w:pPr>
        <w:pStyle w:val="Liststycke"/>
      </w:pPr>
    </w:p>
    <w:p w14:paraId="7A4318BC" w14:textId="77777777" w:rsidR="00D145FE" w:rsidRPr="009958B5" w:rsidRDefault="00D145FE" w:rsidP="00D145FE">
      <w:pPr>
        <w:pBdr>
          <w:top w:val="single" w:sz="4" w:space="1" w:color="auto"/>
          <w:left w:val="single" w:sz="4" w:space="4" w:color="auto"/>
          <w:bottom w:val="single" w:sz="4" w:space="1" w:color="auto"/>
          <w:right w:val="single" w:sz="4" w:space="4" w:color="auto"/>
        </w:pBdr>
        <w:shd w:val="clear" w:color="auto" w:fill="E5DFEC" w:themeFill="accent4" w:themeFillTint="33"/>
        <w:rPr>
          <w:b/>
        </w:rPr>
      </w:pPr>
      <w:r w:rsidRPr="00C54833">
        <w:t>Exempel:</w:t>
      </w:r>
      <w:r>
        <w:rPr>
          <w:b/>
        </w:rPr>
        <w:br/>
      </w:r>
      <w:r w:rsidRPr="001E4A97">
        <w:t xml:space="preserve">Företaget har 5 </w:t>
      </w:r>
      <w:proofErr w:type="spellStart"/>
      <w:r w:rsidRPr="001E4A97">
        <w:t>st</w:t>
      </w:r>
      <w:proofErr w:type="spellEnd"/>
      <w:r w:rsidRPr="001E4A97">
        <w:t xml:space="preserve"> </w:t>
      </w:r>
      <w:proofErr w:type="spellStart"/>
      <w:r w:rsidRPr="001E4A97">
        <w:t>eltruckar</w:t>
      </w:r>
      <w:proofErr w:type="spellEnd"/>
      <w:r w:rsidRPr="001E4A97">
        <w:t xml:space="preserve"> samt 1 </w:t>
      </w:r>
      <w:proofErr w:type="spellStart"/>
      <w:r w:rsidRPr="001E4A97">
        <w:t>st</w:t>
      </w:r>
      <w:proofErr w:type="spellEnd"/>
      <w:r w:rsidRPr="001E4A97">
        <w:t xml:space="preserve"> dieseltruck.</w:t>
      </w:r>
      <w:r>
        <w:t xml:space="preserve"> </w:t>
      </w:r>
      <w:r w:rsidRPr="001E4A97">
        <w:t xml:space="preserve">Truckarna används för att transportera runt gods på anläggningen och till lager. Totalt uppskattas </w:t>
      </w:r>
      <w:proofErr w:type="spellStart"/>
      <w:r w:rsidRPr="001E4A97">
        <w:t>eltruckarna</w:t>
      </w:r>
      <w:proofErr w:type="spellEnd"/>
      <w:r w:rsidRPr="001E4A97">
        <w:t xml:space="preserve"> använda 15 MWh el/år.</w:t>
      </w:r>
      <w:r>
        <w:t xml:space="preserve"> </w:t>
      </w:r>
      <w:r w:rsidRPr="001E4A97">
        <w:t>För dieseltrucken finns statistik på hur mycket den har tankat. Årligen använder den cirka 25 MWh diesel.</w:t>
      </w:r>
    </w:p>
    <w:p w14:paraId="7B18EE3D" w14:textId="77777777" w:rsidR="00D145FE" w:rsidRDefault="00D145FE" w:rsidP="00D145FE">
      <w:pPr>
        <w:pBdr>
          <w:top w:val="single" w:sz="4" w:space="1" w:color="auto"/>
          <w:left w:val="single" w:sz="4" w:space="4" w:color="auto"/>
          <w:bottom w:val="single" w:sz="4" w:space="1" w:color="auto"/>
          <w:right w:val="single" w:sz="4" w:space="4" w:color="auto"/>
        </w:pBdr>
        <w:shd w:val="clear" w:color="auto" w:fill="E5DFEC" w:themeFill="accent4" w:themeFillTint="33"/>
      </w:pPr>
      <w:r w:rsidRPr="00C54833">
        <w:rPr>
          <w:noProof/>
        </w:rPr>
        <mc:AlternateContent>
          <mc:Choice Requires="wps">
            <w:drawing>
              <wp:anchor distT="0" distB="0" distL="114300" distR="114300" simplePos="0" relativeHeight="251666432" behindDoc="1" locked="0" layoutInCell="1" allowOverlap="1" wp14:anchorId="2D6B50CF" wp14:editId="0907DEC8">
                <wp:simplePos x="0" y="0"/>
                <wp:positionH relativeFrom="column">
                  <wp:posOffset>4996815</wp:posOffset>
                </wp:positionH>
                <wp:positionV relativeFrom="paragraph">
                  <wp:posOffset>65405</wp:posOffset>
                </wp:positionV>
                <wp:extent cx="89535" cy="623570"/>
                <wp:effectExtent l="0" t="0" r="5715" b="5080"/>
                <wp:wrapNone/>
                <wp:docPr id="36" name="Rektangel 36"/>
                <wp:cNvGraphicFramePr/>
                <a:graphic xmlns:a="http://schemas.openxmlformats.org/drawingml/2006/main">
                  <a:graphicData uri="http://schemas.microsoft.com/office/word/2010/wordprocessingShape">
                    <wps:wsp>
                      <wps:cNvSpPr/>
                      <wps:spPr>
                        <a:xfrm>
                          <a:off x="0" y="0"/>
                          <a:ext cx="89535" cy="62357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DAAC5" id="Rektangel 36" o:spid="_x0000_s1026" style="position:absolute;margin-left:393.45pt;margin-top:5.15pt;width:7.05pt;height:49.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" fillcolor="#e5dfec [663]" stroked="f" strokeweight="2pt"/>
            </w:pict>
          </mc:Fallback>
        </mc:AlternateContent>
      </w:r>
    </w:p>
    <w:p w14:paraId="06788370" w14:textId="77777777" w:rsidR="00D145FE" w:rsidRPr="00F25B00" w:rsidRDefault="00D145FE" w:rsidP="00D145FE">
      <w:pPr>
        <w:pBdr>
          <w:top w:val="single" w:sz="4" w:space="1" w:color="auto"/>
          <w:left w:val="single" w:sz="4" w:space="4" w:color="auto"/>
          <w:bottom w:val="single" w:sz="4" w:space="1" w:color="auto"/>
          <w:right w:val="single" w:sz="4" w:space="4" w:color="auto"/>
        </w:pBdr>
        <w:shd w:val="clear" w:color="auto" w:fill="E5DFEC" w:themeFill="accent4" w:themeFillTint="33"/>
      </w:pPr>
      <w:r>
        <w:t>Företaget har 18 förmånsbilar som tillsammans förbrukar ca 18 MWh diesel och 20 MWh bensin för resor i tjänsten. 10 av dessa klassas som miljöbilar.</w:t>
      </w:r>
    </w:p>
    <w:p w14:paraId="58571B1B" w14:textId="77777777" w:rsidR="00646BB0" w:rsidRDefault="00646BB0" w:rsidP="006F4F8A">
      <w:pPr>
        <w:tabs>
          <w:tab w:val="left" w:pos="1982"/>
        </w:tabs>
      </w:pPr>
    </w:p>
    <w:p w14:paraId="20B7B639" w14:textId="77777777" w:rsidR="00D145FE" w:rsidRPr="00D145FE" w:rsidRDefault="00D145FE" w:rsidP="00D145FE">
      <w:pPr>
        <w:tabs>
          <w:tab w:val="left" w:pos="1982"/>
        </w:tabs>
        <w:rPr>
          <w:bCs/>
          <w:i/>
        </w:rPr>
      </w:pPr>
      <w:bookmarkStart w:id="46" w:name="_Toc356815564"/>
      <w:r w:rsidRPr="00D145FE">
        <w:rPr>
          <w:bCs/>
          <w:i/>
        </w:rPr>
        <w:t>Övrigt</w:t>
      </w:r>
      <w:bookmarkEnd w:id="46"/>
    </w:p>
    <w:p w14:paraId="42D67343" w14:textId="77777777" w:rsidR="00D145FE" w:rsidRPr="00D145FE" w:rsidRDefault="00D145FE" w:rsidP="007008A7">
      <w:pPr>
        <w:numPr>
          <w:ilvl w:val="0"/>
          <w:numId w:val="9"/>
        </w:numPr>
        <w:tabs>
          <w:tab w:val="left" w:pos="1982"/>
        </w:tabs>
      </w:pPr>
      <w:r w:rsidRPr="00D145FE">
        <w:t>Övriga energianvändare redovisas och energianvändningen beräknas. Det handlar om specialutrustning som inte går in under någon annan kategori.</w:t>
      </w:r>
    </w:p>
    <w:p w14:paraId="3810A0EA" w14:textId="77777777" w:rsidR="00D145FE" w:rsidRDefault="00D145FE" w:rsidP="006F4F8A">
      <w:pPr>
        <w:tabs>
          <w:tab w:val="left" w:pos="1982"/>
        </w:tabs>
      </w:pPr>
    </w:p>
    <w:p w14:paraId="70FA0719" w14:textId="77777777" w:rsidR="00264C03" w:rsidRDefault="00264C03" w:rsidP="006F4F8A">
      <w:pPr>
        <w:tabs>
          <w:tab w:val="left" w:pos="1982"/>
        </w:tabs>
      </w:pPr>
    </w:p>
    <w:p w14:paraId="42EF3EF8" w14:textId="77777777" w:rsidR="00285AD9" w:rsidRPr="00285AD9" w:rsidRDefault="00285AD9" w:rsidP="00AD3524">
      <w:pPr>
        <w:pStyle w:val="Rubrik3"/>
      </w:pPr>
      <w:bookmarkStart w:id="47" w:name="_Toc490137587"/>
      <w:r w:rsidRPr="00285AD9">
        <w:t>Produktionsprocesser</w:t>
      </w:r>
      <w:bookmarkEnd w:id="47"/>
    </w:p>
    <w:p w14:paraId="6F4F97B8" w14:textId="77777777" w:rsidR="00285AD9" w:rsidRPr="00285AD9" w:rsidRDefault="00285AD9" w:rsidP="00285AD9">
      <w:pPr>
        <w:tabs>
          <w:tab w:val="left" w:pos="1982"/>
        </w:tabs>
      </w:pPr>
      <w:r w:rsidRPr="00285AD9">
        <w:t xml:space="preserve">Med produktionsprocesser avses de specifika processer som är direkt kopplad till verksamhetens produktion. Exempel på detta är maskiner, processvärme och -kyla samt processventilation. </w:t>
      </w:r>
    </w:p>
    <w:p w14:paraId="5B7C4FB3" w14:textId="77777777" w:rsidR="00285AD9" w:rsidRPr="00285AD9" w:rsidRDefault="00285AD9" w:rsidP="007008A7">
      <w:pPr>
        <w:numPr>
          <w:ilvl w:val="0"/>
          <w:numId w:val="5"/>
        </w:numPr>
        <w:tabs>
          <w:tab w:val="left" w:pos="1982"/>
        </w:tabs>
      </w:pPr>
      <w:r w:rsidRPr="00285AD9">
        <w:t xml:space="preserve">Beskrivning av maskinparken för olika produktionsprocesser samt hur avstängningsrutinerna ser ut och fungerar. </w:t>
      </w:r>
    </w:p>
    <w:p w14:paraId="4B0A688F" w14:textId="77777777" w:rsidR="00285AD9" w:rsidRPr="00285AD9" w:rsidRDefault="00285AD9" w:rsidP="007008A7">
      <w:pPr>
        <w:numPr>
          <w:ilvl w:val="0"/>
          <w:numId w:val="5"/>
        </w:numPr>
        <w:tabs>
          <w:tab w:val="left" w:pos="1982"/>
        </w:tabs>
      </w:pPr>
      <w:r w:rsidRPr="00285AD9">
        <w:t xml:space="preserve">Beskrivning av typ, effekt, styrning, drifttider på pumpar, fläktar och andra energianvändare som är direkt kopplade till produktionsprocesserna. </w:t>
      </w:r>
    </w:p>
    <w:p w14:paraId="695A0A51" w14:textId="77777777" w:rsidR="00285AD9" w:rsidRPr="00285AD9" w:rsidRDefault="00285AD9" w:rsidP="007008A7">
      <w:pPr>
        <w:numPr>
          <w:ilvl w:val="0"/>
          <w:numId w:val="5"/>
        </w:numPr>
        <w:tabs>
          <w:tab w:val="left" w:pos="1982"/>
        </w:tabs>
      </w:pPr>
      <w:r w:rsidRPr="00285AD9">
        <w:t xml:space="preserve">Företaget ska bistå med teknisk dokumentation om produktionsutrustningen i den mån det finns. </w:t>
      </w:r>
    </w:p>
    <w:p w14:paraId="3E4AB37F" w14:textId="77777777" w:rsidR="00285AD9" w:rsidRPr="00285AD9" w:rsidRDefault="00285AD9" w:rsidP="007008A7">
      <w:pPr>
        <w:numPr>
          <w:ilvl w:val="0"/>
          <w:numId w:val="5"/>
        </w:numPr>
        <w:tabs>
          <w:tab w:val="left" w:pos="1982"/>
        </w:tabs>
      </w:pPr>
      <w:r w:rsidRPr="00285AD9">
        <w:t xml:space="preserve">Total energianvändning för de olika produktionsprocesserna uppskattas eller mäts upp per energislag. </w:t>
      </w:r>
    </w:p>
    <w:p w14:paraId="52D4E275" w14:textId="77777777" w:rsidR="00285AD9" w:rsidRPr="00285AD9" w:rsidRDefault="00285AD9" w:rsidP="00285AD9">
      <w:pPr>
        <w:tabs>
          <w:tab w:val="left" w:pos="1982"/>
        </w:tabs>
      </w:pPr>
    </w:p>
    <w:p w14:paraId="4C007BBE" w14:textId="77777777" w:rsidR="00285AD9" w:rsidRPr="00285AD9" w:rsidRDefault="00285AD9" w:rsidP="00285AD9">
      <w:pPr>
        <w:tabs>
          <w:tab w:val="left" w:pos="1982"/>
        </w:tabs>
        <w:rPr>
          <w:u w:val="single"/>
        </w:rPr>
      </w:pPr>
      <w:r w:rsidRPr="00285AD9">
        <w:rPr>
          <w:u w:val="single"/>
        </w:rPr>
        <w:t xml:space="preserve">Rekommendationer: </w:t>
      </w:r>
    </w:p>
    <w:p w14:paraId="49980EAD" w14:textId="77777777" w:rsidR="00285AD9" w:rsidRPr="00285AD9" w:rsidRDefault="00285AD9" w:rsidP="00285AD9">
      <w:pPr>
        <w:tabs>
          <w:tab w:val="left" w:pos="1982"/>
        </w:tabs>
      </w:pPr>
      <w:r w:rsidRPr="00285AD9">
        <w:t xml:space="preserve">Rekommendation för produktionsprocesser är långtidsmätning av effekt så att både effekten i driftläge och tomgångsläge kartläggs för att </w:t>
      </w:r>
      <w:r w:rsidR="00625FF5">
        <w:t xml:space="preserve">kunna göra en utförlig analys. </w:t>
      </w:r>
    </w:p>
    <w:p w14:paraId="6977D6D7" w14:textId="2477AE08" w:rsidR="00285AD9" w:rsidRDefault="00285AD9" w:rsidP="00285AD9">
      <w:pPr>
        <w:tabs>
          <w:tab w:val="left" w:pos="1982"/>
        </w:tabs>
      </w:pPr>
    </w:p>
    <w:p w14:paraId="1E5C2227" w14:textId="77777777" w:rsidR="007008A7" w:rsidRPr="00285AD9" w:rsidRDefault="007008A7" w:rsidP="00285AD9">
      <w:pPr>
        <w:tabs>
          <w:tab w:val="left" w:pos="1982"/>
        </w:tabs>
      </w:pPr>
    </w:p>
    <w:p w14:paraId="3579E7B3" w14:textId="77777777" w:rsidR="00285AD9" w:rsidRPr="00285AD9" w:rsidRDefault="00285AD9" w:rsidP="00625FF5">
      <w:pPr>
        <w:pBdr>
          <w:top w:val="single" w:sz="4" w:space="1" w:color="auto"/>
          <w:left w:val="single" w:sz="4" w:space="4" w:color="auto"/>
          <w:bottom w:val="single" w:sz="4" w:space="1" w:color="auto"/>
          <w:right w:val="single" w:sz="4" w:space="4" w:color="auto"/>
        </w:pBdr>
        <w:shd w:val="clear" w:color="auto" w:fill="E5DFEC" w:themeFill="accent4" w:themeFillTint="33"/>
        <w:tabs>
          <w:tab w:val="left" w:pos="1982"/>
        </w:tabs>
      </w:pPr>
      <w:r w:rsidRPr="00285AD9">
        <w:t>Beräkning och jämförelse av relevanta nyckeltal kan göras.</w:t>
      </w:r>
    </w:p>
    <w:p w14:paraId="20BA7F98" w14:textId="77777777" w:rsidR="00285AD9" w:rsidRPr="00285AD9" w:rsidRDefault="00285AD9" w:rsidP="00625FF5">
      <w:pPr>
        <w:pBdr>
          <w:top w:val="single" w:sz="4" w:space="1" w:color="auto"/>
          <w:left w:val="single" w:sz="4" w:space="4" w:color="auto"/>
          <w:bottom w:val="single" w:sz="4" w:space="1" w:color="auto"/>
          <w:right w:val="single" w:sz="4" w:space="4" w:color="auto"/>
        </w:pBdr>
        <w:shd w:val="clear" w:color="auto" w:fill="E5DFEC" w:themeFill="accent4" w:themeFillTint="33"/>
        <w:tabs>
          <w:tab w:val="left" w:pos="1982"/>
        </w:tabs>
      </w:pPr>
      <w:r w:rsidRPr="00285AD9">
        <w:t>Exempel: Kartläggning av produktionsprocesser</w:t>
      </w:r>
    </w:p>
    <w:p w14:paraId="2DBD9B39" w14:textId="77777777" w:rsidR="00285AD9" w:rsidRPr="00285AD9" w:rsidRDefault="00285AD9" w:rsidP="00625FF5">
      <w:pPr>
        <w:pBdr>
          <w:top w:val="single" w:sz="4" w:space="1" w:color="auto"/>
          <w:left w:val="single" w:sz="4" w:space="4" w:color="auto"/>
          <w:bottom w:val="single" w:sz="4" w:space="1" w:color="auto"/>
          <w:right w:val="single" w:sz="4" w:space="4" w:color="auto"/>
        </w:pBdr>
        <w:shd w:val="clear" w:color="auto" w:fill="E5DFEC" w:themeFill="accent4" w:themeFillTint="33"/>
        <w:tabs>
          <w:tab w:val="left" w:pos="1982"/>
        </w:tabs>
      </w:pPr>
      <w:r w:rsidRPr="00285AD9">
        <w:t>Företaget producerar stolar i sin fabrik. De produktionsmaskiner som finns är en CNC-maskin, en svarv, en fräs samt ett måleri.</w:t>
      </w:r>
    </w:p>
    <w:p w14:paraId="5DF8AB9A" w14:textId="77777777" w:rsidR="00285AD9" w:rsidRPr="00285AD9" w:rsidRDefault="00285AD9" w:rsidP="00625FF5">
      <w:pPr>
        <w:pBdr>
          <w:top w:val="single" w:sz="4" w:space="1" w:color="auto"/>
          <w:left w:val="single" w:sz="4" w:space="4" w:color="auto"/>
          <w:bottom w:val="single" w:sz="4" w:space="1" w:color="auto"/>
          <w:right w:val="single" w:sz="4" w:space="4" w:color="auto"/>
        </w:pBdr>
        <w:shd w:val="clear" w:color="auto" w:fill="E5DFEC" w:themeFill="accent4" w:themeFillTint="33"/>
        <w:tabs>
          <w:tab w:val="left" w:pos="1982"/>
        </w:tabs>
      </w:pPr>
      <w:r w:rsidRPr="00285AD9">
        <w:t>CNC-maskinen, som är ny, loggar själv sin driftstatistik med elförbrukning och drifttimmar. Årligen används 42 MWh el/år.</w:t>
      </w:r>
    </w:p>
    <w:p w14:paraId="27DC213E" w14:textId="77777777" w:rsidR="00285AD9" w:rsidRPr="00285AD9" w:rsidRDefault="00285AD9" w:rsidP="00625FF5">
      <w:pPr>
        <w:pBdr>
          <w:top w:val="single" w:sz="4" w:space="1" w:color="auto"/>
          <w:left w:val="single" w:sz="4" w:space="4" w:color="auto"/>
          <w:bottom w:val="single" w:sz="4" w:space="1" w:color="auto"/>
          <w:right w:val="single" w:sz="4" w:space="4" w:color="auto"/>
        </w:pBdr>
        <w:shd w:val="clear" w:color="auto" w:fill="E5DFEC" w:themeFill="accent4" w:themeFillTint="33"/>
        <w:tabs>
          <w:tab w:val="left" w:pos="1982"/>
        </w:tabs>
      </w:pPr>
      <w:r w:rsidRPr="00285AD9">
        <w:t>För svarven och fräsen finns det driftstatisk att tillgå gällande drifttimmar. Momentanmätningar på drift- och standby-läge visar 40 kW respektive 4 kW för svarven och 25 kW respektive 2 kW för fräsen. Utanför produktionstid stängs maskinen av helt. Beräkningar visar att den årliga energianvändningen för svarven är 23 MWh el/år och 15 MWh/år för fräsen.</w:t>
      </w:r>
    </w:p>
    <w:p w14:paraId="42F40963" w14:textId="77777777" w:rsidR="00F776AD" w:rsidRPr="00285AD9" w:rsidRDefault="00285AD9" w:rsidP="00625FF5">
      <w:pPr>
        <w:pBdr>
          <w:top w:val="single" w:sz="4" w:space="1" w:color="auto"/>
          <w:left w:val="single" w:sz="4" w:space="4" w:color="auto"/>
          <w:bottom w:val="single" w:sz="4" w:space="1" w:color="auto"/>
          <w:right w:val="single" w:sz="4" w:space="4" w:color="auto"/>
        </w:pBdr>
        <w:shd w:val="clear" w:color="auto" w:fill="E5DFEC" w:themeFill="accent4" w:themeFillTint="33"/>
        <w:tabs>
          <w:tab w:val="left" w:pos="1982"/>
        </w:tabs>
      </w:pPr>
      <w:r w:rsidRPr="00285AD9">
        <w:t>För måleriet finns det ingen bra statistik att tillgå och företaget tror att det används relativt mycket energi där. Därför har mätutrustning satts upp som mäter effekten en hel vecka. Mätperioden anses vara en normal produktionsvecka. Mätningen visar att under en vecka används 435 kWh, för att få årsanvändningen multipliceras detta med 50 veckor då det är produktion. Totalt används cirka 22 MWh el/år. Detta var betydligt mindre än företaget hade trott.</w:t>
      </w:r>
    </w:p>
    <w:tbl>
      <w:tblPr>
        <w:tblStyle w:val="Tabellrutnt"/>
        <w:tblW w:w="2660" w:type="dxa"/>
        <w:shd w:val="clear" w:color="auto" w:fill="E5DFEC" w:themeFill="accent4" w:themeFillTint="33"/>
        <w:tblLook w:val="04A0" w:firstRow="1" w:lastRow="0" w:firstColumn="1" w:lastColumn="0" w:noHBand="0" w:noVBand="1"/>
      </w:tblPr>
      <w:tblGrid>
        <w:gridCol w:w="1384"/>
        <w:gridCol w:w="1276"/>
      </w:tblGrid>
      <w:tr w:rsidR="00285AD9" w:rsidRPr="00285AD9" w14:paraId="1B454989" w14:textId="77777777" w:rsidTr="00A7176F">
        <w:tc>
          <w:tcPr>
            <w:tcW w:w="1384" w:type="dxa"/>
            <w:shd w:val="clear" w:color="auto" w:fill="E5DFEC" w:themeFill="accent4" w:themeFillTint="33"/>
          </w:tcPr>
          <w:p w14:paraId="2718E7D8" w14:textId="77777777" w:rsidR="00285AD9" w:rsidRPr="00285AD9" w:rsidRDefault="00285AD9" w:rsidP="00285AD9">
            <w:pPr>
              <w:tabs>
                <w:tab w:val="left" w:pos="1982"/>
              </w:tabs>
              <w:rPr>
                <w:b/>
              </w:rPr>
            </w:pPr>
            <w:r w:rsidRPr="00285AD9">
              <w:rPr>
                <w:b/>
              </w:rPr>
              <w:t>Process</w:t>
            </w:r>
          </w:p>
        </w:tc>
        <w:tc>
          <w:tcPr>
            <w:tcW w:w="1276" w:type="dxa"/>
            <w:shd w:val="clear" w:color="auto" w:fill="E5DFEC" w:themeFill="accent4" w:themeFillTint="33"/>
          </w:tcPr>
          <w:p w14:paraId="01830AE3" w14:textId="77777777" w:rsidR="00285AD9" w:rsidRPr="00285AD9" w:rsidRDefault="00285AD9" w:rsidP="00285AD9">
            <w:pPr>
              <w:tabs>
                <w:tab w:val="left" w:pos="1982"/>
              </w:tabs>
              <w:rPr>
                <w:b/>
              </w:rPr>
            </w:pPr>
            <w:r w:rsidRPr="00285AD9">
              <w:rPr>
                <w:b/>
              </w:rPr>
              <w:t>MWh/år</w:t>
            </w:r>
          </w:p>
        </w:tc>
      </w:tr>
      <w:tr w:rsidR="00285AD9" w:rsidRPr="00285AD9" w14:paraId="29DFE504" w14:textId="77777777" w:rsidTr="00A7176F">
        <w:tc>
          <w:tcPr>
            <w:tcW w:w="1384" w:type="dxa"/>
            <w:shd w:val="clear" w:color="auto" w:fill="E5DFEC" w:themeFill="accent4" w:themeFillTint="33"/>
          </w:tcPr>
          <w:p w14:paraId="4C22C08C" w14:textId="77777777" w:rsidR="00285AD9" w:rsidRPr="00285AD9" w:rsidRDefault="00285AD9" w:rsidP="00285AD9">
            <w:pPr>
              <w:tabs>
                <w:tab w:val="left" w:pos="1982"/>
              </w:tabs>
            </w:pPr>
            <w:r w:rsidRPr="00285AD9">
              <w:t>CNC</w:t>
            </w:r>
          </w:p>
        </w:tc>
        <w:tc>
          <w:tcPr>
            <w:tcW w:w="1276" w:type="dxa"/>
            <w:shd w:val="clear" w:color="auto" w:fill="E5DFEC" w:themeFill="accent4" w:themeFillTint="33"/>
          </w:tcPr>
          <w:p w14:paraId="6C418D8A" w14:textId="77777777" w:rsidR="00285AD9" w:rsidRPr="00285AD9" w:rsidRDefault="00285AD9" w:rsidP="00285AD9">
            <w:pPr>
              <w:tabs>
                <w:tab w:val="left" w:pos="1982"/>
              </w:tabs>
            </w:pPr>
            <w:r w:rsidRPr="00285AD9">
              <w:t>42</w:t>
            </w:r>
          </w:p>
        </w:tc>
      </w:tr>
      <w:tr w:rsidR="00285AD9" w:rsidRPr="00285AD9" w14:paraId="61EC39FE" w14:textId="77777777" w:rsidTr="00A7176F">
        <w:tc>
          <w:tcPr>
            <w:tcW w:w="1384" w:type="dxa"/>
            <w:shd w:val="clear" w:color="auto" w:fill="E5DFEC" w:themeFill="accent4" w:themeFillTint="33"/>
          </w:tcPr>
          <w:p w14:paraId="0D6183ED" w14:textId="77777777" w:rsidR="00285AD9" w:rsidRPr="00285AD9" w:rsidRDefault="00285AD9" w:rsidP="00285AD9">
            <w:pPr>
              <w:tabs>
                <w:tab w:val="left" w:pos="1982"/>
              </w:tabs>
            </w:pPr>
            <w:r w:rsidRPr="00285AD9">
              <w:t>Svarv</w:t>
            </w:r>
          </w:p>
        </w:tc>
        <w:tc>
          <w:tcPr>
            <w:tcW w:w="1276" w:type="dxa"/>
            <w:shd w:val="clear" w:color="auto" w:fill="E5DFEC" w:themeFill="accent4" w:themeFillTint="33"/>
          </w:tcPr>
          <w:p w14:paraId="710EDAC9" w14:textId="77777777" w:rsidR="00285AD9" w:rsidRPr="00285AD9" w:rsidRDefault="00285AD9" w:rsidP="00285AD9">
            <w:pPr>
              <w:tabs>
                <w:tab w:val="left" w:pos="1982"/>
              </w:tabs>
            </w:pPr>
            <w:r w:rsidRPr="00285AD9">
              <w:t>23</w:t>
            </w:r>
          </w:p>
        </w:tc>
      </w:tr>
      <w:tr w:rsidR="00285AD9" w:rsidRPr="00285AD9" w14:paraId="6D17A4BE" w14:textId="77777777" w:rsidTr="00A7176F">
        <w:tc>
          <w:tcPr>
            <w:tcW w:w="1384" w:type="dxa"/>
            <w:shd w:val="clear" w:color="auto" w:fill="E5DFEC" w:themeFill="accent4" w:themeFillTint="33"/>
          </w:tcPr>
          <w:p w14:paraId="3E79B18C" w14:textId="77777777" w:rsidR="00285AD9" w:rsidRPr="00285AD9" w:rsidRDefault="00285AD9" w:rsidP="00285AD9">
            <w:pPr>
              <w:tabs>
                <w:tab w:val="left" w:pos="1982"/>
              </w:tabs>
            </w:pPr>
            <w:r w:rsidRPr="00285AD9">
              <w:t>Fräs</w:t>
            </w:r>
          </w:p>
        </w:tc>
        <w:tc>
          <w:tcPr>
            <w:tcW w:w="1276" w:type="dxa"/>
            <w:shd w:val="clear" w:color="auto" w:fill="E5DFEC" w:themeFill="accent4" w:themeFillTint="33"/>
          </w:tcPr>
          <w:p w14:paraId="5D9D0D64" w14:textId="77777777" w:rsidR="00285AD9" w:rsidRPr="00285AD9" w:rsidRDefault="00285AD9" w:rsidP="00285AD9">
            <w:pPr>
              <w:tabs>
                <w:tab w:val="left" w:pos="1982"/>
              </w:tabs>
            </w:pPr>
            <w:r w:rsidRPr="00285AD9">
              <w:t>15</w:t>
            </w:r>
          </w:p>
        </w:tc>
      </w:tr>
      <w:tr w:rsidR="00285AD9" w:rsidRPr="00285AD9" w14:paraId="19CD9995" w14:textId="77777777" w:rsidTr="00A7176F">
        <w:tc>
          <w:tcPr>
            <w:tcW w:w="1384" w:type="dxa"/>
            <w:shd w:val="clear" w:color="auto" w:fill="E5DFEC" w:themeFill="accent4" w:themeFillTint="33"/>
          </w:tcPr>
          <w:p w14:paraId="3F18110C" w14:textId="77777777" w:rsidR="00285AD9" w:rsidRPr="00285AD9" w:rsidRDefault="00285AD9" w:rsidP="00285AD9">
            <w:pPr>
              <w:tabs>
                <w:tab w:val="left" w:pos="1982"/>
              </w:tabs>
            </w:pPr>
            <w:r w:rsidRPr="00285AD9">
              <w:t>Måleri</w:t>
            </w:r>
          </w:p>
        </w:tc>
        <w:tc>
          <w:tcPr>
            <w:tcW w:w="1276" w:type="dxa"/>
            <w:shd w:val="clear" w:color="auto" w:fill="E5DFEC" w:themeFill="accent4" w:themeFillTint="33"/>
          </w:tcPr>
          <w:p w14:paraId="1952D54D" w14:textId="77777777" w:rsidR="00285AD9" w:rsidRPr="00285AD9" w:rsidRDefault="00285AD9" w:rsidP="00285AD9">
            <w:pPr>
              <w:tabs>
                <w:tab w:val="left" w:pos="1982"/>
              </w:tabs>
            </w:pPr>
            <w:r w:rsidRPr="00285AD9">
              <w:t>22</w:t>
            </w:r>
          </w:p>
        </w:tc>
      </w:tr>
      <w:tr w:rsidR="00285AD9" w:rsidRPr="00285AD9" w14:paraId="2163CEAB" w14:textId="77777777" w:rsidTr="00A7176F">
        <w:tc>
          <w:tcPr>
            <w:tcW w:w="1384" w:type="dxa"/>
            <w:shd w:val="clear" w:color="auto" w:fill="E5DFEC" w:themeFill="accent4" w:themeFillTint="33"/>
          </w:tcPr>
          <w:p w14:paraId="7F899BDA" w14:textId="77777777" w:rsidR="00285AD9" w:rsidRPr="00285AD9" w:rsidRDefault="00285AD9" w:rsidP="00285AD9">
            <w:pPr>
              <w:tabs>
                <w:tab w:val="left" w:pos="1982"/>
              </w:tabs>
            </w:pPr>
            <w:r w:rsidRPr="00285AD9">
              <w:t>Totalt</w:t>
            </w:r>
          </w:p>
        </w:tc>
        <w:tc>
          <w:tcPr>
            <w:tcW w:w="1276" w:type="dxa"/>
            <w:shd w:val="clear" w:color="auto" w:fill="E5DFEC" w:themeFill="accent4" w:themeFillTint="33"/>
          </w:tcPr>
          <w:p w14:paraId="5D2CF946" w14:textId="77777777" w:rsidR="00285AD9" w:rsidRPr="00285AD9" w:rsidRDefault="00285AD9" w:rsidP="00285AD9">
            <w:pPr>
              <w:tabs>
                <w:tab w:val="left" w:pos="1982"/>
              </w:tabs>
            </w:pPr>
            <w:r w:rsidRPr="00285AD9">
              <w:t>102</w:t>
            </w:r>
          </w:p>
        </w:tc>
      </w:tr>
    </w:tbl>
    <w:p w14:paraId="0CFC409A" w14:textId="77777777" w:rsidR="00285AD9" w:rsidRDefault="00285AD9" w:rsidP="006F4F8A">
      <w:pPr>
        <w:tabs>
          <w:tab w:val="left" w:pos="1982"/>
        </w:tabs>
      </w:pPr>
    </w:p>
    <w:p w14:paraId="44471C8D" w14:textId="1ED5D366" w:rsidR="00264C03" w:rsidRPr="00264C03" w:rsidRDefault="00264C03" w:rsidP="00264C03">
      <w:pPr>
        <w:pStyle w:val="Rubrik1"/>
      </w:pPr>
      <w:bookmarkStart w:id="48" w:name="_Toc490137588"/>
      <w:r w:rsidRPr="00264C03">
        <w:t>Energianalys</w:t>
      </w:r>
      <w:r w:rsidR="00842FC1">
        <w:t xml:space="preserve">, </w:t>
      </w:r>
      <w:r w:rsidRPr="00264C03">
        <w:t xml:space="preserve">åtgärdsförslag </w:t>
      </w:r>
      <w:r w:rsidR="00510765">
        <w:t>och mervärden</w:t>
      </w:r>
      <w:bookmarkEnd w:id="48"/>
    </w:p>
    <w:p w14:paraId="771F276F" w14:textId="77777777" w:rsidR="00264C03" w:rsidRDefault="00264C03" w:rsidP="00264C03">
      <w:pPr>
        <w:tabs>
          <w:tab w:val="left" w:pos="1982"/>
        </w:tabs>
      </w:pPr>
    </w:p>
    <w:p w14:paraId="0138C1D8" w14:textId="77777777" w:rsidR="00264C03" w:rsidRPr="00264C03" w:rsidRDefault="00264C03" w:rsidP="00264C03">
      <w:pPr>
        <w:tabs>
          <w:tab w:val="left" w:pos="1982"/>
        </w:tabs>
      </w:pPr>
      <w:r w:rsidRPr="00264C03">
        <w:t>Varje område enligt nedan ska analyseras genom att beskriva energianvändningen för det givna området. Då det finns åtgärdsförslag ska dessa redovisas. Även besparingspotential, investeringskostnader och lönsamheten för dessa ska bedömas eller beräknas. Ekonomiska kalkyler ska göras genom LCC- och/eller återbetalningstid-metoden (</w:t>
      </w:r>
      <w:proofErr w:type="spellStart"/>
      <w:r w:rsidRPr="00264C03">
        <w:t>payback</w:t>
      </w:r>
      <w:proofErr w:type="spellEnd"/>
      <w:r w:rsidRPr="00264C03">
        <w:t xml:space="preserve">- metod), se bilaga 1 för mer information om beräkningsmetoder. Beställare och leverantör kommer överens om vilken beräkningsmetod som används. </w:t>
      </w:r>
    </w:p>
    <w:p w14:paraId="797119F6" w14:textId="77777777" w:rsidR="00264C03" w:rsidRDefault="00264C03" w:rsidP="00264C03">
      <w:pPr>
        <w:tabs>
          <w:tab w:val="left" w:pos="1982"/>
        </w:tabs>
      </w:pPr>
      <w:r w:rsidRPr="00264C03">
        <w:t>Nedan följer två exempel på hur åtgärdsförslag kan redovisas i en rapport:</w:t>
      </w:r>
    </w:p>
    <w:tbl>
      <w:tblPr>
        <w:tblStyle w:val="Tabellrutnt"/>
        <w:tblpPr w:leftFromText="141" w:rightFromText="141" w:vertAnchor="text" w:horzAnchor="margin" w:tblpX="108" w:tblpY="175"/>
        <w:tblW w:w="9039" w:type="dxa"/>
        <w:shd w:val="clear" w:color="auto" w:fill="E5DFEC" w:themeFill="accent4" w:themeFillTint="33"/>
        <w:tblLayout w:type="fixed"/>
        <w:tblLook w:val="04A0" w:firstRow="1" w:lastRow="0" w:firstColumn="1" w:lastColumn="0" w:noHBand="0" w:noVBand="1"/>
      </w:tblPr>
      <w:tblGrid>
        <w:gridCol w:w="2235"/>
        <w:gridCol w:w="2693"/>
        <w:gridCol w:w="2126"/>
        <w:gridCol w:w="1985"/>
      </w:tblGrid>
      <w:tr w:rsidR="00264C03" w:rsidRPr="00931DFB" w14:paraId="62E54D08" w14:textId="77777777" w:rsidTr="008C7BED">
        <w:trPr>
          <w:trHeight w:val="454"/>
        </w:trPr>
        <w:tc>
          <w:tcPr>
            <w:tcW w:w="9039" w:type="dxa"/>
            <w:gridSpan w:val="4"/>
            <w:shd w:val="clear" w:color="auto" w:fill="E5DFEC" w:themeFill="accent4" w:themeFillTint="33"/>
            <w:vAlign w:val="center"/>
          </w:tcPr>
          <w:p w14:paraId="02FDEFCD" w14:textId="77777777" w:rsidR="00264C03" w:rsidRPr="00931DFB" w:rsidRDefault="00264C03" w:rsidP="008C7BED">
            <w:pPr>
              <w:rPr>
                <w:b/>
              </w:rPr>
            </w:pPr>
            <w:r w:rsidRPr="00C54833">
              <w:t>Exempel:</w:t>
            </w:r>
            <w:r w:rsidRPr="00931DFB">
              <w:t xml:space="preserve"> Åtgärdsförslag där en LCC-kalkyl har använts</w:t>
            </w:r>
          </w:p>
        </w:tc>
      </w:tr>
      <w:tr w:rsidR="00264C03" w:rsidRPr="00931DFB" w14:paraId="139BACC4" w14:textId="77777777" w:rsidTr="008C7BED">
        <w:trPr>
          <w:trHeight w:val="454"/>
        </w:trPr>
        <w:tc>
          <w:tcPr>
            <w:tcW w:w="2235" w:type="dxa"/>
            <w:shd w:val="clear" w:color="auto" w:fill="E5DFEC" w:themeFill="accent4" w:themeFillTint="33"/>
            <w:vAlign w:val="center"/>
          </w:tcPr>
          <w:p w14:paraId="11C929A4" w14:textId="77777777" w:rsidR="00264C03" w:rsidRPr="00931DFB" w:rsidRDefault="00264C03" w:rsidP="008C7BED">
            <w:r w:rsidRPr="00931DFB">
              <w:t>Åtgärd</w:t>
            </w:r>
          </w:p>
        </w:tc>
        <w:tc>
          <w:tcPr>
            <w:tcW w:w="6804" w:type="dxa"/>
            <w:gridSpan w:val="3"/>
            <w:shd w:val="clear" w:color="auto" w:fill="E5DFEC" w:themeFill="accent4" w:themeFillTint="33"/>
            <w:vAlign w:val="center"/>
          </w:tcPr>
          <w:p w14:paraId="6D4F3B1D" w14:textId="77777777" w:rsidR="00264C03" w:rsidRPr="00931DFB" w:rsidRDefault="00264C03" w:rsidP="008C7BED">
            <w:r w:rsidRPr="00931DFB">
              <w:t>Byte av ventilationsaggregat</w:t>
            </w:r>
          </w:p>
        </w:tc>
      </w:tr>
      <w:tr w:rsidR="00264C03" w:rsidRPr="00931DFB" w14:paraId="0F1CDE5E" w14:textId="77777777" w:rsidTr="008C7BED">
        <w:trPr>
          <w:trHeight w:val="454"/>
        </w:trPr>
        <w:tc>
          <w:tcPr>
            <w:tcW w:w="2235" w:type="dxa"/>
            <w:shd w:val="clear" w:color="auto" w:fill="E5DFEC" w:themeFill="accent4" w:themeFillTint="33"/>
            <w:vAlign w:val="center"/>
          </w:tcPr>
          <w:p w14:paraId="563F9DF7" w14:textId="77777777" w:rsidR="00264C03" w:rsidRPr="00931DFB" w:rsidRDefault="00264C03" w:rsidP="008C7BED">
            <w:r w:rsidRPr="00931DFB">
              <w:t>Beskrivning</w:t>
            </w:r>
          </w:p>
        </w:tc>
        <w:tc>
          <w:tcPr>
            <w:tcW w:w="6804" w:type="dxa"/>
            <w:gridSpan w:val="3"/>
            <w:shd w:val="clear" w:color="auto" w:fill="E5DFEC" w:themeFill="accent4" w:themeFillTint="33"/>
            <w:vAlign w:val="center"/>
          </w:tcPr>
          <w:p w14:paraId="619BE080" w14:textId="77777777" w:rsidR="00264C03" w:rsidRPr="00931DFB" w:rsidRDefault="00264C03" w:rsidP="008C7BED">
            <w:r w:rsidRPr="00931DFB">
              <w:t>I hall A finns ett gammalt ventilationsaggregat. Detta är inte anpassat till dagens verksamhet och bör därför bytas ut. En LCC-kalkyl har gjort</w:t>
            </w:r>
            <w:r>
              <w:t>s</w:t>
            </w:r>
            <w:r w:rsidRPr="00931DFB">
              <w:t xml:space="preserve"> vilket visar att det är lönsamt att byta ut aggregatet mot ett aggregat där flödet kan regleras och värmeåtervin</w:t>
            </w:r>
            <w:r>
              <w:t>ningen kommer att</w:t>
            </w:r>
            <w:r w:rsidRPr="00931DFB">
              <w:t xml:space="preserve"> öka från dagens 60 % till 80 %. </w:t>
            </w:r>
          </w:p>
          <w:p w14:paraId="34006B30" w14:textId="77777777" w:rsidR="00264C03" w:rsidRPr="00931DFB" w:rsidRDefault="00264C03" w:rsidP="008C7BED">
            <w:r w:rsidRPr="008C1081">
              <w:t>Se bilaga</w:t>
            </w:r>
            <w:r>
              <w:t xml:space="preserve"> 1</w:t>
            </w:r>
            <w:r w:rsidRPr="008C1081">
              <w:t xml:space="preserve"> för LCC-kalkylen.</w:t>
            </w:r>
          </w:p>
        </w:tc>
      </w:tr>
      <w:tr w:rsidR="00264C03" w:rsidRPr="00931DFB" w14:paraId="62EB6E9C" w14:textId="77777777" w:rsidTr="008C7BED">
        <w:trPr>
          <w:trHeight w:val="454"/>
        </w:trPr>
        <w:tc>
          <w:tcPr>
            <w:tcW w:w="2235" w:type="dxa"/>
            <w:shd w:val="clear" w:color="auto" w:fill="E5DFEC" w:themeFill="accent4" w:themeFillTint="33"/>
            <w:vAlign w:val="center"/>
          </w:tcPr>
          <w:p w14:paraId="618B6C07" w14:textId="77777777" w:rsidR="00264C03" w:rsidRPr="00931DFB" w:rsidRDefault="00264C03" w:rsidP="008C7BED">
            <w:r w:rsidRPr="00931DFB">
              <w:t>Besparing [kr/år]</w:t>
            </w:r>
          </w:p>
        </w:tc>
        <w:tc>
          <w:tcPr>
            <w:tcW w:w="2693" w:type="dxa"/>
            <w:shd w:val="clear" w:color="auto" w:fill="E5DFEC" w:themeFill="accent4" w:themeFillTint="33"/>
            <w:vAlign w:val="center"/>
          </w:tcPr>
          <w:p w14:paraId="3CBC2501" w14:textId="77777777" w:rsidR="00264C03" w:rsidRPr="00931DFB" w:rsidRDefault="00264C03" w:rsidP="008C7BED">
            <w:r w:rsidRPr="00931DFB">
              <w:t>Besparing [MWh/år]</w:t>
            </w:r>
          </w:p>
        </w:tc>
        <w:tc>
          <w:tcPr>
            <w:tcW w:w="2126" w:type="dxa"/>
            <w:shd w:val="clear" w:color="auto" w:fill="E5DFEC" w:themeFill="accent4" w:themeFillTint="33"/>
            <w:vAlign w:val="center"/>
          </w:tcPr>
          <w:p w14:paraId="18E476C0" w14:textId="77777777" w:rsidR="00264C03" w:rsidRPr="00931DFB" w:rsidRDefault="00264C03" w:rsidP="008C7BED">
            <w:r w:rsidRPr="00931DFB">
              <w:t>Investering [kr]</w:t>
            </w:r>
          </w:p>
        </w:tc>
        <w:tc>
          <w:tcPr>
            <w:tcW w:w="1985" w:type="dxa"/>
            <w:shd w:val="clear" w:color="auto" w:fill="E5DFEC" w:themeFill="accent4" w:themeFillTint="33"/>
            <w:vAlign w:val="center"/>
          </w:tcPr>
          <w:p w14:paraId="0FAC5FFF" w14:textId="77777777" w:rsidR="00264C03" w:rsidRPr="00931DFB" w:rsidRDefault="00264C03" w:rsidP="008C7BED">
            <w:r w:rsidRPr="00931DFB">
              <w:t>LCC</w:t>
            </w:r>
          </w:p>
        </w:tc>
      </w:tr>
      <w:tr w:rsidR="00264C03" w:rsidRPr="00931DFB" w14:paraId="726AE8DE" w14:textId="77777777" w:rsidTr="008C7BED">
        <w:trPr>
          <w:trHeight w:val="454"/>
        </w:trPr>
        <w:tc>
          <w:tcPr>
            <w:tcW w:w="2235" w:type="dxa"/>
            <w:shd w:val="clear" w:color="auto" w:fill="E5DFEC" w:themeFill="accent4" w:themeFillTint="33"/>
            <w:vAlign w:val="center"/>
          </w:tcPr>
          <w:p w14:paraId="7CFF409E" w14:textId="77777777" w:rsidR="00264C03" w:rsidRPr="00931DFB" w:rsidRDefault="00264C03" w:rsidP="008C7BED">
            <w:r w:rsidRPr="00931DFB">
              <w:t>  30 000</w:t>
            </w:r>
          </w:p>
        </w:tc>
        <w:tc>
          <w:tcPr>
            <w:tcW w:w="2693" w:type="dxa"/>
            <w:shd w:val="clear" w:color="auto" w:fill="E5DFEC" w:themeFill="accent4" w:themeFillTint="33"/>
            <w:vAlign w:val="center"/>
          </w:tcPr>
          <w:p w14:paraId="675EE774" w14:textId="77777777" w:rsidR="00264C03" w:rsidRPr="00931DFB" w:rsidRDefault="00264C03" w:rsidP="008C7BED">
            <w:r w:rsidRPr="00931DFB">
              <w:t>43</w:t>
            </w:r>
          </w:p>
        </w:tc>
        <w:tc>
          <w:tcPr>
            <w:tcW w:w="2126" w:type="dxa"/>
            <w:shd w:val="clear" w:color="auto" w:fill="E5DFEC" w:themeFill="accent4" w:themeFillTint="33"/>
            <w:vAlign w:val="center"/>
          </w:tcPr>
          <w:p w14:paraId="3EE2494C" w14:textId="77777777" w:rsidR="00264C03" w:rsidRPr="00931DFB" w:rsidRDefault="00264C03" w:rsidP="008C7BED">
            <w:r w:rsidRPr="00931DFB">
              <w:t>395 000</w:t>
            </w:r>
          </w:p>
        </w:tc>
        <w:tc>
          <w:tcPr>
            <w:tcW w:w="1985" w:type="dxa"/>
            <w:shd w:val="clear" w:color="auto" w:fill="E5DFEC" w:themeFill="accent4" w:themeFillTint="33"/>
            <w:vAlign w:val="center"/>
          </w:tcPr>
          <w:p w14:paraId="0A22C1A1" w14:textId="77777777" w:rsidR="00264C03" w:rsidRPr="00931DFB" w:rsidRDefault="00264C03" w:rsidP="008C7BED">
            <w:r w:rsidRPr="00931DFB">
              <w:t>LÖNSAMT</w:t>
            </w:r>
          </w:p>
        </w:tc>
      </w:tr>
    </w:tbl>
    <w:p w14:paraId="0A749360" w14:textId="77777777" w:rsidR="00264C03" w:rsidRDefault="00264C03" w:rsidP="00264C03">
      <w:pPr>
        <w:tabs>
          <w:tab w:val="left" w:pos="1982"/>
        </w:tabs>
      </w:pPr>
    </w:p>
    <w:tbl>
      <w:tblPr>
        <w:tblStyle w:val="Tabellrutnt"/>
        <w:tblW w:w="9039" w:type="dxa"/>
        <w:tblInd w:w="108" w:type="dxa"/>
        <w:shd w:val="clear" w:color="auto" w:fill="E5DFEC" w:themeFill="accent4" w:themeFillTint="33"/>
        <w:tblLayout w:type="fixed"/>
        <w:tblLook w:val="04A0" w:firstRow="1" w:lastRow="0" w:firstColumn="1" w:lastColumn="0" w:noHBand="0" w:noVBand="1"/>
      </w:tblPr>
      <w:tblGrid>
        <w:gridCol w:w="2235"/>
        <w:gridCol w:w="2693"/>
        <w:gridCol w:w="2126"/>
        <w:gridCol w:w="1985"/>
      </w:tblGrid>
      <w:tr w:rsidR="00264C03" w:rsidRPr="00931DFB" w14:paraId="69EDD244" w14:textId="77777777" w:rsidTr="008C7BED">
        <w:trPr>
          <w:trHeight w:val="454"/>
        </w:trPr>
        <w:tc>
          <w:tcPr>
            <w:tcW w:w="9039" w:type="dxa"/>
            <w:gridSpan w:val="4"/>
            <w:shd w:val="clear" w:color="auto" w:fill="E5DFEC" w:themeFill="accent4" w:themeFillTint="33"/>
            <w:vAlign w:val="center"/>
          </w:tcPr>
          <w:p w14:paraId="35466DC4" w14:textId="77777777" w:rsidR="00264C03" w:rsidRPr="00931DFB" w:rsidRDefault="00264C03" w:rsidP="008C7BED">
            <w:pPr>
              <w:rPr>
                <w:b/>
              </w:rPr>
            </w:pPr>
            <w:r w:rsidRPr="00C54833">
              <w:t>Exempel:</w:t>
            </w:r>
            <w:r w:rsidRPr="00931DFB">
              <w:t xml:space="preserve"> Åtgärdsförslag där </w:t>
            </w:r>
            <w:proofErr w:type="spellStart"/>
            <w:r w:rsidRPr="00931DFB">
              <w:t>payback</w:t>
            </w:r>
            <w:proofErr w:type="spellEnd"/>
            <w:r w:rsidRPr="00931DFB">
              <w:t>-metoden har använts i kalkylen</w:t>
            </w:r>
          </w:p>
        </w:tc>
      </w:tr>
      <w:tr w:rsidR="00264C03" w:rsidRPr="00931DFB" w14:paraId="60E0DE6C" w14:textId="77777777" w:rsidTr="008C7BED">
        <w:trPr>
          <w:trHeight w:val="454"/>
        </w:trPr>
        <w:tc>
          <w:tcPr>
            <w:tcW w:w="2235" w:type="dxa"/>
            <w:shd w:val="clear" w:color="auto" w:fill="E5DFEC" w:themeFill="accent4" w:themeFillTint="33"/>
            <w:vAlign w:val="center"/>
          </w:tcPr>
          <w:p w14:paraId="63A86147" w14:textId="77777777" w:rsidR="00264C03" w:rsidRPr="00931DFB" w:rsidRDefault="00264C03" w:rsidP="008C7BED">
            <w:r w:rsidRPr="00931DFB">
              <w:t>Åtgärd</w:t>
            </w:r>
          </w:p>
        </w:tc>
        <w:tc>
          <w:tcPr>
            <w:tcW w:w="6804" w:type="dxa"/>
            <w:gridSpan w:val="3"/>
            <w:shd w:val="clear" w:color="auto" w:fill="E5DFEC" w:themeFill="accent4" w:themeFillTint="33"/>
            <w:vAlign w:val="center"/>
          </w:tcPr>
          <w:p w14:paraId="4DA8D42F" w14:textId="77777777" w:rsidR="00264C03" w:rsidRPr="00931DFB" w:rsidRDefault="00264C03" w:rsidP="008C7BED">
            <w:r w:rsidRPr="00931DFB">
              <w:t>Installera närvarogivare för frånluftsventilation WC</w:t>
            </w:r>
          </w:p>
        </w:tc>
      </w:tr>
      <w:tr w:rsidR="00264C03" w:rsidRPr="00931DFB" w14:paraId="17F2D415" w14:textId="77777777" w:rsidTr="008C7BED">
        <w:trPr>
          <w:trHeight w:val="454"/>
        </w:trPr>
        <w:tc>
          <w:tcPr>
            <w:tcW w:w="2235" w:type="dxa"/>
            <w:shd w:val="clear" w:color="auto" w:fill="E5DFEC" w:themeFill="accent4" w:themeFillTint="33"/>
            <w:vAlign w:val="center"/>
          </w:tcPr>
          <w:p w14:paraId="2DC1BCC9" w14:textId="77777777" w:rsidR="00264C03" w:rsidRPr="00931DFB" w:rsidRDefault="00264C03" w:rsidP="008C7BED">
            <w:r w:rsidRPr="00931DFB">
              <w:t>Beskrivning</w:t>
            </w:r>
          </w:p>
        </w:tc>
        <w:tc>
          <w:tcPr>
            <w:tcW w:w="6804" w:type="dxa"/>
            <w:gridSpan w:val="3"/>
            <w:shd w:val="clear" w:color="auto" w:fill="E5DFEC" w:themeFill="accent4" w:themeFillTint="33"/>
            <w:vAlign w:val="center"/>
          </w:tcPr>
          <w:p w14:paraId="7C7445E7" w14:textId="77777777" w:rsidR="00264C03" w:rsidRPr="00931DFB" w:rsidRDefault="00264C03" w:rsidP="008C7BED">
            <w:r w:rsidRPr="00931DFB">
              <w:t xml:space="preserve">Idag är frånluftsfläkten på WC i drift dygnet runt året om. Genom att installera en närvarogivare som har en fördröjning på 30 min kan drifttiden minskas med cirka 80 %. Det ger en årlig </w:t>
            </w:r>
            <w:proofErr w:type="spellStart"/>
            <w:r w:rsidRPr="00931DFB">
              <w:t>elbesparing</w:t>
            </w:r>
            <w:proofErr w:type="spellEnd"/>
            <w:r w:rsidRPr="00931DFB">
              <w:t xml:space="preserve"> på cirka 2 MWh.</w:t>
            </w:r>
          </w:p>
          <w:p w14:paraId="13AABBC9" w14:textId="77777777" w:rsidR="00264C03" w:rsidRPr="00931DFB" w:rsidRDefault="00264C03" w:rsidP="008C7BED">
            <w:r w:rsidRPr="00931DFB">
              <w:t xml:space="preserve">Utöver </w:t>
            </w:r>
            <w:proofErr w:type="spellStart"/>
            <w:r w:rsidRPr="00931DFB">
              <w:t>elbesparingen</w:t>
            </w:r>
            <w:proofErr w:type="spellEnd"/>
            <w:r w:rsidRPr="00931DFB">
              <w:t xml:space="preserve"> kommer uppvärmningskostnaden också att minskas. Den är dock inte medräknad i besparingen. Åtgärden är lönsam ändå och bör genomföras.</w:t>
            </w:r>
          </w:p>
        </w:tc>
      </w:tr>
      <w:tr w:rsidR="00264C03" w:rsidRPr="00931DFB" w14:paraId="35952C61" w14:textId="77777777" w:rsidTr="008C7BED">
        <w:trPr>
          <w:trHeight w:val="454"/>
        </w:trPr>
        <w:tc>
          <w:tcPr>
            <w:tcW w:w="2235" w:type="dxa"/>
            <w:shd w:val="clear" w:color="auto" w:fill="E5DFEC" w:themeFill="accent4" w:themeFillTint="33"/>
            <w:vAlign w:val="center"/>
          </w:tcPr>
          <w:p w14:paraId="59BED6BC" w14:textId="77777777" w:rsidR="00264C03" w:rsidRPr="00931DFB" w:rsidRDefault="00264C03" w:rsidP="008C7BED">
            <w:r w:rsidRPr="00931DFB">
              <w:t>Besparing [kr/år]</w:t>
            </w:r>
          </w:p>
        </w:tc>
        <w:tc>
          <w:tcPr>
            <w:tcW w:w="2693" w:type="dxa"/>
            <w:shd w:val="clear" w:color="auto" w:fill="E5DFEC" w:themeFill="accent4" w:themeFillTint="33"/>
            <w:vAlign w:val="center"/>
          </w:tcPr>
          <w:p w14:paraId="0940D17A" w14:textId="77777777" w:rsidR="00264C03" w:rsidRPr="00931DFB" w:rsidRDefault="00264C03" w:rsidP="008C7BED">
            <w:r w:rsidRPr="00931DFB">
              <w:t>Besparing [MWh/år]</w:t>
            </w:r>
          </w:p>
        </w:tc>
        <w:tc>
          <w:tcPr>
            <w:tcW w:w="2126" w:type="dxa"/>
            <w:shd w:val="clear" w:color="auto" w:fill="E5DFEC" w:themeFill="accent4" w:themeFillTint="33"/>
            <w:vAlign w:val="center"/>
          </w:tcPr>
          <w:p w14:paraId="16B0ED5F" w14:textId="77777777" w:rsidR="00264C03" w:rsidRPr="00931DFB" w:rsidRDefault="00264C03" w:rsidP="008C7BED">
            <w:r w:rsidRPr="00931DFB">
              <w:t>Investering [kr]</w:t>
            </w:r>
          </w:p>
        </w:tc>
        <w:tc>
          <w:tcPr>
            <w:tcW w:w="1985" w:type="dxa"/>
            <w:shd w:val="clear" w:color="auto" w:fill="E5DFEC" w:themeFill="accent4" w:themeFillTint="33"/>
            <w:vAlign w:val="center"/>
          </w:tcPr>
          <w:p w14:paraId="1C8F03E5" w14:textId="77777777" w:rsidR="00264C03" w:rsidRPr="00931DFB" w:rsidRDefault="00264C03" w:rsidP="008C7BED">
            <w:proofErr w:type="spellStart"/>
            <w:r w:rsidRPr="00931DFB">
              <w:t>Payback</w:t>
            </w:r>
            <w:proofErr w:type="spellEnd"/>
            <w:r w:rsidRPr="00931DFB">
              <w:t>-tid [år]</w:t>
            </w:r>
          </w:p>
        </w:tc>
      </w:tr>
      <w:tr w:rsidR="00264C03" w:rsidRPr="00931DFB" w14:paraId="43066E73" w14:textId="77777777" w:rsidTr="008C7BED">
        <w:trPr>
          <w:trHeight w:val="454"/>
        </w:trPr>
        <w:tc>
          <w:tcPr>
            <w:tcW w:w="2235" w:type="dxa"/>
            <w:shd w:val="clear" w:color="auto" w:fill="E5DFEC" w:themeFill="accent4" w:themeFillTint="33"/>
            <w:vAlign w:val="center"/>
          </w:tcPr>
          <w:p w14:paraId="36D443F4" w14:textId="77777777" w:rsidR="00264C03" w:rsidRPr="00931DFB" w:rsidRDefault="00264C03" w:rsidP="008C7BED">
            <w:r w:rsidRPr="00931DFB">
              <w:t>  1 500</w:t>
            </w:r>
          </w:p>
        </w:tc>
        <w:tc>
          <w:tcPr>
            <w:tcW w:w="2693" w:type="dxa"/>
            <w:shd w:val="clear" w:color="auto" w:fill="E5DFEC" w:themeFill="accent4" w:themeFillTint="33"/>
            <w:vAlign w:val="center"/>
          </w:tcPr>
          <w:p w14:paraId="083FC2C2" w14:textId="77777777" w:rsidR="00264C03" w:rsidRPr="00931DFB" w:rsidRDefault="00264C03" w:rsidP="008C7BED">
            <w:r w:rsidRPr="00931DFB">
              <w:t>2</w:t>
            </w:r>
          </w:p>
        </w:tc>
        <w:tc>
          <w:tcPr>
            <w:tcW w:w="2126" w:type="dxa"/>
            <w:shd w:val="clear" w:color="auto" w:fill="E5DFEC" w:themeFill="accent4" w:themeFillTint="33"/>
            <w:vAlign w:val="center"/>
          </w:tcPr>
          <w:p w14:paraId="111F3B29" w14:textId="77777777" w:rsidR="00264C03" w:rsidRPr="00931DFB" w:rsidRDefault="00264C03" w:rsidP="008C7BED">
            <w:r w:rsidRPr="00931DFB">
              <w:t>2 000</w:t>
            </w:r>
          </w:p>
        </w:tc>
        <w:tc>
          <w:tcPr>
            <w:tcW w:w="1985" w:type="dxa"/>
            <w:shd w:val="clear" w:color="auto" w:fill="E5DFEC" w:themeFill="accent4" w:themeFillTint="33"/>
            <w:vAlign w:val="center"/>
          </w:tcPr>
          <w:p w14:paraId="762D4D96" w14:textId="77777777" w:rsidR="00264C03" w:rsidRPr="00931DFB" w:rsidRDefault="00264C03" w:rsidP="008C7BED">
            <w:r w:rsidRPr="00931DFB">
              <w:t>1,3</w:t>
            </w:r>
          </w:p>
        </w:tc>
      </w:tr>
    </w:tbl>
    <w:p w14:paraId="68C80E76" w14:textId="77777777" w:rsidR="00264C03" w:rsidRDefault="00264C03" w:rsidP="00264C03">
      <w:pPr>
        <w:tabs>
          <w:tab w:val="left" w:pos="1982"/>
        </w:tabs>
      </w:pPr>
    </w:p>
    <w:p w14:paraId="5DDFB928" w14:textId="77777777" w:rsidR="00264C03" w:rsidRPr="00264C03" w:rsidRDefault="00264C03" w:rsidP="00264C03">
      <w:pPr>
        <w:tabs>
          <w:tab w:val="left" w:pos="1982"/>
        </w:tabs>
      </w:pPr>
      <w:r w:rsidRPr="00264C03">
        <w:t xml:space="preserve">Ytterligare aspekter som ska presenteras för beslutsfattare är beskrivning av hur åtgärdsförslag behöver kombineras eller prioriteras. Det ska framgå om en åtgärd påverkar andra föreslagna åtgärder och i så fall hur. </w:t>
      </w:r>
    </w:p>
    <w:p w14:paraId="6ACF09C5" w14:textId="77777777" w:rsidR="00510765" w:rsidRDefault="00264C03" w:rsidP="00264C03">
      <w:pPr>
        <w:tabs>
          <w:tab w:val="left" w:pos="1982"/>
        </w:tabs>
      </w:pPr>
      <w:r w:rsidRPr="00264C03">
        <w:t>I vissa fall kan vidare utredningar krävas för att fullständiga ekonomiska beräkningar ska kunna genomföras. Det ska då beskrivas vad som krävs för att göra detta. Det kan handla om behov av ytterligare data eller mer tid för analys.</w:t>
      </w:r>
    </w:p>
    <w:p w14:paraId="23B6CD65" w14:textId="77777777" w:rsidR="00264C03" w:rsidRPr="00264C03" w:rsidRDefault="00264C03" w:rsidP="00264C03">
      <w:pPr>
        <w:tabs>
          <w:tab w:val="left" w:pos="1982"/>
        </w:tabs>
      </w:pPr>
      <w:r w:rsidRPr="00264C03">
        <w:t xml:space="preserve"> </w:t>
      </w:r>
    </w:p>
    <w:p w14:paraId="36F254DD" w14:textId="6103D966" w:rsidR="00264C03" w:rsidRPr="007008A7" w:rsidRDefault="00264C03" w:rsidP="00510765">
      <w:pPr>
        <w:tabs>
          <w:tab w:val="left" w:pos="1982"/>
        </w:tabs>
      </w:pPr>
      <w:r w:rsidRPr="00264C03">
        <w:t>Det ska också redovisas om åtgärden medför fördelar som inte är energibesparande, exempelvis förbättrad arbetsmiljö eller effektivare produktion.</w:t>
      </w:r>
      <w:r w:rsidR="00510765">
        <w:t xml:space="preserve"> </w:t>
      </w:r>
      <w:r w:rsidR="00510765" w:rsidRPr="00C07719">
        <w:t>Dessa kallas för mervärden</w:t>
      </w:r>
      <w:r w:rsidR="00C07719" w:rsidRPr="00377351">
        <w:t>.</w:t>
      </w:r>
      <w:r w:rsidR="00510765" w:rsidRPr="00C07719">
        <w:t xml:space="preserve"> </w:t>
      </w:r>
    </w:p>
    <w:p w14:paraId="09AE6C78" w14:textId="4E191078" w:rsidR="00C07719" w:rsidRDefault="00C07719" w:rsidP="00510765">
      <w:pPr>
        <w:tabs>
          <w:tab w:val="left" w:pos="1982"/>
        </w:tabs>
      </w:pPr>
      <w:r>
        <w:t>Genom a</w:t>
      </w:r>
      <w:r w:rsidR="00510765" w:rsidRPr="00510765">
        <w:t xml:space="preserve">tt ta hänsyn till andra effekter än </w:t>
      </w:r>
      <w:r>
        <w:t xml:space="preserve">enbart </w:t>
      </w:r>
      <w:r w:rsidR="00510765" w:rsidRPr="00510765">
        <w:t xml:space="preserve">energibesparing av en  föreslagen energieffektiviseringsåtgärd </w:t>
      </w:r>
      <w:r>
        <w:t>kan</w:t>
      </w:r>
      <w:r w:rsidR="007008A7">
        <w:t xml:space="preserve"> </w:t>
      </w:r>
      <w:r w:rsidR="00510765" w:rsidRPr="00510765">
        <w:t>ett bättre beslutsunderlag</w:t>
      </w:r>
      <w:r>
        <w:t>tas fram.</w:t>
      </w:r>
      <w:r w:rsidR="00510765" w:rsidRPr="00510765">
        <w:t xml:space="preserve"> </w:t>
      </w:r>
    </w:p>
    <w:p w14:paraId="0383E454" w14:textId="77777777" w:rsidR="00C07719" w:rsidRDefault="00C07719" w:rsidP="00510765">
      <w:pPr>
        <w:tabs>
          <w:tab w:val="left" w:pos="1982"/>
        </w:tabs>
      </w:pPr>
    </w:p>
    <w:p w14:paraId="75DB2ED9" w14:textId="2510849E" w:rsidR="00510765" w:rsidRPr="00510765" w:rsidRDefault="00C07719" w:rsidP="00510765">
      <w:pPr>
        <w:tabs>
          <w:tab w:val="left" w:pos="1982"/>
        </w:tabs>
      </w:pPr>
      <w:r>
        <w:t>E</w:t>
      </w:r>
      <w:r w:rsidR="00510765" w:rsidRPr="00510765">
        <w:t xml:space="preserve">ffekter </w:t>
      </w:r>
      <w:r>
        <w:t xml:space="preserve">utöver energibesparing </w:t>
      </w:r>
      <w:r w:rsidR="00510765" w:rsidRPr="00510765">
        <w:t xml:space="preserve">av en åtgärd kan vara antingen positiva eller negativa, och det är viktigt att presentera en mer genomgående bild av vad åtgärden kommer </w:t>
      </w:r>
      <w:r>
        <w:t xml:space="preserve">att </w:t>
      </w:r>
      <w:r w:rsidR="00510765" w:rsidRPr="00510765">
        <w:t xml:space="preserve">leda till. Detta gäller speciellt om åtgärden kräver en stor investering. </w:t>
      </w:r>
      <w:r>
        <w:t xml:space="preserve">Dessa </w:t>
      </w:r>
      <w:r w:rsidR="00510765" w:rsidRPr="00510765">
        <w:t xml:space="preserve">effekter kan antingen anges i ord, eller kvantifieras i pengar om möjligt. Investeringskalkylen kan komma att se väldigt annorlunda ut om sidoeffekten kvantifieras finansiellt och inkluderas i kalkylen. I många fall kan återbetalningstiden förkortas väsentligt. </w:t>
      </w:r>
    </w:p>
    <w:p w14:paraId="74A12DD8" w14:textId="77777777" w:rsidR="00510765" w:rsidRPr="00510765" w:rsidRDefault="00510765" w:rsidP="00510765">
      <w:pPr>
        <w:tabs>
          <w:tab w:val="left" w:pos="1982"/>
        </w:tabs>
      </w:pPr>
    </w:p>
    <w:p w14:paraId="6668B0C7" w14:textId="77777777" w:rsidR="00510765" w:rsidRPr="00510765" w:rsidRDefault="00510765" w:rsidP="00510765">
      <w:pPr>
        <w:tabs>
          <w:tab w:val="left" w:pos="1982"/>
        </w:tabs>
      </w:pPr>
      <w:r w:rsidRPr="00510765">
        <w:t>Exempel på potentiella positiva sidoeffekter:</w:t>
      </w:r>
    </w:p>
    <w:p w14:paraId="59529F21" w14:textId="77777777" w:rsidR="00510765" w:rsidRPr="00510765" w:rsidRDefault="00510765" w:rsidP="007008A7">
      <w:pPr>
        <w:numPr>
          <w:ilvl w:val="0"/>
          <w:numId w:val="23"/>
        </w:numPr>
        <w:tabs>
          <w:tab w:val="left" w:pos="1982"/>
        </w:tabs>
      </w:pPr>
      <w:r w:rsidRPr="00510765">
        <w:t>Bättre belysning</w:t>
      </w:r>
    </w:p>
    <w:p w14:paraId="51AF90DA" w14:textId="77777777" w:rsidR="00510765" w:rsidRPr="00510765" w:rsidRDefault="00510765" w:rsidP="007008A7">
      <w:pPr>
        <w:numPr>
          <w:ilvl w:val="0"/>
          <w:numId w:val="23"/>
        </w:numPr>
        <w:tabs>
          <w:tab w:val="left" w:pos="1982"/>
        </w:tabs>
      </w:pPr>
      <w:r w:rsidRPr="00510765">
        <w:t>Lägre underhållskostnader</w:t>
      </w:r>
    </w:p>
    <w:p w14:paraId="5754C932" w14:textId="77777777" w:rsidR="00510765" w:rsidRPr="00510765" w:rsidRDefault="00510765" w:rsidP="007008A7">
      <w:pPr>
        <w:numPr>
          <w:ilvl w:val="0"/>
          <w:numId w:val="23"/>
        </w:numPr>
        <w:tabs>
          <w:tab w:val="left" w:pos="1982"/>
        </w:tabs>
      </w:pPr>
      <w:r w:rsidRPr="00510765">
        <w:t>Bättre inomhusluft och -klimat</w:t>
      </w:r>
    </w:p>
    <w:p w14:paraId="6AB7605F" w14:textId="77777777" w:rsidR="00510765" w:rsidRPr="00510765" w:rsidRDefault="00510765" w:rsidP="007008A7">
      <w:pPr>
        <w:numPr>
          <w:ilvl w:val="0"/>
          <w:numId w:val="23"/>
        </w:numPr>
        <w:tabs>
          <w:tab w:val="left" w:pos="1982"/>
        </w:tabs>
      </w:pPr>
      <w:r w:rsidRPr="00510765">
        <w:t>Starkare varumärke</w:t>
      </w:r>
    </w:p>
    <w:p w14:paraId="17F91B38" w14:textId="77777777" w:rsidR="00510765" w:rsidRPr="00510765" w:rsidRDefault="00510765" w:rsidP="007008A7">
      <w:pPr>
        <w:numPr>
          <w:ilvl w:val="0"/>
          <w:numId w:val="23"/>
        </w:numPr>
        <w:tabs>
          <w:tab w:val="left" w:pos="1982"/>
        </w:tabs>
      </w:pPr>
      <w:r w:rsidRPr="00510765">
        <w:t>Säkrare arbetsmiljö</w:t>
      </w:r>
    </w:p>
    <w:p w14:paraId="4A95ECBD" w14:textId="77777777" w:rsidR="00510765" w:rsidRPr="00510765" w:rsidRDefault="00510765" w:rsidP="007008A7">
      <w:pPr>
        <w:numPr>
          <w:ilvl w:val="0"/>
          <w:numId w:val="23"/>
        </w:numPr>
        <w:tabs>
          <w:tab w:val="left" w:pos="1982"/>
        </w:tabs>
      </w:pPr>
      <w:r w:rsidRPr="00510765">
        <w:t>Mindre slitage av utrustning och maskiner</w:t>
      </w:r>
    </w:p>
    <w:p w14:paraId="74A7EDBE" w14:textId="77777777" w:rsidR="00510765" w:rsidRPr="00510765" w:rsidRDefault="00510765" w:rsidP="007008A7">
      <w:pPr>
        <w:numPr>
          <w:ilvl w:val="0"/>
          <w:numId w:val="23"/>
        </w:numPr>
        <w:tabs>
          <w:tab w:val="left" w:pos="1982"/>
        </w:tabs>
      </w:pPr>
      <w:r w:rsidRPr="00510765">
        <w:t>Minskad användning av andra resurser, som kemikalier eller vatten</w:t>
      </w:r>
    </w:p>
    <w:p w14:paraId="69587F1E" w14:textId="77777777" w:rsidR="00510765" w:rsidRPr="00510765" w:rsidRDefault="00510765" w:rsidP="007008A7">
      <w:pPr>
        <w:numPr>
          <w:ilvl w:val="0"/>
          <w:numId w:val="23"/>
        </w:numPr>
        <w:tabs>
          <w:tab w:val="left" w:pos="1982"/>
        </w:tabs>
      </w:pPr>
      <w:r w:rsidRPr="00510765">
        <w:t>Minskat materialslöseri</w:t>
      </w:r>
    </w:p>
    <w:p w14:paraId="03118DB9" w14:textId="77777777" w:rsidR="00510765" w:rsidRPr="00510765" w:rsidRDefault="00510765" w:rsidP="007008A7">
      <w:pPr>
        <w:numPr>
          <w:ilvl w:val="0"/>
          <w:numId w:val="23"/>
        </w:numPr>
        <w:tabs>
          <w:tab w:val="left" w:pos="1982"/>
        </w:tabs>
      </w:pPr>
      <w:r w:rsidRPr="00510765">
        <w:t>Bättre ljudnivå</w:t>
      </w:r>
    </w:p>
    <w:p w14:paraId="5376B44B" w14:textId="77777777" w:rsidR="00510765" w:rsidRPr="00510765" w:rsidRDefault="00510765" w:rsidP="007008A7">
      <w:pPr>
        <w:numPr>
          <w:ilvl w:val="0"/>
          <w:numId w:val="23"/>
        </w:numPr>
        <w:tabs>
          <w:tab w:val="left" w:pos="1982"/>
        </w:tabs>
      </w:pPr>
      <w:r w:rsidRPr="00510765">
        <w:t>Bättre produktkvalitet</w:t>
      </w:r>
    </w:p>
    <w:p w14:paraId="0BEF8309" w14:textId="77777777" w:rsidR="00510765" w:rsidRPr="00510765" w:rsidRDefault="00510765" w:rsidP="007008A7">
      <w:pPr>
        <w:numPr>
          <w:ilvl w:val="0"/>
          <w:numId w:val="23"/>
        </w:numPr>
        <w:tabs>
          <w:tab w:val="left" w:pos="1982"/>
        </w:tabs>
      </w:pPr>
      <w:r w:rsidRPr="00510765">
        <w:t>Kortare produktionsprocess</w:t>
      </w:r>
    </w:p>
    <w:p w14:paraId="7E8295F4" w14:textId="77777777" w:rsidR="00510765" w:rsidRPr="00510765" w:rsidRDefault="00510765" w:rsidP="007008A7">
      <w:pPr>
        <w:numPr>
          <w:ilvl w:val="0"/>
          <w:numId w:val="23"/>
        </w:numPr>
        <w:tabs>
          <w:tab w:val="left" w:pos="1982"/>
        </w:tabs>
      </w:pPr>
      <w:r w:rsidRPr="00510765">
        <w:t>Färre produktionsstörningar</w:t>
      </w:r>
    </w:p>
    <w:p w14:paraId="72BFBFDA" w14:textId="77777777" w:rsidR="00510765" w:rsidRPr="00510765" w:rsidRDefault="00510765" w:rsidP="007008A7">
      <w:pPr>
        <w:numPr>
          <w:ilvl w:val="0"/>
          <w:numId w:val="23"/>
        </w:numPr>
        <w:tabs>
          <w:tab w:val="left" w:pos="1982"/>
        </w:tabs>
      </w:pPr>
      <w:r w:rsidRPr="00510765">
        <w:t>Minskad risk med energi- eller råvarutillgång</w:t>
      </w:r>
    </w:p>
    <w:p w14:paraId="4130051B" w14:textId="77777777" w:rsidR="00510765" w:rsidRPr="00510765" w:rsidRDefault="00510765" w:rsidP="007008A7">
      <w:pPr>
        <w:numPr>
          <w:ilvl w:val="0"/>
          <w:numId w:val="23"/>
        </w:numPr>
        <w:tabs>
          <w:tab w:val="left" w:pos="1982"/>
        </w:tabs>
      </w:pPr>
      <w:r w:rsidRPr="00510765">
        <w:t>Lättare att leva upp till utsläppsgränser</w:t>
      </w:r>
    </w:p>
    <w:p w14:paraId="6A40C0D6" w14:textId="77777777" w:rsidR="00510765" w:rsidRPr="00510765" w:rsidRDefault="00510765" w:rsidP="007008A7">
      <w:pPr>
        <w:numPr>
          <w:ilvl w:val="0"/>
          <w:numId w:val="23"/>
        </w:numPr>
        <w:tabs>
          <w:tab w:val="left" w:pos="1982"/>
        </w:tabs>
      </w:pPr>
      <w:r w:rsidRPr="00510765">
        <w:t>Mer utrymme att expandera produktionen på</w:t>
      </w:r>
    </w:p>
    <w:p w14:paraId="5132BE63" w14:textId="77777777" w:rsidR="00510765" w:rsidRPr="00510765" w:rsidRDefault="00510765" w:rsidP="00510765">
      <w:pPr>
        <w:tabs>
          <w:tab w:val="left" w:pos="1982"/>
        </w:tabs>
      </w:pPr>
    </w:p>
    <w:p w14:paraId="22BEC458" w14:textId="77777777" w:rsidR="00510765" w:rsidRPr="00510765" w:rsidRDefault="00510765" w:rsidP="00510765">
      <w:pPr>
        <w:tabs>
          <w:tab w:val="left" w:pos="1982"/>
        </w:tabs>
      </w:pPr>
      <w:r w:rsidRPr="00510765">
        <w:t xml:space="preserve">Exempel på potentiella negativa sidoeffekter: </w:t>
      </w:r>
    </w:p>
    <w:p w14:paraId="0B7F186C" w14:textId="77777777" w:rsidR="00510765" w:rsidRPr="00510765" w:rsidRDefault="00510765" w:rsidP="007008A7">
      <w:pPr>
        <w:numPr>
          <w:ilvl w:val="0"/>
          <w:numId w:val="24"/>
        </w:numPr>
        <w:tabs>
          <w:tab w:val="left" w:pos="1982"/>
        </w:tabs>
      </w:pPr>
      <w:r w:rsidRPr="00510765">
        <w:t>Ökade interna arbetstimmar under genomförandet</w:t>
      </w:r>
    </w:p>
    <w:p w14:paraId="25D8A068" w14:textId="28A7FB51" w:rsidR="00510765" w:rsidRPr="00510765" w:rsidRDefault="00510765" w:rsidP="007008A7">
      <w:pPr>
        <w:numPr>
          <w:ilvl w:val="0"/>
          <w:numId w:val="24"/>
        </w:numPr>
        <w:tabs>
          <w:tab w:val="left" w:pos="1982"/>
        </w:tabs>
      </w:pPr>
      <w:r w:rsidRPr="00510765">
        <w:t>Kostnad p</w:t>
      </w:r>
      <w:r w:rsidR="00C07719">
        <w:t>å grund av</w:t>
      </w:r>
      <w:r w:rsidRPr="00510765">
        <w:t xml:space="preserve"> inhyrd personal vid genomförandet</w:t>
      </w:r>
    </w:p>
    <w:p w14:paraId="028E7FF7" w14:textId="6B39A85D" w:rsidR="00510765" w:rsidRPr="00510765" w:rsidRDefault="00510765" w:rsidP="007008A7">
      <w:pPr>
        <w:numPr>
          <w:ilvl w:val="0"/>
          <w:numId w:val="24"/>
        </w:numPr>
        <w:tabs>
          <w:tab w:val="left" w:pos="1982"/>
        </w:tabs>
      </w:pPr>
      <w:r w:rsidRPr="00510765">
        <w:t>Nedprioriterade arbetsområden p</w:t>
      </w:r>
      <w:r w:rsidR="00C07719">
        <w:t>å grund av</w:t>
      </w:r>
      <w:r w:rsidRPr="00510765">
        <w:t xml:space="preserve"> fokus på projektet</w:t>
      </w:r>
    </w:p>
    <w:p w14:paraId="2FCFD377" w14:textId="77777777" w:rsidR="00510765" w:rsidRPr="00510765" w:rsidRDefault="00510765" w:rsidP="007008A7">
      <w:pPr>
        <w:numPr>
          <w:ilvl w:val="0"/>
          <w:numId w:val="24"/>
        </w:numPr>
        <w:tabs>
          <w:tab w:val="left" w:pos="1982"/>
        </w:tabs>
      </w:pPr>
      <w:r w:rsidRPr="00510765">
        <w:t>Ökade underhållskostnader</w:t>
      </w:r>
    </w:p>
    <w:p w14:paraId="52F04091" w14:textId="77777777" w:rsidR="00510765" w:rsidRPr="00510765" w:rsidRDefault="00510765" w:rsidP="007008A7">
      <w:pPr>
        <w:numPr>
          <w:ilvl w:val="0"/>
          <w:numId w:val="24"/>
        </w:numPr>
        <w:tabs>
          <w:tab w:val="left" w:pos="1982"/>
        </w:tabs>
      </w:pPr>
      <w:r w:rsidRPr="00510765">
        <w:t>Produktionsstörningar</w:t>
      </w:r>
    </w:p>
    <w:p w14:paraId="65E9DE54" w14:textId="77777777" w:rsidR="00510765" w:rsidRPr="00510765" w:rsidRDefault="00510765" w:rsidP="007008A7">
      <w:pPr>
        <w:numPr>
          <w:ilvl w:val="0"/>
          <w:numId w:val="24"/>
        </w:numPr>
        <w:tabs>
          <w:tab w:val="left" w:pos="1982"/>
        </w:tabs>
      </w:pPr>
      <w:r w:rsidRPr="00510765">
        <w:t>Minskat utrymme</w:t>
      </w:r>
    </w:p>
    <w:p w14:paraId="58032CAF" w14:textId="77777777" w:rsidR="00510765" w:rsidRPr="00510765" w:rsidRDefault="00510765" w:rsidP="007008A7">
      <w:pPr>
        <w:numPr>
          <w:ilvl w:val="0"/>
          <w:numId w:val="24"/>
        </w:numPr>
        <w:tabs>
          <w:tab w:val="left" w:pos="1982"/>
        </w:tabs>
      </w:pPr>
      <w:r w:rsidRPr="00510765">
        <w:t>Sämre arbetsmiljö</w:t>
      </w:r>
    </w:p>
    <w:p w14:paraId="0CD60C32" w14:textId="77777777" w:rsidR="00510765" w:rsidRPr="00510765" w:rsidRDefault="00510765" w:rsidP="007008A7">
      <w:pPr>
        <w:numPr>
          <w:ilvl w:val="0"/>
          <w:numId w:val="24"/>
        </w:numPr>
        <w:tabs>
          <w:tab w:val="left" w:pos="1982"/>
        </w:tabs>
      </w:pPr>
      <w:r w:rsidRPr="00510765">
        <w:t>Ökad användning av andra resurser, som kemikalier eller vatten</w:t>
      </w:r>
    </w:p>
    <w:p w14:paraId="0A9E8CBF" w14:textId="77777777" w:rsidR="00510765" w:rsidRPr="00510765" w:rsidRDefault="00510765" w:rsidP="00510765">
      <w:pPr>
        <w:tabs>
          <w:tab w:val="left" w:pos="1982"/>
        </w:tabs>
      </w:pPr>
    </w:p>
    <w:p w14:paraId="7F8A1FCC" w14:textId="77777777" w:rsidR="00510765" w:rsidRPr="00510765" w:rsidRDefault="00510765" w:rsidP="00510765">
      <w:pPr>
        <w:tabs>
          <w:tab w:val="left" w:pos="1982"/>
        </w:tabs>
      </w:pPr>
      <w:r w:rsidRPr="00510765">
        <w:t xml:space="preserve">De positiva och negativa effekterna kan även slå ut varandra i olika mån. </w:t>
      </w:r>
    </w:p>
    <w:p w14:paraId="70F2DFF3" w14:textId="77777777" w:rsidR="00510765" w:rsidRPr="00510765" w:rsidRDefault="00510765" w:rsidP="00510765">
      <w:pPr>
        <w:tabs>
          <w:tab w:val="left" w:pos="1982"/>
        </w:tabs>
      </w:pPr>
    </w:p>
    <w:p w14:paraId="151FACB8" w14:textId="4EC4821B" w:rsidR="00510765" w:rsidRPr="00510765" w:rsidRDefault="00510765" w:rsidP="00510765">
      <w:pPr>
        <w:tabs>
          <w:tab w:val="left" w:pos="1982"/>
        </w:tabs>
      </w:pPr>
      <w:r w:rsidRPr="00510765">
        <w:t>Samtidigt är det viktigt att analysera företagets kärnintressen. Om ett kärnintresse för ett företag är kortare produktionstid, så kan man anpassa åtgärdsförslagen till att främja detta kärnintresse.</w:t>
      </w:r>
      <w:r w:rsidR="007008A7">
        <w:t xml:space="preserve"> </w:t>
      </w:r>
      <w:r w:rsidRPr="00510765">
        <w:t>I vissa fall kan företag välja vad som verkar vara mindre lönsamma åtgärder om dessa främjar företagets kärnintressen.</w:t>
      </w:r>
    </w:p>
    <w:p w14:paraId="7B31D57F" w14:textId="77777777" w:rsidR="00510765" w:rsidRPr="00510765" w:rsidRDefault="00510765" w:rsidP="00510765">
      <w:pPr>
        <w:tabs>
          <w:tab w:val="left" w:pos="1982"/>
        </w:tabs>
      </w:pPr>
    </w:p>
    <w:p w14:paraId="41D8745B" w14:textId="77777777" w:rsidR="00510765" w:rsidRPr="00510765" w:rsidRDefault="00510765" w:rsidP="00510765">
      <w:pPr>
        <w:tabs>
          <w:tab w:val="left" w:pos="1982"/>
        </w:tabs>
      </w:pPr>
    </w:p>
    <w:p w14:paraId="27F48D6B" w14:textId="77777777" w:rsidR="00264C03" w:rsidRPr="00510765" w:rsidRDefault="00264C03" w:rsidP="00264C03">
      <w:pPr>
        <w:tabs>
          <w:tab w:val="left" w:pos="1982"/>
        </w:tabs>
      </w:pPr>
    </w:p>
    <w:p w14:paraId="6BE20AD9" w14:textId="77777777" w:rsidR="00264C03" w:rsidRPr="00264C03" w:rsidRDefault="00264C03" w:rsidP="00264C03">
      <w:pPr>
        <w:pStyle w:val="Rubrik2"/>
      </w:pPr>
      <w:bookmarkStart w:id="49" w:name="_Toc490137589"/>
      <w:r w:rsidRPr="00264C03">
        <w:t>Exempel på energibesparande åtgärder inom olika områden</w:t>
      </w:r>
      <w:bookmarkEnd w:id="49"/>
      <w:r w:rsidRPr="00264C03">
        <w:t xml:space="preserve"> </w:t>
      </w:r>
    </w:p>
    <w:p w14:paraId="59C723E3" w14:textId="77777777" w:rsidR="00264C03" w:rsidRDefault="00264C03" w:rsidP="00264C03">
      <w:pPr>
        <w:tabs>
          <w:tab w:val="left" w:pos="1982"/>
        </w:tabs>
        <w:rPr>
          <w:sz w:val="23"/>
          <w:szCs w:val="23"/>
        </w:rPr>
      </w:pPr>
      <w:r w:rsidRPr="00264C03">
        <w:rPr>
          <w:color w:val="000000"/>
          <w:sz w:val="23"/>
          <w:szCs w:val="23"/>
        </w:rPr>
        <w:t>Nedan följer exempel på vad som kan tas upp under de olika områdena. Både analys och</w:t>
      </w:r>
      <w:r>
        <w:rPr>
          <w:color w:val="000000"/>
          <w:sz w:val="23"/>
          <w:szCs w:val="23"/>
        </w:rPr>
        <w:t xml:space="preserve"> </w:t>
      </w:r>
      <w:r>
        <w:rPr>
          <w:sz w:val="23"/>
          <w:szCs w:val="23"/>
        </w:rPr>
        <w:t>åtgärdsförslag ska framgå.</w:t>
      </w:r>
    </w:p>
    <w:p w14:paraId="47B89B73" w14:textId="77777777" w:rsidR="00264C03" w:rsidRDefault="00264C03" w:rsidP="00264C03">
      <w:pPr>
        <w:pStyle w:val="Rubrik3"/>
      </w:pPr>
      <w:bookmarkStart w:id="50" w:name="_Toc490137590"/>
      <w:r>
        <w:t>Organisation och ledning</w:t>
      </w:r>
      <w:bookmarkEnd w:id="50"/>
    </w:p>
    <w:p w14:paraId="10305868" w14:textId="77777777" w:rsidR="00264C03" w:rsidRDefault="00264C03" w:rsidP="00264C03">
      <w:r w:rsidRPr="00EE5D23">
        <w:t>För att snabbt kunna identifiera energibesparande åtgärder och följa upp dessa kan bland andra följande åtgärder övervägas:</w:t>
      </w:r>
    </w:p>
    <w:p w14:paraId="29BC4827" w14:textId="77777777" w:rsidR="00264C03" w:rsidRPr="00EE5D23" w:rsidRDefault="00264C03" w:rsidP="00264C03"/>
    <w:p w14:paraId="3728C6C0" w14:textId="77777777" w:rsidR="00264C03" w:rsidRDefault="00264C03" w:rsidP="007008A7">
      <w:pPr>
        <w:pStyle w:val="Liststycke"/>
        <w:numPr>
          <w:ilvl w:val="0"/>
          <w:numId w:val="10"/>
        </w:numPr>
        <w:spacing w:after="160" w:line="280" w:lineRule="atLeast"/>
        <w:contextualSpacing w:val="0"/>
      </w:pPr>
      <w:r w:rsidRPr="00EE5D23">
        <w:t>Utse en ansvarig person/energicontroller för energifrågor, åtgärder och uppföljning</w:t>
      </w:r>
    </w:p>
    <w:p w14:paraId="325D91A3" w14:textId="77777777" w:rsidR="00264C03" w:rsidRPr="00EE5D23" w:rsidRDefault="00264C03" w:rsidP="007008A7">
      <w:pPr>
        <w:pStyle w:val="Liststycke"/>
        <w:numPr>
          <w:ilvl w:val="0"/>
          <w:numId w:val="10"/>
        </w:numPr>
        <w:spacing w:after="160" w:line="280" w:lineRule="atLeast"/>
        <w:contextualSpacing w:val="0"/>
      </w:pPr>
      <w:r>
        <w:t xml:space="preserve">Införa energiledningssystem. </w:t>
      </w:r>
    </w:p>
    <w:p w14:paraId="4AA8E48B" w14:textId="77777777" w:rsidR="00264C03" w:rsidRPr="00EE5D23" w:rsidRDefault="00264C03" w:rsidP="007008A7">
      <w:pPr>
        <w:pStyle w:val="Liststycke"/>
        <w:numPr>
          <w:ilvl w:val="0"/>
          <w:numId w:val="10"/>
        </w:numPr>
        <w:spacing w:after="160" w:line="280" w:lineRule="atLeast"/>
        <w:contextualSpacing w:val="0"/>
      </w:pPr>
      <w:r w:rsidRPr="00EE5D23">
        <w:t>Ta fram en energipolicy och mål (i den mån det finns ska detta ske i anknytning till befintligt ledningssystem)</w:t>
      </w:r>
    </w:p>
    <w:p w14:paraId="4C548987" w14:textId="77777777" w:rsidR="00264C03" w:rsidRPr="00EE5D23" w:rsidRDefault="00264C03" w:rsidP="007008A7">
      <w:pPr>
        <w:pStyle w:val="Liststycke"/>
        <w:numPr>
          <w:ilvl w:val="0"/>
          <w:numId w:val="10"/>
        </w:numPr>
        <w:spacing w:after="160" w:line="280" w:lineRule="atLeast"/>
        <w:contextualSpacing w:val="0"/>
      </w:pPr>
      <w:r w:rsidRPr="00EE5D23">
        <w:t>Ta fram nyckeltal samt ha kontinuerlig uppföljning av dessa</w:t>
      </w:r>
    </w:p>
    <w:p w14:paraId="622CE27F" w14:textId="77777777" w:rsidR="00264C03" w:rsidRPr="00EE5D23" w:rsidRDefault="00264C03" w:rsidP="007008A7">
      <w:pPr>
        <w:pStyle w:val="Liststycke"/>
        <w:numPr>
          <w:ilvl w:val="0"/>
          <w:numId w:val="10"/>
        </w:numPr>
        <w:spacing w:after="160" w:line="280" w:lineRule="atLeast"/>
        <w:contextualSpacing w:val="0"/>
      </w:pPr>
      <w:r w:rsidRPr="00EE5D23">
        <w:t>Utbilda nyckelpersoner/personal</w:t>
      </w:r>
    </w:p>
    <w:p w14:paraId="6EFA15E6" w14:textId="77777777" w:rsidR="00264C03" w:rsidRPr="00D22B9C" w:rsidRDefault="00264C03" w:rsidP="007008A7">
      <w:pPr>
        <w:pStyle w:val="Liststycke"/>
        <w:numPr>
          <w:ilvl w:val="0"/>
          <w:numId w:val="10"/>
        </w:numPr>
        <w:spacing w:after="160" w:line="280" w:lineRule="atLeast"/>
        <w:contextualSpacing w:val="0"/>
      </w:pPr>
      <w:r w:rsidRPr="00EE5D23">
        <w:t>Införa rutiner för inköp av utrustning och material i relation till energianvändning och föredra energieffektiv utrustning/material. Räkna på energianvändningen unde</w:t>
      </w:r>
      <w:r>
        <w:t>r hela dess tekniska livslängd. Utbilda</w:t>
      </w:r>
      <w:r w:rsidRPr="00D22B9C">
        <w:t xml:space="preserve"> företaget i LCC för att de ska kunna göra långsiktiga kalkyler samt att ta fram en känslighetsanalys för möjliga förändringar.</w:t>
      </w:r>
    </w:p>
    <w:p w14:paraId="0B270AC0" w14:textId="77777777" w:rsidR="00264C03" w:rsidRPr="00EE5D23" w:rsidRDefault="00264C03" w:rsidP="007008A7">
      <w:pPr>
        <w:pStyle w:val="Liststycke"/>
        <w:numPr>
          <w:ilvl w:val="0"/>
          <w:numId w:val="10"/>
        </w:numPr>
        <w:spacing w:after="160" w:line="280" w:lineRule="atLeast"/>
        <w:contextualSpacing w:val="0"/>
      </w:pPr>
      <w:r w:rsidRPr="00EE5D23">
        <w:t>Införa driftrutiner och instruktioner där energi tas i beaktande</w:t>
      </w:r>
    </w:p>
    <w:p w14:paraId="73D41454" w14:textId="77777777" w:rsidR="00264C03" w:rsidRDefault="00264C03" w:rsidP="007008A7">
      <w:pPr>
        <w:pStyle w:val="Liststycke"/>
        <w:numPr>
          <w:ilvl w:val="0"/>
          <w:numId w:val="10"/>
        </w:numPr>
        <w:spacing w:after="160" w:line="280" w:lineRule="atLeast"/>
        <w:contextualSpacing w:val="0"/>
      </w:pPr>
      <w:r w:rsidRPr="00EE5D23">
        <w:t>Införa upphandlingsrutiner för produkter och tjänster som tar hänsyn till miljö- och klimataspekter.</w:t>
      </w:r>
    </w:p>
    <w:p w14:paraId="2A1CDDA4" w14:textId="77777777" w:rsidR="00AC0141" w:rsidRPr="00970876" w:rsidRDefault="00AC0141" w:rsidP="007008A7">
      <w:pPr>
        <w:pStyle w:val="Rubrik3"/>
        <w:numPr>
          <w:ilvl w:val="2"/>
          <w:numId w:val="3"/>
        </w:numPr>
      </w:pPr>
      <w:bookmarkStart w:id="51" w:name="_Toc370906062"/>
      <w:bookmarkStart w:id="52" w:name="_Toc490137591"/>
      <w:r w:rsidRPr="00970876">
        <w:t>Stödprocesser</w:t>
      </w:r>
      <w:bookmarkEnd w:id="51"/>
      <w:bookmarkEnd w:id="52"/>
    </w:p>
    <w:p w14:paraId="306FB19F" w14:textId="77777777" w:rsidR="00AC0141" w:rsidRDefault="00AC0141" w:rsidP="00AC0141">
      <w:r w:rsidRPr="00EE5D23">
        <w:t xml:space="preserve">Nedan beskrivs de mest vanligt </w:t>
      </w:r>
      <w:r>
        <w:t>förekommande stödprocesserna. Samt vanliga energibesparande åtgärder som kan förekomma.</w:t>
      </w:r>
    </w:p>
    <w:p w14:paraId="47FE00D2" w14:textId="77777777" w:rsidR="00AC0141" w:rsidRDefault="00AC0141" w:rsidP="00AC0141">
      <w:r>
        <w:br/>
      </w:r>
      <w:r w:rsidRPr="009958B5">
        <w:t>Belysning</w:t>
      </w:r>
    </w:p>
    <w:p w14:paraId="76724CE1" w14:textId="77777777" w:rsidR="00AC0141" w:rsidRPr="0011503E" w:rsidRDefault="00AC0141" w:rsidP="00AC0141">
      <w:pPr>
        <w:rPr>
          <w:b/>
        </w:rPr>
      </w:pPr>
      <w:r>
        <w:br/>
      </w:r>
      <w:r w:rsidRPr="00EE5D23">
        <w:t>De vanligaste åtgärderna som bör beaktas för belysning är:</w:t>
      </w:r>
    </w:p>
    <w:p w14:paraId="19FC56B7" w14:textId="77777777" w:rsidR="00AC0141" w:rsidRPr="00EE5D23" w:rsidRDefault="00AC0141" w:rsidP="007008A7">
      <w:pPr>
        <w:pStyle w:val="Liststycke"/>
        <w:numPr>
          <w:ilvl w:val="0"/>
          <w:numId w:val="13"/>
        </w:numPr>
        <w:spacing w:after="160" w:line="280" w:lineRule="atLeast"/>
        <w:contextualSpacing w:val="0"/>
      </w:pPr>
      <w:proofErr w:type="spellStart"/>
      <w:r w:rsidRPr="00EE5D23">
        <w:t>Sektionering</w:t>
      </w:r>
      <w:proofErr w:type="spellEnd"/>
      <w:r w:rsidRPr="00EE5D23">
        <w:t xml:space="preserve"> av belysning, då belysningen släcks helt eller i olika faser/stegvis</w:t>
      </w:r>
    </w:p>
    <w:p w14:paraId="00977171" w14:textId="77777777" w:rsidR="00AC0141" w:rsidRPr="00EE5D23" w:rsidRDefault="00AC0141" w:rsidP="007008A7">
      <w:pPr>
        <w:pStyle w:val="Liststycke"/>
        <w:numPr>
          <w:ilvl w:val="0"/>
          <w:numId w:val="13"/>
        </w:numPr>
        <w:spacing w:after="160" w:line="280" w:lineRule="atLeast"/>
        <w:contextualSpacing w:val="0"/>
      </w:pPr>
      <w:r w:rsidRPr="00EE5D23">
        <w:t>Tidstyrning av belysning</w:t>
      </w:r>
    </w:p>
    <w:p w14:paraId="4CE7B00D" w14:textId="77777777" w:rsidR="00AC0141" w:rsidRPr="00EE5D23" w:rsidRDefault="00AC0141" w:rsidP="007008A7">
      <w:pPr>
        <w:pStyle w:val="Liststycke"/>
        <w:numPr>
          <w:ilvl w:val="0"/>
          <w:numId w:val="13"/>
        </w:numPr>
        <w:spacing w:after="160" w:line="280" w:lineRule="atLeast"/>
        <w:contextualSpacing w:val="0"/>
      </w:pPr>
      <w:r w:rsidRPr="00EE5D23">
        <w:t>Närvarostyrning</w:t>
      </w:r>
    </w:p>
    <w:p w14:paraId="6F59BECF" w14:textId="77777777" w:rsidR="00AC0141" w:rsidRPr="00EE5D23" w:rsidRDefault="00AC0141" w:rsidP="007008A7">
      <w:pPr>
        <w:pStyle w:val="Liststycke"/>
        <w:numPr>
          <w:ilvl w:val="0"/>
          <w:numId w:val="13"/>
        </w:numPr>
        <w:spacing w:after="160" w:line="280" w:lineRule="atLeast"/>
        <w:contextualSpacing w:val="0"/>
      </w:pPr>
      <w:r w:rsidRPr="00EE5D23">
        <w:t>Beteendeförändring, exempelvis att släcka ljuset då ingen vistas i lokalen</w:t>
      </w:r>
    </w:p>
    <w:p w14:paraId="60F9F991" w14:textId="77777777" w:rsidR="00AC0141" w:rsidRPr="00EE5D23" w:rsidRDefault="00AC0141" w:rsidP="007008A7">
      <w:pPr>
        <w:pStyle w:val="Liststycke"/>
        <w:numPr>
          <w:ilvl w:val="0"/>
          <w:numId w:val="13"/>
        </w:numPr>
        <w:spacing w:after="160" w:line="280" w:lineRule="atLeast"/>
        <w:contextualSpacing w:val="0"/>
      </w:pPr>
      <w:r w:rsidRPr="00EE5D23">
        <w:t>Rengöring och underhåll av armaturer</w:t>
      </w:r>
    </w:p>
    <w:p w14:paraId="70E81EF1" w14:textId="77777777" w:rsidR="00AC0141" w:rsidRPr="00EE5D23" w:rsidRDefault="00AC0141" w:rsidP="007008A7">
      <w:pPr>
        <w:pStyle w:val="Liststycke"/>
        <w:numPr>
          <w:ilvl w:val="0"/>
          <w:numId w:val="13"/>
        </w:numPr>
        <w:spacing w:after="160" w:line="280" w:lineRule="atLeast"/>
        <w:contextualSpacing w:val="0"/>
      </w:pPr>
      <w:r w:rsidRPr="00EE5D23">
        <w:t xml:space="preserve">Dagsljuskompensering </w:t>
      </w:r>
    </w:p>
    <w:p w14:paraId="13F7F9A4" w14:textId="77777777" w:rsidR="00AC0141" w:rsidRPr="00EE5D23" w:rsidRDefault="00AC0141" w:rsidP="007008A7">
      <w:pPr>
        <w:pStyle w:val="Liststycke"/>
        <w:numPr>
          <w:ilvl w:val="0"/>
          <w:numId w:val="13"/>
        </w:numPr>
        <w:spacing w:after="160" w:line="280" w:lineRule="atLeast"/>
        <w:contextualSpacing w:val="0"/>
      </w:pPr>
      <w:r w:rsidRPr="00EE5D23">
        <w:t>Ommålning av rumsytor till ljusare färger</w:t>
      </w:r>
    </w:p>
    <w:p w14:paraId="2B30C63F" w14:textId="77777777" w:rsidR="00AC0141" w:rsidRPr="00EE5D23" w:rsidRDefault="00AC0141" w:rsidP="007008A7">
      <w:pPr>
        <w:pStyle w:val="Liststycke"/>
        <w:numPr>
          <w:ilvl w:val="0"/>
          <w:numId w:val="12"/>
        </w:numPr>
        <w:spacing w:after="160" w:line="280" w:lineRule="atLeast"/>
        <w:contextualSpacing w:val="0"/>
      </w:pPr>
      <w:r w:rsidRPr="00EE5D23">
        <w:t>Energieffektiva ljuskällor och HF</w:t>
      </w:r>
      <w:r>
        <w:t>-</w:t>
      </w:r>
      <w:r w:rsidRPr="00EE5D23">
        <w:t>armaturer</w:t>
      </w:r>
    </w:p>
    <w:p w14:paraId="0932252C" w14:textId="77777777" w:rsidR="00AC0141" w:rsidRDefault="00AC0141" w:rsidP="00AC0141">
      <w:pPr>
        <w:pStyle w:val="Rubrik4"/>
      </w:pPr>
      <w:r w:rsidRPr="009958B5">
        <w:t>Ventilation</w:t>
      </w:r>
    </w:p>
    <w:p w14:paraId="63C8CAFF" w14:textId="77777777" w:rsidR="00AC0141" w:rsidRPr="0011503E" w:rsidRDefault="00AC0141" w:rsidP="00AC0141">
      <w:pPr>
        <w:rPr>
          <w:b/>
        </w:rPr>
      </w:pPr>
      <w:r>
        <w:br/>
      </w:r>
      <w:r w:rsidRPr="00EE5D23">
        <w:t>Ventilationen är ett av de viktigaste systemen utifrån energiperspek</w:t>
      </w:r>
      <w:r w:rsidR="00AF40C3">
        <w:t>tivet. Då de förutom</w:t>
      </w:r>
      <w:r w:rsidRPr="00EE5D23">
        <w:t xml:space="preserve"> att transportera luft även används för värme och kyla. Här gäller det att hela tiden ifrågasätt om ventilationen behövs och justera flöden och drifttider efter reellt behov och inte efter värsta scenariot. Viktiga aspekter att beakta är:</w:t>
      </w:r>
    </w:p>
    <w:p w14:paraId="29207374" w14:textId="77777777" w:rsidR="00AC0141" w:rsidRPr="00EE5D23" w:rsidRDefault="00AC0141" w:rsidP="007008A7">
      <w:pPr>
        <w:pStyle w:val="Liststycke"/>
        <w:numPr>
          <w:ilvl w:val="0"/>
          <w:numId w:val="14"/>
        </w:numPr>
        <w:spacing w:after="160" w:line="280" w:lineRule="atLeast"/>
        <w:contextualSpacing w:val="0"/>
      </w:pPr>
      <w:proofErr w:type="spellStart"/>
      <w:r w:rsidRPr="00EE5D23">
        <w:t>Behovsanpassa</w:t>
      </w:r>
      <w:proofErr w:type="spellEnd"/>
      <w:r w:rsidRPr="00EE5D23">
        <w:t xml:space="preserve"> drift genom att injustera ven</w:t>
      </w:r>
      <w:r>
        <w:t>tilationen efter tid, flöden och temperatur, men även koldioxidhalt samt fuktighet.</w:t>
      </w:r>
    </w:p>
    <w:p w14:paraId="5CF9E24F" w14:textId="77777777" w:rsidR="00AC0141" w:rsidRPr="00EE5D23" w:rsidRDefault="00AC0141" w:rsidP="007008A7">
      <w:pPr>
        <w:pStyle w:val="Liststycke"/>
        <w:numPr>
          <w:ilvl w:val="0"/>
          <w:numId w:val="14"/>
        </w:numPr>
        <w:spacing w:after="160" w:line="280" w:lineRule="atLeast"/>
        <w:contextualSpacing w:val="0"/>
      </w:pPr>
      <w:r w:rsidRPr="00EE5D23">
        <w:t>Värmeåtervinning</w:t>
      </w:r>
    </w:p>
    <w:p w14:paraId="796BE13D" w14:textId="77777777" w:rsidR="00AC0141" w:rsidRPr="00EE5D23" w:rsidRDefault="00AC0141" w:rsidP="007008A7">
      <w:pPr>
        <w:pStyle w:val="Liststycke"/>
        <w:numPr>
          <w:ilvl w:val="0"/>
          <w:numId w:val="14"/>
        </w:numPr>
        <w:spacing w:after="160" w:line="280" w:lineRule="atLeast"/>
        <w:contextualSpacing w:val="0"/>
      </w:pPr>
      <w:r w:rsidRPr="00EE5D23">
        <w:t>Använd effektiva ventilationsaggregat</w:t>
      </w:r>
    </w:p>
    <w:p w14:paraId="3AACDA9F" w14:textId="77777777" w:rsidR="00AC0141" w:rsidRPr="00EE5D23" w:rsidRDefault="00AC0141" w:rsidP="007008A7">
      <w:pPr>
        <w:pStyle w:val="Liststycke"/>
        <w:numPr>
          <w:ilvl w:val="0"/>
          <w:numId w:val="14"/>
        </w:numPr>
        <w:spacing w:after="160" w:line="280" w:lineRule="atLeast"/>
        <w:contextualSpacing w:val="0"/>
      </w:pPr>
      <w:r w:rsidRPr="00EE5D23">
        <w:t>Använd, om möjligt, direktdrivning mellan motor och fläkt</w:t>
      </w:r>
    </w:p>
    <w:p w14:paraId="144BCA2D" w14:textId="77777777" w:rsidR="00AC0141" w:rsidRPr="00EE5D23" w:rsidRDefault="00AC0141" w:rsidP="007008A7">
      <w:pPr>
        <w:pStyle w:val="Liststycke"/>
        <w:numPr>
          <w:ilvl w:val="0"/>
          <w:numId w:val="14"/>
        </w:numPr>
        <w:spacing w:after="160" w:line="280" w:lineRule="atLeast"/>
        <w:contextualSpacing w:val="0"/>
      </w:pPr>
      <w:r w:rsidRPr="00EE5D23">
        <w:t>Välja filter med låga tryckfall, byta filter ofta</w:t>
      </w:r>
    </w:p>
    <w:p w14:paraId="3A97CD9B" w14:textId="77777777" w:rsidR="00AC0141" w:rsidRPr="00EE5D23" w:rsidRDefault="00AC0141" w:rsidP="007008A7">
      <w:pPr>
        <w:pStyle w:val="Liststycke"/>
        <w:numPr>
          <w:ilvl w:val="0"/>
          <w:numId w:val="14"/>
        </w:numPr>
        <w:spacing w:after="160" w:line="280" w:lineRule="atLeast"/>
        <w:contextualSpacing w:val="0"/>
      </w:pPr>
      <w:r w:rsidRPr="00EE5D23">
        <w:t xml:space="preserve">Vid varierande </w:t>
      </w:r>
      <w:proofErr w:type="spellStart"/>
      <w:r w:rsidRPr="00EE5D23">
        <w:t>luftbehov</w:t>
      </w:r>
      <w:proofErr w:type="spellEnd"/>
      <w:r w:rsidRPr="00EE5D23">
        <w:t xml:space="preserve"> använd frekvensstyrning</w:t>
      </w:r>
    </w:p>
    <w:p w14:paraId="6CB7820E" w14:textId="77777777" w:rsidR="00AC0141" w:rsidRPr="00EE5D23" w:rsidRDefault="00AC0141" w:rsidP="007008A7">
      <w:pPr>
        <w:pStyle w:val="Liststycke"/>
        <w:numPr>
          <w:ilvl w:val="0"/>
          <w:numId w:val="14"/>
        </w:numPr>
        <w:spacing w:after="160" w:line="280" w:lineRule="atLeast"/>
        <w:contextualSpacing w:val="0"/>
      </w:pPr>
      <w:r w:rsidRPr="00EE5D23">
        <w:t>Sträva efter låga lufthastigheter i kanaler</w:t>
      </w:r>
    </w:p>
    <w:p w14:paraId="57054F9E" w14:textId="77777777" w:rsidR="00AC0141" w:rsidRPr="00EE5D23" w:rsidRDefault="00AC0141" w:rsidP="007008A7">
      <w:pPr>
        <w:pStyle w:val="Liststycke"/>
        <w:numPr>
          <w:ilvl w:val="0"/>
          <w:numId w:val="14"/>
        </w:numPr>
        <w:spacing w:after="160" w:line="280" w:lineRule="atLeast"/>
        <w:contextualSpacing w:val="0"/>
      </w:pPr>
      <w:r w:rsidRPr="00EE5D23">
        <w:t xml:space="preserve">Isolera luftkanaler om det är mer än </w:t>
      </w:r>
      <w:r w:rsidRPr="00C3588E">
        <w:t>10 grader</w:t>
      </w:r>
      <w:r w:rsidRPr="00EE5D23">
        <w:t xml:space="preserve"> temperaturskillnad mellan luft i kanalen och omgivningen</w:t>
      </w:r>
    </w:p>
    <w:p w14:paraId="01CC360C" w14:textId="77777777" w:rsidR="00AC0141" w:rsidRPr="00EE5D23" w:rsidRDefault="00AC0141" w:rsidP="007008A7">
      <w:pPr>
        <w:pStyle w:val="Liststycke"/>
        <w:numPr>
          <w:ilvl w:val="0"/>
          <w:numId w:val="14"/>
        </w:numPr>
        <w:spacing w:after="160" w:line="280" w:lineRule="atLeast"/>
        <w:contextualSpacing w:val="0"/>
      </w:pPr>
      <w:r w:rsidRPr="00EE5D23">
        <w:t>Följ upp driften och underhåll kontinuerligt</w:t>
      </w:r>
    </w:p>
    <w:p w14:paraId="12420F14" w14:textId="77777777" w:rsidR="00AC0141" w:rsidRPr="00EE5D23" w:rsidRDefault="00AC0141" w:rsidP="007008A7">
      <w:pPr>
        <w:pStyle w:val="Liststycke"/>
        <w:numPr>
          <w:ilvl w:val="0"/>
          <w:numId w:val="14"/>
        </w:numPr>
        <w:spacing w:after="160" w:line="280" w:lineRule="atLeast"/>
        <w:contextualSpacing w:val="0"/>
      </w:pPr>
      <w:r w:rsidRPr="00EE5D23">
        <w:t>Beakta LCC vid inköp av ny utrustning</w:t>
      </w:r>
    </w:p>
    <w:p w14:paraId="0B4925E6" w14:textId="77777777" w:rsidR="00AC0141" w:rsidRDefault="00AC0141" w:rsidP="00AC0141">
      <w:pPr>
        <w:pStyle w:val="Rubrik4"/>
      </w:pPr>
      <w:r>
        <w:br/>
      </w:r>
      <w:r w:rsidRPr="000F2345">
        <w:t>Lokalvärme</w:t>
      </w:r>
    </w:p>
    <w:p w14:paraId="103F9271" w14:textId="77777777" w:rsidR="00AC0141" w:rsidRPr="00EE5D23" w:rsidRDefault="00AC0141" w:rsidP="00AC0141">
      <w:r>
        <w:br/>
      </w:r>
      <w:r w:rsidRPr="00EE5D23">
        <w:t xml:space="preserve">Exempel på åtgärder som kan beaktas under </w:t>
      </w:r>
      <w:r w:rsidRPr="000F2345">
        <w:t>lokalvärme</w:t>
      </w:r>
      <w:r w:rsidRPr="00EE5D23">
        <w:t xml:space="preserve"> är:</w:t>
      </w:r>
    </w:p>
    <w:p w14:paraId="71E1C121" w14:textId="77777777" w:rsidR="00AC0141" w:rsidRPr="00EE5D23" w:rsidRDefault="00AC0141" w:rsidP="007008A7">
      <w:pPr>
        <w:pStyle w:val="Liststycke"/>
        <w:numPr>
          <w:ilvl w:val="0"/>
          <w:numId w:val="15"/>
        </w:numPr>
        <w:spacing w:after="160" w:line="280" w:lineRule="atLeast"/>
        <w:contextualSpacing w:val="0"/>
      </w:pPr>
      <w:r w:rsidRPr="00EE5D23">
        <w:t xml:space="preserve">Anpassa drifttider efter arbetstider, exempelvis nattsänkning </w:t>
      </w:r>
    </w:p>
    <w:p w14:paraId="7CBB0526" w14:textId="77777777" w:rsidR="00AC0141" w:rsidRPr="00EE5D23" w:rsidRDefault="00AC0141" w:rsidP="007008A7">
      <w:pPr>
        <w:pStyle w:val="Liststycke"/>
        <w:numPr>
          <w:ilvl w:val="0"/>
          <w:numId w:val="15"/>
        </w:numPr>
        <w:spacing w:after="160" w:line="280" w:lineRule="atLeast"/>
        <w:contextualSpacing w:val="0"/>
      </w:pPr>
      <w:r w:rsidRPr="00EE5D23">
        <w:t>Värdera nattsänkning av uppvärmning, speciellt om ”lätt” byggnad</w:t>
      </w:r>
    </w:p>
    <w:p w14:paraId="2DC16DE1" w14:textId="77777777" w:rsidR="00AC0141" w:rsidRPr="00EE5D23" w:rsidRDefault="00AC0141" w:rsidP="007008A7">
      <w:pPr>
        <w:pStyle w:val="Liststycke"/>
        <w:numPr>
          <w:ilvl w:val="0"/>
          <w:numId w:val="15"/>
        </w:numPr>
        <w:spacing w:after="160" w:line="280" w:lineRule="atLeast"/>
        <w:contextualSpacing w:val="0"/>
      </w:pPr>
      <w:r w:rsidRPr="00EE5D23">
        <w:t>Optimera/sänk inomhustemperaturen</w:t>
      </w:r>
    </w:p>
    <w:p w14:paraId="70A119F1" w14:textId="77777777" w:rsidR="00AC0141" w:rsidRPr="003E7654" w:rsidRDefault="00AC0141" w:rsidP="007008A7">
      <w:pPr>
        <w:pStyle w:val="Liststycke"/>
        <w:numPr>
          <w:ilvl w:val="0"/>
          <w:numId w:val="15"/>
        </w:numPr>
        <w:spacing w:after="160" w:line="280" w:lineRule="atLeast"/>
        <w:contextualSpacing w:val="0"/>
      </w:pPr>
      <w:r w:rsidRPr="00EE5D23">
        <w:t>Ökad effektivitet i värmeväxlare</w:t>
      </w:r>
    </w:p>
    <w:p w14:paraId="6F6D1E25" w14:textId="77777777" w:rsidR="00AC0141" w:rsidRPr="003E7654" w:rsidRDefault="00AC0141" w:rsidP="007008A7">
      <w:pPr>
        <w:pStyle w:val="Liststycke"/>
        <w:numPr>
          <w:ilvl w:val="0"/>
          <w:numId w:val="15"/>
        </w:numPr>
        <w:spacing w:after="160" w:line="280" w:lineRule="atLeast"/>
        <w:contextualSpacing w:val="0"/>
      </w:pPr>
      <w:r>
        <w:t>U</w:t>
      </w:r>
      <w:r w:rsidRPr="009515E6">
        <w:t>tre</w:t>
      </w:r>
      <w:r>
        <w:t>da olika uppvärmningsalternativ</w:t>
      </w:r>
    </w:p>
    <w:p w14:paraId="482A6B59" w14:textId="77777777" w:rsidR="00AC0141" w:rsidRPr="00EE5D23" w:rsidRDefault="00AC0141" w:rsidP="007008A7">
      <w:pPr>
        <w:pStyle w:val="Liststycke"/>
        <w:numPr>
          <w:ilvl w:val="0"/>
          <w:numId w:val="15"/>
        </w:numPr>
        <w:spacing w:after="160" w:line="280" w:lineRule="atLeast"/>
        <w:contextualSpacing w:val="0"/>
      </w:pPr>
      <w:r w:rsidRPr="00EE5D23">
        <w:t>Konvertera till fjärrvärme/solenergi/bioenergi/värmepump</w:t>
      </w:r>
    </w:p>
    <w:p w14:paraId="1E65238E" w14:textId="77777777" w:rsidR="00AC0141" w:rsidRPr="00EE5D23" w:rsidRDefault="00AC0141" w:rsidP="007008A7">
      <w:pPr>
        <w:pStyle w:val="Liststycke"/>
        <w:numPr>
          <w:ilvl w:val="0"/>
          <w:numId w:val="15"/>
        </w:numPr>
        <w:spacing w:after="160" w:line="280" w:lineRule="atLeast"/>
        <w:contextualSpacing w:val="0"/>
      </w:pPr>
      <w:r w:rsidRPr="00EE5D23">
        <w:t>Använd prognosstyrning för reglering av uppvärmningssystemet</w:t>
      </w:r>
    </w:p>
    <w:p w14:paraId="2911B97B" w14:textId="77777777" w:rsidR="00AC0141" w:rsidRPr="00EE5D23" w:rsidRDefault="00AC0141" w:rsidP="007008A7">
      <w:pPr>
        <w:pStyle w:val="Liststycke"/>
        <w:numPr>
          <w:ilvl w:val="0"/>
          <w:numId w:val="15"/>
        </w:numPr>
        <w:spacing w:after="160" w:line="280" w:lineRule="atLeast"/>
        <w:contextualSpacing w:val="0"/>
      </w:pPr>
      <w:r w:rsidRPr="00EE5D23">
        <w:t>Pannanläggning- och system</w:t>
      </w:r>
    </w:p>
    <w:p w14:paraId="280574AF" w14:textId="77777777" w:rsidR="00AC0141" w:rsidRPr="00EE5D23" w:rsidRDefault="00AC0141" w:rsidP="007008A7">
      <w:pPr>
        <w:pStyle w:val="Liststycke"/>
        <w:numPr>
          <w:ilvl w:val="1"/>
          <w:numId w:val="15"/>
        </w:numPr>
        <w:spacing w:after="160" w:line="280" w:lineRule="atLeast"/>
        <w:contextualSpacing w:val="0"/>
      </w:pPr>
      <w:r w:rsidRPr="00EE5D23">
        <w:t xml:space="preserve">För anläggningar med låg returtemp kan förbättringar i verkningsgrad fås genom montering av s.k. </w:t>
      </w:r>
      <w:proofErr w:type="spellStart"/>
      <w:r w:rsidRPr="00EE5D23">
        <w:t>ekonomiser</w:t>
      </w:r>
      <w:proofErr w:type="spellEnd"/>
    </w:p>
    <w:p w14:paraId="745A1E9C" w14:textId="77777777" w:rsidR="00AC0141" w:rsidRPr="00EE5D23" w:rsidRDefault="00AC0141" w:rsidP="007008A7">
      <w:pPr>
        <w:pStyle w:val="Liststycke"/>
        <w:numPr>
          <w:ilvl w:val="1"/>
          <w:numId w:val="15"/>
        </w:numPr>
        <w:spacing w:after="160" w:line="280" w:lineRule="atLeast"/>
        <w:contextualSpacing w:val="0"/>
      </w:pPr>
      <w:r w:rsidRPr="00EE5D23">
        <w:t>Användning av luftförvärmning för att öka effektiviteten</w:t>
      </w:r>
    </w:p>
    <w:p w14:paraId="405539FD" w14:textId="77777777" w:rsidR="00AC0141" w:rsidRPr="00EE5D23" w:rsidRDefault="00AC0141" w:rsidP="007008A7">
      <w:pPr>
        <w:pStyle w:val="Liststycke"/>
        <w:numPr>
          <w:ilvl w:val="1"/>
          <w:numId w:val="15"/>
        </w:numPr>
        <w:spacing w:after="160" w:line="280" w:lineRule="atLeast"/>
        <w:contextualSpacing w:val="0"/>
      </w:pPr>
      <w:r w:rsidRPr="00EE5D23">
        <w:t>Driftsoptimeringen efter aktuellt driftsförhållande</w:t>
      </w:r>
    </w:p>
    <w:p w14:paraId="209E675E" w14:textId="77777777" w:rsidR="00AC0141" w:rsidRPr="00EE5D23" w:rsidRDefault="00AC0141" w:rsidP="007008A7">
      <w:pPr>
        <w:pStyle w:val="Liststycke"/>
        <w:numPr>
          <w:ilvl w:val="1"/>
          <w:numId w:val="15"/>
        </w:numPr>
        <w:spacing w:after="160" w:line="280" w:lineRule="atLeast"/>
        <w:contextualSpacing w:val="0"/>
      </w:pPr>
      <w:r w:rsidRPr="00EE5D23">
        <w:t>Minimera cirkulation av varmvatten när behovet är litet eller inget</w:t>
      </w:r>
    </w:p>
    <w:p w14:paraId="77F04D6C" w14:textId="77777777" w:rsidR="00AC0141" w:rsidRPr="00EE5D23" w:rsidRDefault="00AC0141" w:rsidP="007008A7">
      <w:pPr>
        <w:pStyle w:val="Liststycke"/>
        <w:numPr>
          <w:ilvl w:val="1"/>
          <w:numId w:val="15"/>
        </w:numPr>
        <w:spacing w:after="160" w:line="280" w:lineRule="atLeast"/>
        <w:contextualSpacing w:val="0"/>
      </w:pPr>
      <w:r w:rsidRPr="00EE5D23">
        <w:t>Säkerställ bra isolering av panna, rör och ventiler</w:t>
      </w:r>
    </w:p>
    <w:p w14:paraId="58D724FD" w14:textId="77777777" w:rsidR="00AC0141" w:rsidRPr="00EE5D23" w:rsidRDefault="00AC0141" w:rsidP="007008A7">
      <w:pPr>
        <w:pStyle w:val="Liststycke"/>
        <w:numPr>
          <w:ilvl w:val="1"/>
          <w:numId w:val="15"/>
        </w:numPr>
        <w:spacing w:after="160" w:line="280" w:lineRule="atLeast"/>
        <w:contextualSpacing w:val="0"/>
      </w:pPr>
      <w:r w:rsidRPr="00EE5D23">
        <w:t>Se till att brännare är rätt injusterade med avseende på luftöverskott etc.</w:t>
      </w:r>
    </w:p>
    <w:p w14:paraId="50B2E862" w14:textId="77777777" w:rsidR="00AC0141" w:rsidRPr="00EE5D23" w:rsidRDefault="00AC0141" w:rsidP="007008A7">
      <w:pPr>
        <w:pStyle w:val="Liststycke"/>
        <w:numPr>
          <w:ilvl w:val="1"/>
          <w:numId w:val="15"/>
        </w:numPr>
        <w:spacing w:after="160" w:line="280" w:lineRule="atLeast"/>
        <w:contextualSpacing w:val="0"/>
      </w:pPr>
      <w:r w:rsidRPr="00EE5D23">
        <w:t>Värdera frekvensstyrning av fläkt för förbränningsluft</w:t>
      </w:r>
    </w:p>
    <w:p w14:paraId="7A89D5B5" w14:textId="77777777" w:rsidR="00AC0141" w:rsidRPr="00EE5D23" w:rsidRDefault="00AC0141" w:rsidP="007008A7">
      <w:pPr>
        <w:pStyle w:val="Liststycke"/>
        <w:numPr>
          <w:ilvl w:val="1"/>
          <w:numId w:val="15"/>
        </w:numPr>
        <w:spacing w:after="160" w:line="280" w:lineRule="atLeast"/>
        <w:contextualSpacing w:val="0"/>
      </w:pPr>
      <w:r w:rsidRPr="00EE5D23">
        <w:t>Efter genomgångna effektiviseringar kan anläggningen var</w:t>
      </w:r>
      <w:r>
        <w:t>a</w:t>
      </w:r>
      <w:r w:rsidRPr="00EE5D23">
        <w:t xml:space="preserve"> för stor. Överväg att investera i en ny mindre och energieffektivare anläggning.</w:t>
      </w:r>
    </w:p>
    <w:p w14:paraId="14D8865B" w14:textId="77777777" w:rsidR="00AC0141" w:rsidRPr="00EE5D23" w:rsidRDefault="00AC0141" w:rsidP="007008A7">
      <w:pPr>
        <w:pStyle w:val="Liststycke"/>
        <w:numPr>
          <w:ilvl w:val="1"/>
          <w:numId w:val="15"/>
        </w:numPr>
        <w:spacing w:after="160" w:line="280" w:lineRule="atLeast"/>
        <w:contextualSpacing w:val="0"/>
      </w:pPr>
      <w:r w:rsidRPr="00EE5D23">
        <w:t>För driftjournal över rökgastal, förbränningsförhållande och injustera med jämna mellanrum</w:t>
      </w:r>
    </w:p>
    <w:p w14:paraId="51A6FF70" w14:textId="77777777" w:rsidR="00AC0141" w:rsidRPr="00EE5D23" w:rsidRDefault="00AC0141" w:rsidP="007008A7">
      <w:pPr>
        <w:pStyle w:val="Liststycke"/>
        <w:numPr>
          <w:ilvl w:val="0"/>
          <w:numId w:val="15"/>
        </w:numPr>
        <w:spacing w:after="160" w:line="280" w:lineRule="atLeast"/>
        <w:contextualSpacing w:val="0"/>
      </w:pPr>
      <w:r w:rsidRPr="00EE5D23">
        <w:t>Fjärrvärme</w:t>
      </w:r>
    </w:p>
    <w:p w14:paraId="0EA2563D" w14:textId="77777777" w:rsidR="00AC0141" w:rsidRPr="00EE5D23" w:rsidRDefault="00AC0141" w:rsidP="007008A7">
      <w:pPr>
        <w:pStyle w:val="Liststycke"/>
        <w:numPr>
          <w:ilvl w:val="0"/>
          <w:numId w:val="17"/>
        </w:numPr>
        <w:spacing w:after="160" w:line="280" w:lineRule="atLeast"/>
        <w:contextualSpacing w:val="0"/>
      </w:pPr>
      <w:r w:rsidRPr="00EE5D23">
        <w:t>Säkerställ att lokaler inte värms sommartid utan enbart varmvatten</w:t>
      </w:r>
    </w:p>
    <w:p w14:paraId="04D320E1" w14:textId="77777777" w:rsidR="00AC0141" w:rsidRPr="00EE5D23" w:rsidRDefault="00AC0141" w:rsidP="007008A7">
      <w:pPr>
        <w:pStyle w:val="Liststycke"/>
        <w:numPr>
          <w:ilvl w:val="0"/>
          <w:numId w:val="17"/>
        </w:numPr>
        <w:spacing w:after="160" w:line="280" w:lineRule="atLeast"/>
        <w:contextualSpacing w:val="0"/>
      </w:pPr>
      <w:r w:rsidRPr="00EE5D23">
        <w:t>Säkerställ att anläggningen, inklusive radiatorkr</w:t>
      </w:r>
      <w:r>
        <w:t xml:space="preserve">etsen, är rätt injusterad. </w:t>
      </w:r>
    </w:p>
    <w:p w14:paraId="32A10C7D" w14:textId="77777777" w:rsidR="00AC0141" w:rsidRPr="00EE5D23" w:rsidRDefault="00AC0141" w:rsidP="007008A7">
      <w:pPr>
        <w:pStyle w:val="Liststycke"/>
        <w:numPr>
          <w:ilvl w:val="0"/>
          <w:numId w:val="17"/>
        </w:numPr>
        <w:spacing w:after="160" w:line="280" w:lineRule="atLeast"/>
        <w:contextualSpacing w:val="0"/>
      </w:pPr>
      <w:r>
        <w:t>Injusteringen</w:t>
      </w:r>
      <w:r w:rsidRPr="00EE5D23">
        <w:t xml:space="preserve"> bör kontrolleras minst en gång per år</w:t>
      </w:r>
    </w:p>
    <w:p w14:paraId="6768EC74" w14:textId="77777777" w:rsidR="00AC0141" w:rsidRPr="00EE5D23" w:rsidRDefault="00AC0141" w:rsidP="007008A7">
      <w:pPr>
        <w:pStyle w:val="Liststycke"/>
        <w:numPr>
          <w:ilvl w:val="0"/>
          <w:numId w:val="17"/>
        </w:numPr>
        <w:spacing w:after="160" w:line="280" w:lineRule="atLeast"/>
        <w:contextualSpacing w:val="0"/>
      </w:pPr>
      <w:r w:rsidRPr="00EE5D23">
        <w:t>Anläggningen ska utformas för att vara servicevänlig och enkel att hantera</w:t>
      </w:r>
    </w:p>
    <w:p w14:paraId="3F43FE33" w14:textId="77777777" w:rsidR="00AC0141" w:rsidRPr="00EE5D23" w:rsidRDefault="00AC0141" w:rsidP="007008A7">
      <w:pPr>
        <w:pStyle w:val="Liststycke"/>
        <w:numPr>
          <w:ilvl w:val="0"/>
          <w:numId w:val="17"/>
        </w:numPr>
        <w:spacing w:after="160" w:line="280" w:lineRule="atLeast"/>
        <w:contextualSpacing w:val="0"/>
      </w:pPr>
      <w:r w:rsidRPr="00EE5D23">
        <w:t>Vid konvertering till fjärrvärme ska man undersöka om ändringar behöver göras i uppvärmningssystemet, t.ex. decentraliserade tappvarmvattenberedare</w:t>
      </w:r>
      <w:r>
        <w:t>. Ta även hänsyn till andra faktorer som kan påverka byggnaden efter konvertering.</w:t>
      </w:r>
    </w:p>
    <w:p w14:paraId="2E7BBF1F" w14:textId="77777777" w:rsidR="00AC0141" w:rsidRPr="00EE5D23" w:rsidRDefault="00AC0141" w:rsidP="007008A7">
      <w:pPr>
        <w:pStyle w:val="Liststycke"/>
        <w:numPr>
          <w:ilvl w:val="0"/>
          <w:numId w:val="17"/>
        </w:numPr>
        <w:spacing w:after="160" w:line="280" w:lineRule="atLeast"/>
        <w:contextualSpacing w:val="0"/>
      </w:pPr>
      <w:r w:rsidRPr="00EE5D23">
        <w:t>Driftjournal med tryck, temperatur och förbrukning bör föras med jämna mellanrum (dag, vecka, månad?)</w:t>
      </w:r>
    </w:p>
    <w:p w14:paraId="5C5FE4DF" w14:textId="77777777" w:rsidR="00AC0141" w:rsidRPr="008637A1" w:rsidRDefault="00AC0141" w:rsidP="007008A7">
      <w:pPr>
        <w:pStyle w:val="Rubrik4"/>
        <w:numPr>
          <w:ilvl w:val="0"/>
          <w:numId w:val="17"/>
        </w:numPr>
      </w:pPr>
      <w:r w:rsidRPr="008637A1">
        <w:rPr>
          <w:rFonts w:ascii="Times New Roman" w:hAnsi="Times New Roman"/>
          <w:i w:val="0"/>
          <w:sz w:val="24"/>
          <w:szCs w:val="24"/>
        </w:rPr>
        <w:t xml:space="preserve">Golvvärme bör styras med variabelt flöde och framledningstemperatur framför pulserande drift eller returbegränsning. Detta innebär att </w:t>
      </w:r>
      <w:r>
        <w:rPr>
          <w:rFonts w:ascii="Times New Roman" w:hAnsi="Times New Roman"/>
          <w:i w:val="0"/>
          <w:sz w:val="24"/>
          <w:szCs w:val="24"/>
        </w:rPr>
        <w:t>en varvtalsstyrd pump föredras.</w:t>
      </w:r>
    </w:p>
    <w:p w14:paraId="65DC2C55" w14:textId="77777777" w:rsidR="00AC0141" w:rsidRDefault="00AC0141" w:rsidP="00AC0141">
      <w:pPr>
        <w:pStyle w:val="Rubrik4"/>
      </w:pPr>
      <w:r w:rsidRPr="009958B5">
        <w:t>Lokalkyla</w:t>
      </w:r>
    </w:p>
    <w:p w14:paraId="4A9D933E" w14:textId="77777777" w:rsidR="00AC0141" w:rsidRPr="00A14CBA" w:rsidRDefault="00AC0141" w:rsidP="00AC0141">
      <w:pPr>
        <w:pStyle w:val="Brdtext"/>
      </w:pPr>
    </w:p>
    <w:p w14:paraId="1A268D9D" w14:textId="77777777" w:rsidR="00AC0141" w:rsidRDefault="00AC0141" w:rsidP="00AC0141">
      <w:r w:rsidRPr="00EE5D23">
        <w:t>Exempel på effektivis</w:t>
      </w:r>
      <w:r>
        <w:t>eringsåtgärder för lokalkyla.</w:t>
      </w:r>
    </w:p>
    <w:p w14:paraId="54137C94" w14:textId="77777777" w:rsidR="00AC0141" w:rsidRPr="00EE5D23" w:rsidRDefault="00AC0141" w:rsidP="00AC0141"/>
    <w:p w14:paraId="0A9F0A9E" w14:textId="77777777" w:rsidR="00AC0141" w:rsidRPr="00EE5D23" w:rsidRDefault="00AC0141" w:rsidP="007008A7">
      <w:pPr>
        <w:pStyle w:val="Liststycke"/>
        <w:numPr>
          <w:ilvl w:val="0"/>
          <w:numId w:val="16"/>
        </w:numPr>
        <w:spacing w:after="160" w:line="280" w:lineRule="atLeast"/>
        <w:contextualSpacing w:val="0"/>
      </w:pPr>
      <w:r w:rsidRPr="00EE5D23">
        <w:t>Reducera behovet</w:t>
      </w:r>
    </w:p>
    <w:p w14:paraId="12670281" w14:textId="77777777" w:rsidR="00AC0141" w:rsidRPr="00EE5D23" w:rsidRDefault="00AC0141" w:rsidP="007008A7">
      <w:pPr>
        <w:pStyle w:val="Liststycke"/>
        <w:numPr>
          <w:ilvl w:val="1"/>
          <w:numId w:val="16"/>
        </w:numPr>
        <w:spacing w:after="160" w:line="280" w:lineRule="atLeast"/>
        <w:contextualSpacing w:val="0"/>
      </w:pPr>
      <w:r w:rsidRPr="00EE5D23">
        <w:t>Minska värmebelastning från maskiner, solinstrålning, belysning m.m.</w:t>
      </w:r>
    </w:p>
    <w:p w14:paraId="14D7BDB2" w14:textId="77777777" w:rsidR="00AC0141" w:rsidRPr="00EE5D23" w:rsidRDefault="00AC0141" w:rsidP="007008A7">
      <w:pPr>
        <w:pStyle w:val="Liststycke"/>
        <w:numPr>
          <w:ilvl w:val="1"/>
          <w:numId w:val="16"/>
        </w:numPr>
        <w:spacing w:after="160" w:line="280" w:lineRule="atLeast"/>
        <w:contextualSpacing w:val="0"/>
      </w:pPr>
      <w:r w:rsidRPr="00EE5D23">
        <w:t>Behövs kyla överallt?</w:t>
      </w:r>
    </w:p>
    <w:p w14:paraId="33951D4C" w14:textId="77777777" w:rsidR="00AC0141" w:rsidRPr="00EE5D23" w:rsidRDefault="00AC0141" w:rsidP="007008A7">
      <w:pPr>
        <w:pStyle w:val="Liststycke"/>
        <w:numPr>
          <w:ilvl w:val="0"/>
          <w:numId w:val="16"/>
        </w:numPr>
        <w:spacing w:after="160" w:line="280" w:lineRule="atLeast"/>
        <w:contextualSpacing w:val="0"/>
      </w:pPr>
      <w:r w:rsidRPr="00EE5D23">
        <w:t>Placera servrar, värmealstrande maskiner och apparater i rum med mindre solinstrålning (norrläge) samt ha eventuell enbart kyla där och värmeåtervinning.</w:t>
      </w:r>
    </w:p>
    <w:p w14:paraId="7A91B8F5" w14:textId="77777777" w:rsidR="00AC0141" w:rsidRPr="00EE5D23" w:rsidRDefault="00AC0141" w:rsidP="007008A7">
      <w:pPr>
        <w:pStyle w:val="Liststycke"/>
        <w:numPr>
          <w:ilvl w:val="0"/>
          <w:numId w:val="16"/>
        </w:numPr>
        <w:spacing w:after="160" w:line="280" w:lineRule="atLeast"/>
        <w:contextualSpacing w:val="0"/>
      </w:pPr>
      <w:r w:rsidRPr="00EE5D23">
        <w:t>Solavskärmning för att minska/eliminera lokalkyla.</w:t>
      </w:r>
    </w:p>
    <w:p w14:paraId="437192BA" w14:textId="77777777" w:rsidR="00AC0141" w:rsidRPr="00260A45" w:rsidRDefault="00AC0141" w:rsidP="007008A7">
      <w:pPr>
        <w:pStyle w:val="Liststycke"/>
        <w:numPr>
          <w:ilvl w:val="0"/>
          <w:numId w:val="16"/>
        </w:numPr>
        <w:spacing w:after="160" w:line="280" w:lineRule="atLeast"/>
        <w:contextualSpacing w:val="0"/>
      </w:pPr>
      <w:r>
        <w:t>Utreda</w:t>
      </w:r>
      <w:r w:rsidRPr="00260A45">
        <w:t xml:space="preserve"> alternativ </w:t>
      </w:r>
      <w:proofErr w:type="spellStart"/>
      <w:r w:rsidRPr="00260A45">
        <w:t>kylproduktion</w:t>
      </w:r>
      <w:proofErr w:type="spellEnd"/>
      <w:r w:rsidRPr="00260A45">
        <w:t xml:space="preserve"> och möjlighet till återvinning av kyla.</w:t>
      </w:r>
    </w:p>
    <w:p w14:paraId="7716CFFF" w14:textId="77777777" w:rsidR="00AC0141" w:rsidRPr="00EE5D23" w:rsidRDefault="00AC0141" w:rsidP="007008A7">
      <w:pPr>
        <w:pStyle w:val="Liststycke"/>
        <w:numPr>
          <w:ilvl w:val="0"/>
          <w:numId w:val="16"/>
        </w:numPr>
        <w:spacing w:after="160" w:line="280" w:lineRule="atLeast"/>
        <w:contextualSpacing w:val="0"/>
      </w:pPr>
      <w:r w:rsidRPr="00EE5D23">
        <w:t>Använd hellre ett centralt större kylaggregat än flera små vid stort kylbehov.</w:t>
      </w:r>
    </w:p>
    <w:p w14:paraId="41364F17" w14:textId="77777777" w:rsidR="00AC0141" w:rsidRPr="00EE5D23" w:rsidRDefault="00AC0141" w:rsidP="007008A7">
      <w:pPr>
        <w:pStyle w:val="Liststycke"/>
        <w:numPr>
          <w:ilvl w:val="0"/>
          <w:numId w:val="16"/>
        </w:numPr>
        <w:spacing w:after="160" w:line="280" w:lineRule="atLeast"/>
        <w:contextualSpacing w:val="0"/>
      </w:pPr>
      <w:r w:rsidRPr="00EE5D23">
        <w:t>Värmeåtervinning från kylmaskiner</w:t>
      </w:r>
    </w:p>
    <w:p w14:paraId="5B84FD18" w14:textId="77777777" w:rsidR="00AC0141" w:rsidRPr="00EE5D23" w:rsidRDefault="00AC0141" w:rsidP="007008A7">
      <w:pPr>
        <w:pStyle w:val="Liststycke"/>
        <w:numPr>
          <w:ilvl w:val="0"/>
          <w:numId w:val="16"/>
        </w:numPr>
        <w:spacing w:after="160" w:line="280" w:lineRule="atLeast"/>
        <w:contextualSpacing w:val="0"/>
        <w:rPr>
          <w:lang w:val="nb-NO"/>
        </w:rPr>
      </w:pPr>
      <w:r w:rsidRPr="00EE5D23">
        <w:rPr>
          <w:lang w:val="nb-NO"/>
        </w:rPr>
        <w:t>Injustering kylmaskin (flöden, temp etc)</w:t>
      </w:r>
    </w:p>
    <w:p w14:paraId="17EE7676" w14:textId="77777777" w:rsidR="00AC0141" w:rsidRDefault="00AC0141" w:rsidP="007008A7">
      <w:pPr>
        <w:pStyle w:val="Liststycke"/>
        <w:numPr>
          <w:ilvl w:val="0"/>
          <w:numId w:val="16"/>
        </w:numPr>
        <w:spacing w:after="160" w:line="280" w:lineRule="atLeast"/>
        <w:contextualSpacing w:val="0"/>
      </w:pPr>
      <w:r>
        <w:t xml:space="preserve">Använd </w:t>
      </w:r>
      <w:proofErr w:type="spellStart"/>
      <w:r>
        <w:t>frikyla</w:t>
      </w:r>
      <w:proofErr w:type="spellEnd"/>
    </w:p>
    <w:p w14:paraId="32434032" w14:textId="77777777" w:rsidR="00AC0141" w:rsidRPr="00EE5D23" w:rsidRDefault="00AC0141" w:rsidP="007008A7">
      <w:pPr>
        <w:pStyle w:val="Liststycke"/>
        <w:numPr>
          <w:ilvl w:val="0"/>
          <w:numId w:val="16"/>
        </w:numPr>
        <w:spacing w:after="160" w:line="280" w:lineRule="atLeast"/>
        <w:contextualSpacing w:val="0"/>
      </w:pPr>
      <w:r>
        <w:t>Använd n</w:t>
      </w:r>
      <w:r w:rsidRPr="00EE5D23">
        <w:t>attkyla (forcerad ventilation nattetid)</w:t>
      </w:r>
    </w:p>
    <w:p w14:paraId="590281E6" w14:textId="77777777" w:rsidR="00AC0141" w:rsidRDefault="00AC0141" w:rsidP="007008A7">
      <w:pPr>
        <w:pStyle w:val="Liststycke"/>
        <w:numPr>
          <w:ilvl w:val="0"/>
          <w:numId w:val="20"/>
        </w:numPr>
        <w:spacing w:after="160" w:line="280" w:lineRule="atLeast"/>
        <w:contextualSpacing w:val="0"/>
      </w:pPr>
      <w:r w:rsidRPr="00EE5D23">
        <w:t>Beakta LCC vid inköp av ny utrustning</w:t>
      </w:r>
    </w:p>
    <w:p w14:paraId="503E3630" w14:textId="77777777" w:rsidR="00AC0141" w:rsidRDefault="00AC0141" w:rsidP="00AC0141">
      <w:pPr>
        <w:rPr>
          <w:b/>
        </w:rPr>
      </w:pPr>
      <w:r>
        <w:br/>
      </w:r>
    </w:p>
    <w:p w14:paraId="7DB19CE9" w14:textId="77777777" w:rsidR="00AC0141" w:rsidRDefault="00AC0141" w:rsidP="00AC0141">
      <w:pPr>
        <w:pStyle w:val="Rubrik4"/>
      </w:pPr>
      <w:r w:rsidRPr="009958B5">
        <w:t>Tappvarmvatten</w:t>
      </w:r>
    </w:p>
    <w:p w14:paraId="21DD8FCE" w14:textId="77777777" w:rsidR="00AC0141" w:rsidRPr="009958B5" w:rsidRDefault="00AC0141" w:rsidP="00AC0141">
      <w:pPr>
        <w:rPr>
          <w:b/>
        </w:rPr>
      </w:pPr>
    </w:p>
    <w:p w14:paraId="4BE2A0BC" w14:textId="77777777" w:rsidR="00AC0141" w:rsidRPr="005F0964" w:rsidRDefault="00AC0141" w:rsidP="007008A7">
      <w:pPr>
        <w:pStyle w:val="Liststycke"/>
        <w:numPr>
          <w:ilvl w:val="0"/>
          <w:numId w:val="15"/>
        </w:numPr>
        <w:spacing w:after="160" w:line="280" w:lineRule="atLeast"/>
        <w:contextualSpacing w:val="0"/>
      </w:pPr>
      <w:r w:rsidRPr="00EE5D23">
        <w:t xml:space="preserve">Temperaturen i varmvattenberedaren ska vara 60 grader och temperaturen vid tappstället ska vara 50 °C för att undvika risk för </w:t>
      </w:r>
      <w:proofErr w:type="spellStart"/>
      <w:r w:rsidRPr="00EE5D23">
        <w:t>legionella</w:t>
      </w:r>
      <w:proofErr w:type="spellEnd"/>
      <w:r>
        <w:t xml:space="preserve"> bakterier</w:t>
      </w:r>
    </w:p>
    <w:p w14:paraId="503D3067" w14:textId="77777777" w:rsidR="00AC0141" w:rsidRDefault="00AC0141" w:rsidP="007008A7">
      <w:pPr>
        <w:pStyle w:val="Liststycke"/>
        <w:numPr>
          <w:ilvl w:val="0"/>
          <w:numId w:val="15"/>
        </w:numPr>
        <w:spacing w:after="160" w:line="280" w:lineRule="atLeast"/>
        <w:contextualSpacing w:val="0"/>
      </w:pPr>
      <w:r>
        <w:t>Anpassa rördimensionen och flöde efter behov.</w:t>
      </w:r>
    </w:p>
    <w:p w14:paraId="5676ACAB" w14:textId="77777777" w:rsidR="00AC0141" w:rsidRPr="00EE5D23" w:rsidRDefault="00AC0141" w:rsidP="007008A7">
      <w:pPr>
        <w:pStyle w:val="Liststycke"/>
        <w:numPr>
          <w:ilvl w:val="0"/>
          <w:numId w:val="15"/>
        </w:numPr>
        <w:spacing w:after="160" w:line="280" w:lineRule="atLeast"/>
        <w:contextualSpacing w:val="0"/>
      </w:pPr>
      <w:r>
        <w:t>Isolera ledningar</w:t>
      </w:r>
    </w:p>
    <w:p w14:paraId="21CB0061" w14:textId="77777777" w:rsidR="00AC0141" w:rsidRPr="00EE5D23" w:rsidRDefault="00AC0141" w:rsidP="007008A7">
      <w:pPr>
        <w:pStyle w:val="Liststycke"/>
        <w:numPr>
          <w:ilvl w:val="0"/>
          <w:numId w:val="15"/>
        </w:numPr>
        <w:spacing w:after="160" w:line="280" w:lineRule="atLeast"/>
        <w:contextualSpacing w:val="0"/>
      </w:pPr>
      <w:r w:rsidRPr="00EE5D23">
        <w:t>Installation av energieffektiva tappvattenarmaturer</w:t>
      </w:r>
    </w:p>
    <w:p w14:paraId="03DA3E11" w14:textId="77777777" w:rsidR="00AC0141" w:rsidRPr="00EE5D23" w:rsidRDefault="00AC0141" w:rsidP="007008A7">
      <w:pPr>
        <w:pStyle w:val="Liststycke"/>
        <w:numPr>
          <w:ilvl w:val="0"/>
          <w:numId w:val="15"/>
        </w:numPr>
        <w:spacing w:after="160" w:line="280" w:lineRule="atLeast"/>
        <w:contextualSpacing w:val="0"/>
      </w:pPr>
      <w:r w:rsidRPr="00EE5D23">
        <w:t>Använd decentraliserade varmvattenberedare om det är långt till central värmeanläggning eftersom uppvärmning med central anläggning kräver högre temperaturer i varmvattenberedaren för att hålla 50 °C vid tappstället, vilket medför stora förluster i rörnätet.</w:t>
      </w:r>
    </w:p>
    <w:p w14:paraId="668BC7D3" w14:textId="77777777" w:rsidR="00AC0141" w:rsidRDefault="00AC0141" w:rsidP="007008A7">
      <w:pPr>
        <w:pStyle w:val="Liststycke"/>
        <w:numPr>
          <w:ilvl w:val="0"/>
          <w:numId w:val="15"/>
        </w:numPr>
        <w:spacing w:after="160" w:line="280" w:lineRule="atLeast"/>
        <w:contextualSpacing w:val="0"/>
      </w:pPr>
      <w:r w:rsidRPr="00EA042C">
        <w:t>Minska cirkulationsmängden genom att använda termostatstyrda inregleringsventiler</w:t>
      </w:r>
    </w:p>
    <w:p w14:paraId="1B7DC598" w14:textId="77777777" w:rsidR="00AC0141" w:rsidRPr="0036226C" w:rsidRDefault="00AC0141" w:rsidP="007008A7">
      <w:pPr>
        <w:pStyle w:val="Liststycke"/>
        <w:numPr>
          <w:ilvl w:val="0"/>
          <w:numId w:val="15"/>
        </w:numPr>
        <w:spacing w:after="160" w:line="280" w:lineRule="atLeast"/>
        <w:contextualSpacing w:val="0"/>
      </w:pPr>
      <w:r w:rsidRPr="006054BA">
        <w:t>Utreda</w:t>
      </w:r>
      <w:r>
        <w:t xml:space="preserve">/införa </w:t>
      </w:r>
      <w:r w:rsidRPr="006054BA">
        <w:t>individuell varmvatten mätning.</w:t>
      </w:r>
    </w:p>
    <w:p w14:paraId="431206D3" w14:textId="77777777" w:rsidR="00AC0141" w:rsidRPr="00EE5D23" w:rsidRDefault="00AC0141" w:rsidP="007008A7">
      <w:pPr>
        <w:pStyle w:val="Liststycke"/>
        <w:numPr>
          <w:ilvl w:val="0"/>
          <w:numId w:val="15"/>
        </w:numPr>
        <w:spacing w:after="160" w:line="280" w:lineRule="atLeast"/>
        <w:contextualSpacing w:val="0"/>
      </w:pPr>
      <w:r w:rsidRPr="00EE5D23">
        <w:t>Konvertera till fjärrvärme/solenergi/bioenergi/värmepump</w:t>
      </w:r>
    </w:p>
    <w:p w14:paraId="259CA5BE" w14:textId="77777777" w:rsidR="00AC0141" w:rsidRDefault="00AC0141" w:rsidP="00AC0141">
      <w:pPr>
        <w:pStyle w:val="Rubrik4"/>
      </w:pPr>
      <w:r>
        <w:br/>
      </w:r>
      <w:r w:rsidRPr="009958B5">
        <w:t>Tryckluft</w:t>
      </w:r>
    </w:p>
    <w:p w14:paraId="058F42BE" w14:textId="77777777" w:rsidR="00AC0141" w:rsidRPr="009958B5" w:rsidRDefault="00AC0141" w:rsidP="00AC0141">
      <w:pPr>
        <w:rPr>
          <w:b/>
        </w:rPr>
      </w:pPr>
    </w:p>
    <w:p w14:paraId="640028E5" w14:textId="77777777" w:rsidR="00AC0141" w:rsidRPr="00EE5D23" w:rsidRDefault="00AC0141" w:rsidP="007008A7">
      <w:pPr>
        <w:pStyle w:val="Liststycke"/>
        <w:numPr>
          <w:ilvl w:val="0"/>
          <w:numId w:val="19"/>
        </w:numPr>
        <w:spacing w:after="160" w:line="280" w:lineRule="atLeast"/>
        <w:contextualSpacing w:val="0"/>
      </w:pPr>
      <w:r w:rsidRPr="00EE5D23">
        <w:t>Täta läckage, ofta och löpande</w:t>
      </w:r>
    </w:p>
    <w:p w14:paraId="752DCA08" w14:textId="77777777" w:rsidR="00AC0141" w:rsidRPr="00EE5D23" w:rsidRDefault="00AC0141" w:rsidP="007008A7">
      <w:pPr>
        <w:pStyle w:val="Liststycke"/>
        <w:numPr>
          <w:ilvl w:val="0"/>
          <w:numId w:val="19"/>
        </w:numPr>
        <w:spacing w:after="160" w:line="280" w:lineRule="atLeast"/>
        <w:contextualSpacing w:val="0"/>
      </w:pPr>
      <w:r w:rsidRPr="00EE5D23">
        <w:t>Lyssna, använd läckspray eller ultraljudsmätare för att upptäcka tryckluftsläckage</w:t>
      </w:r>
    </w:p>
    <w:p w14:paraId="78AC83DF" w14:textId="77777777" w:rsidR="00AC0141" w:rsidRPr="00EE5D23" w:rsidRDefault="00AC0141" w:rsidP="007008A7">
      <w:pPr>
        <w:pStyle w:val="Liststycke"/>
        <w:numPr>
          <w:ilvl w:val="0"/>
          <w:numId w:val="19"/>
        </w:numPr>
        <w:spacing w:after="160" w:line="280" w:lineRule="atLeast"/>
        <w:contextualSpacing w:val="0"/>
      </w:pPr>
      <w:r w:rsidRPr="00EE5D23">
        <w:t>Konvertera till eldriven maskinpark</w:t>
      </w:r>
    </w:p>
    <w:p w14:paraId="0D4C02AB" w14:textId="77777777" w:rsidR="00AC0141" w:rsidRPr="00EE5D23" w:rsidRDefault="00AC0141" w:rsidP="007008A7">
      <w:pPr>
        <w:pStyle w:val="Liststycke"/>
        <w:numPr>
          <w:ilvl w:val="0"/>
          <w:numId w:val="19"/>
        </w:numPr>
        <w:spacing w:after="160" w:line="280" w:lineRule="atLeast"/>
        <w:contextualSpacing w:val="0"/>
      </w:pPr>
      <w:r w:rsidRPr="00EE5D23">
        <w:t>Installation av tryckregulatorer (ackumulering) och avstängningsventiler</w:t>
      </w:r>
    </w:p>
    <w:p w14:paraId="380F08F4" w14:textId="77777777" w:rsidR="00AC0141" w:rsidRPr="00EE5D23" w:rsidRDefault="00AC0141" w:rsidP="007008A7">
      <w:pPr>
        <w:pStyle w:val="Liststycke"/>
        <w:numPr>
          <w:ilvl w:val="0"/>
          <w:numId w:val="19"/>
        </w:numPr>
        <w:spacing w:after="160" w:line="280" w:lineRule="atLeast"/>
        <w:contextualSpacing w:val="0"/>
      </w:pPr>
      <w:proofErr w:type="spellStart"/>
      <w:r w:rsidRPr="00EE5D23">
        <w:t>Sektionering</w:t>
      </w:r>
      <w:proofErr w:type="spellEnd"/>
      <w:r w:rsidRPr="00EE5D23">
        <w:t xml:space="preserve"> av systemet, till exempel litet separat aggregat då enbart en del av maskinpark används</w:t>
      </w:r>
    </w:p>
    <w:p w14:paraId="33D74046" w14:textId="77777777" w:rsidR="00AC0141" w:rsidRPr="00EE5D23" w:rsidRDefault="00AC0141" w:rsidP="007008A7">
      <w:pPr>
        <w:pStyle w:val="Liststycke"/>
        <w:numPr>
          <w:ilvl w:val="0"/>
          <w:numId w:val="19"/>
        </w:numPr>
        <w:spacing w:after="160" w:line="280" w:lineRule="atLeast"/>
        <w:contextualSpacing w:val="0"/>
      </w:pPr>
      <w:r w:rsidRPr="00EE5D23">
        <w:t>Justera in rätt tryck. Överslagsmässigt så minskar elanvändningen med ca 8 % för varje bar som drifttrycket sänks</w:t>
      </w:r>
    </w:p>
    <w:p w14:paraId="63C989C8" w14:textId="77777777" w:rsidR="00AC0141" w:rsidRPr="00EE5D23" w:rsidRDefault="00AC0141" w:rsidP="007008A7">
      <w:pPr>
        <w:pStyle w:val="Liststycke"/>
        <w:numPr>
          <w:ilvl w:val="0"/>
          <w:numId w:val="19"/>
        </w:numPr>
        <w:spacing w:after="160" w:line="280" w:lineRule="atLeast"/>
        <w:contextualSpacing w:val="0"/>
      </w:pPr>
      <w:r w:rsidRPr="00EE5D23">
        <w:t>Installation av styrsystem där anläggningen kan kompletteras med en mindre kompressor för att alltid ha rätt effekt efter behov</w:t>
      </w:r>
    </w:p>
    <w:p w14:paraId="45B79B04" w14:textId="77777777" w:rsidR="00AC0141" w:rsidRPr="00EE5D23" w:rsidRDefault="00AC0141" w:rsidP="007008A7">
      <w:pPr>
        <w:pStyle w:val="Liststycke"/>
        <w:numPr>
          <w:ilvl w:val="0"/>
          <w:numId w:val="19"/>
        </w:numPr>
        <w:spacing w:after="160" w:line="280" w:lineRule="atLeast"/>
        <w:contextualSpacing w:val="0"/>
      </w:pPr>
      <w:r w:rsidRPr="00EE5D23">
        <w:t>Varvtalsreglering på kompressor</w:t>
      </w:r>
    </w:p>
    <w:p w14:paraId="2FC2CEBB" w14:textId="77777777" w:rsidR="00AC0141" w:rsidRPr="00EE5D23" w:rsidRDefault="00AC0141" w:rsidP="007008A7">
      <w:pPr>
        <w:pStyle w:val="Liststycke"/>
        <w:numPr>
          <w:ilvl w:val="0"/>
          <w:numId w:val="19"/>
        </w:numPr>
        <w:spacing w:after="160" w:line="280" w:lineRule="atLeast"/>
        <w:contextualSpacing w:val="0"/>
      </w:pPr>
      <w:r w:rsidRPr="00EE5D23">
        <w:t xml:space="preserve">Värmeåtervinning kan åstadkommas antingen genom luftburen återvinning där kompressorns avgivna värme tillförs lokalerna eller genom vattenburen återvinning där kylvattnet </w:t>
      </w:r>
      <w:proofErr w:type="spellStart"/>
      <w:r w:rsidRPr="00EE5D23">
        <w:t>värmeväxlas</w:t>
      </w:r>
      <w:proofErr w:type="spellEnd"/>
      <w:r w:rsidRPr="00EE5D23">
        <w:t xml:space="preserve"> mot uppvärmningssystemet och/eller tappvarmvatten</w:t>
      </w:r>
    </w:p>
    <w:p w14:paraId="5F81B373" w14:textId="77777777" w:rsidR="00AC0141" w:rsidRDefault="00AC0141" w:rsidP="00AC0141">
      <w:r w:rsidRPr="00EE5D23">
        <w:t>Åtgärderna medför bland annat ökad livslängd och f</w:t>
      </w:r>
      <w:r>
        <w:t xml:space="preserve">örlängda </w:t>
      </w:r>
      <w:proofErr w:type="spellStart"/>
      <w:r>
        <w:t>underhållsintervaller</w:t>
      </w:r>
      <w:proofErr w:type="spellEnd"/>
      <w:r>
        <w:t>.</w:t>
      </w:r>
    </w:p>
    <w:p w14:paraId="0DCE229D" w14:textId="77777777" w:rsidR="00AC0141" w:rsidRDefault="00AC0141" w:rsidP="00AC0141"/>
    <w:p w14:paraId="3812A0BA" w14:textId="77777777" w:rsidR="00AC0141" w:rsidRDefault="00AC0141" w:rsidP="00AC0141">
      <w:pPr>
        <w:pStyle w:val="Rubrik4"/>
      </w:pPr>
      <w:proofErr w:type="spellStart"/>
      <w:r w:rsidRPr="009958B5">
        <w:t>Klimatskal</w:t>
      </w:r>
      <w:proofErr w:type="spellEnd"/>
    </w:p>
    <w:p w14:paraId="3DACC22F" w14:textId="77777777" w:rsidR="00AC0141" w:rsidRDefault="00AC0141" w:rsidP="00AC0141">
      <w:r>
        <w:br/>
      </w:r>
      <w:r w:rsidRPr="00EE5D23">
        <w:t xml:space="preserve">Byggnadens så kallade </w:t>
      </w:r>
      <w:proofErr w:type="spellStart"/>
      <w:r w:rsidRPr="00EE5D23">
        <w:t>klimatskal</w:t>
      </w:r>
      <w:proofErr w:type="spellEnd"/>
      <w:r w:rsidRPr="00EE5D23">
        <w:t xml:space="preserve"> (golv, väggar, tak etc.) är en viktig faktor för användningen av energi för värme och kyla. Med tanke på de långsiktiga investeringar som krävs vid åtgärder av </w:t>
      </w:r>
      <w:proofErr w:type="spellStart"/>
      <w:r w:rsidRPr="00EE5D23">
        <w:t>klimatskalet</w:t>
      </w:r>
      <w:proofErr w:type="spellEnd"/>
      <w:r w:rsidRPr="00EE5D23">
        <w:t xml:space="preserve"> så är det viktigt att ta med aspekter så som behov av om- och tillbyggnad samt renoveringar.  Åtgärder som ofta är aktuella kan vara:</w:t>
      </w:r>
    </w:p>
    <w:p w14:paraId="27A24AE9" w14:textId="77777777" w:rsidR="00AC0141" w:rsidRPr="00EE5D23" w:rsidRDefault="00AC0141" w:rsidP="00AC0141"/>
    <w:p w14:paraId="18208B36" w14:textId="77777777" w:rsidR="00AC0141" w:rsidRPr="00EE5D23" w:rsidRDefault="00AC0141" w:rsidP="007008A7">
      <w:pPr>
        <w:pStyle w:val="Liststycke"/>
        <w:numPr>
          <w:ilvl w:val="0"/>
          <w:numId w:val="18"/>
        </w:numPr>
        <w:spacing w:after="160" w:line="280" w:lineRule="atLeast"/>
        <w:contextualSpacing w:val="0"/>
      </w:pPr>
      <w:r w:rsidRPr="00EE5D23">
        <w:t>Åtgärda otätheter i byggnadsskalet</w:t>
      </w:r>
    </w:p>
    <w:p w14:paraId="338963CB" w14:textId="77777777" w:rsidR="00AC0141" w:rsidRPr="00EE5D23" w:rsidRDefault="00AC0141" w:rsidP="007008A7">
      <w:pPr>
        <w:pStyle w:val="Liststycke"/>
        <w:numPr>
          <w:ilvl w:val="0"/>
          <w:numId w:val="18"/>
        </w:numPr>
        <w:spacing w:after="160" w:line="280" w:lineRule="atLeast"/>
        <w:contextualSpacing w:val="0"/>
      </w:pPr>
      <w:r w:rsidRPr="00EE5D23">
        <w:t>Tilläggsisolering, bjälklag/vind</w:t>
      </w:r>
    </w:p>
    <w:p w14:paraId="38C64008" w14:textId="77777777" w:rsidR="00AC0141" w:rsidRPr="00EE5D23" w:rsidRDefault="00AC0141" w:rsidP="007008A7">
      <w:pPr>
        <w:pStyle w:val="Liststycke"/>
        <w:numPr>
          <w:ilvl w:val="0"/>
          <w:numId w:val="18"/>
        </w:numPr>
        <w:spacing w:after="160" w:line="280" w:lineRule="atLeast"/>
        <w:contextualSpacing w:val="0"/>
      </w:pPr>
      <w:r w:rsidRPr="00EE5D23">
        <w:t>Tilläggsisolering, fasad</w:t>
      </w:r>
    </w:p>
    <w:p w14:paraId="28935237" w14:textId="77777777" w:rsidR="00AC0141" w:rsidRPr="00EE5D23" w:rsidRDefault="00AC0141" w:rsidP="007008A7">
      <w:pPr>
        <w:pStyle w:val="Liststycke"/>
        <w:numPr>
          <w:ilvl w:val="0"/>
          <w:numId w:val="18"/>
        </w:numPr>
        <w:spacing w:after="160" w:line="280" w:lineRule="atLeast"/>
        <w:contextualSpacing w:val="0"/>
      </w:pPr>
      <w:r w:rsidRPr="00EE5D23">
        <w:t>Byte/komplettering av fönster</w:t>
      </w:r>
    </w:p>
    <w:p w14:paraId="36C5E39E" w14:textId="77777777" w:rsidR="00AC0141" w:rsidRPr="00EE5D23" w:rsidRDefault="00AC0141" w:rsidP="007008A7">
      <w:pPr>
        <w:pStyle w:val="Liststycke"/>
        <w:numPr>
          <w:ilvl w:val="0"/>
          <w:numId w:val="18"/>
        </w:numPr>
        <w:spacing w:after="160" w:line="280" w:lineRule="atLeast"/>
        <w:contextualSpacing w:val="0"/>
      </w:pPr>
      <w:r w:rsidRPr="00EE5D23">
        <w:t>Solavskärmning (särskilt kontor där komfortkyla kan behövas sommartid annars)</w:t>
      </w:r>
    </w:p>
    <w:p w14:paraId="60BA03DB" w14:textId="77777777" w:rsidR="00AC0141" w:rsidRDefault="00AC0141" w:rsidP="00AC0141">
      <w:pPr>
        <w:pStyle w:val="Brdtext"/>
      </w:pPr>
      <w:r w:rsidRPr="00EE5D23">
        <w:t>Andra typer av åtgärder som har betydligt bättre ekonomiska förutsättningar är att aktivt arbete med att minska läckage av värme eller kyla genom portar och dörrar. Detta återbetalar sig ofta snabbt. Särskilt som det i många fall är en betee</w:t>
      </w:r>
      <w:r>
        <w:t>ndefråga mer än en investering.</w:t>
      </w:r>
    </w:p>
    <w:p w14:paraId="5B32D222" w14:textId="77777777" w:rsidR="00AC0141" w:rsidRDefault="00AC0141" w:rsidP="00AC0141">
      <w:pPr>
        <w:pStyle w:val="Rubrik4"/>
      </w:pPr>
      <w:r>
        <w:br/>
      </w:r>
      <w:r w:rsidRPr="009958B5">
        <w:t>Kontor/administration</w:t>
      </w:r>
    </w:p>
    <w:p w14:paraId="47B43991" w14:textId="77777777" w:rsidR="00AC0141" w:rsidRPr="00EE5D23" w:rsidRDefault="00AC0141" w:rsidP="00AC0141"/>
    <w:p w14:paraId="681159FF" w14:textId="77777777" w:rsidR="00AC0141" w:rsidRPr="00EE5D23" w:rsidRDefault="00AC0141" w:rsidP="007008A7">
      <w:pPr>
        <w:pStyle w:val="Liststycke"/>
        <w:numPr>
          <w:ilvl w:val="0"/>
          <w:numId w:val="11"/>
        </w:numPr>
        <w:spacing w:after="160" w:line="280" w:lineRule="atLeast"/>
        <w:contextualSpacing w:val="0"/>
      </w:pPr>
      <w:r w:rsidRPr="00EE5D23">
        <w:t>Stäng av all utrustning efter arbetstid.</w:t>
      </w:r>
    </w:p>
    <w:p w14:paraId="7CB6822B" w14:textId="77777777" w:rsidR="00AC0141" w:rsidRPr="00EE5D23" w:rsidRDefault="00AC0141" w:rsidP="007008A7">
      <w:pPr>
        <w:pStyle w:val="Liststycke"/>
        <w:numPr>
          <w:ilvl w:val="0"/>
          <w:numId w:val="11"/>
        </w:numPr>
        <w:spacing w:after="160" w:line="280" w:lineRule="atLeast"/>
        <w:contextualSpacing w:val="0"/>
      </w:pPr>
      <w:r w:rsidRPr="00EE5D23">
        <w:t>Använd ”</w:t>
      </w:r>
      <w:proofErr w:type="spellStart"/>
      <w:r w:rsidRPr="00EE5D23">
        <w:t>sleep</w:t>
      </w:r>
      <w:proofErr w:type="spellEnd"/>
      <w:r w:rsidRPr="00EE5D23">
        <w:t xml:space="preserve"> mode” på alla apparater där möjligt.</w:t>
      </w:r>
    </w:p>
    <w:p w14:paraId="00ACB977" w14:textId="77777777" w:rsidR="00AC0141" w:rsidRPr="00EE5D23" w:rsidRDefault="00AC0141" w:rsidP="007008A7">
      <w:pPr>
        <w:pStyle w:val="Liststycke"/>
        <w:numPr>
          <w:ilvl w:val="0"/>
          <w:numId w:val="11"/>
        </w:numPr>
        <w:spacing w:after="160" w:line="280" w:lineRule="atLeast"/>
        <w:contextualSpacing w:val="0"/>
      </w:pPr>
      <w:r w:rsidRPr="00EE5D23">
        <w:t>Stäng av bildskärmar vid längre möten, eller annan frånvaro.</w:t>
      </w:r>
    </w:p>
    <w:p w14:paraId="7D53B7DC" w14:textId="77777777" w:rsidR="00AC0141" w:rsidRPr="00EE5D23" w:rsidRDefault="00AC0141" w:rsidP="007008A7">
      <w:pPr>
        <w:pStyle w:val="Liststycke"/>
        <w:numPr>
          <w:ilvl w:val="0"/>
          <w:numId w:val="11"/>
        </w:numPr>
        <w:spacing w:after="160" w:line="280" w:lineRule="atLeast"/>
        <w:contextualSpacing w:val="0"/>
      </w:pPr>
      <w:r w:rsidRPr="00EE5D23">
        <w:t>Gör stickkontakter spänningslösa utanför arbetstid genom styrning.</w:t>
      </w:r>
    </w:p>
    <w:p w14:paraId="0FC16485" w14:textId="77777777" w:rsidR="00AC0141" w:rsidRPr="00EE5D23" w:rsidRDefault="00AC0141" w:rsidP="007008A7">
      <w:pPr>
        <w:pStyle w:val="Liststycke"/>
        <w:numPr>
          <w:ilvl w:val="0"/>
          <w:numId w:val="11"/>
        </w:numPr>
        <w:spacing w:after="160" w:line="280" w:lineRule="atLeast"/>
        <w:contextualSpacing w:val="0"/>
      </w:pPr>
      <w:r w:rsidRPr="00EE5D23">
        <w:t>Anpassa kopiatorer och skrivare till användningen. Ju större apparat ju större energianvändning.</w:t>
      </w:r>
    </w:p>
    <w:p w14:paraId="0939E90F" w14:textId="77777777" w:rsidR="00AC0141" w:rsidRPr="00EE5D23" w:rsidRDefault="00AC0141" w:rsidP="007008A7">
      <w:pPr>
        <w:pStyle w:val="Liststycke"/>
        <w:numPr>
          <w:ilvl w:val="0"/>
          <w:numId w:val="11"/>
        </w:numPr>
        <w:spacing w:after="160" w:line="280" w:lineRule="atLeast"/>
        <w:contextualSpacing w:val="0"/>
      </w:pPr>
      <w:r w:rsidRPr="00EE5D23">
        <w:t>Ta fram upphandlingsrutiner för att köpa in energieffektiv kontorsutrustning eller vitvaror.</w:t>
      </w:r>
    </w:p>
    <w:p w14:paraId="0DAE9468" w14:textId="77777777" w:rsidR="00AC0141" w:rsidRDefault="00AC0141" w:rsidP="007008A7">
      <w:pPr>
        <w:pStyle w:val="Liststycke"/>
        <w:numPr>
          <w:ilvl w:val="0"/>
          <w:numId w:val="11"/>
        </w:numPr>
        <w:spacing w:after="160" w:line="280" w:lineRule="atLeast"/>
        <w:contextualSpacing w:val="0"/>
      </w:pPr>
      <w:r w:rsidRPr="00EE5D23">
        <w:t>Beakta LCC vid inköp av ny utrustning och ställ krav på leverantörer och välj Energy Star-och TCO-märkta produkter.</w:t>
      </w:r>
    </w:p>
    <w:p w14:paraId="7D8016D8" w14:textId="77777777" w:rsidR="00AC0141" w:rsidRDefault="00AC0141" w:rsidP="00AC0141">
      <w:pPr>
        <w:pStyle w:val="Rubrik4"/>
      </w:pPr>
      <w:r w:rsidRPr="009958B5">
        <w:br/>
        <w:t>Transporter</w:t>
      </w:r>
    </w:p>
    <w:p w14:paraId="35F95E18" w14:textId="77777777" w:rsidR="00AC0141" w:rsidRPr="00EE5D23" w:rsidRDefault="00AC0141" w:rsidP="00AC0141">
      <w:r>
        <w:br/>
      </w:r>
      <w:bookmarkStart w:id="53" w:name="_Toc356815568"/>
      <w:r w:rsidRPr="00EE5D23">
        <w:t>Vanliga effektiviseringsåtgärder för interntransporter</w:t>
      </w:r>
      <w:r>
        <w:t>:</w:t>
      </w:r>
    </w:p>
    <w:p w14:paraId="3A9BA1D9" w14:textId="77777777" w:rsidR="00AC0141" w:rsidRDefault="00AC0141" w:rsidP="007008A7">
      <w:pPr>
        <w:pStyle w:val="Liststycke"/>
        <w:numPr>
          <w:ilvl w:val="0"/>
          <w:numId w:val="8"/>
        </w:numPr>
        <w:spacing w:after="160" w:line="280" w:lineRule="atLeast"/>
        <w:contextualSpacing w:val="0"/>
      </w:pPr>
      <w:r w:rsidRPr="00EE5D23">
        <w:t>Ta fram upphandlingsrutiner som beaktar miljö- och energiprestanda vid inköp av fordon</w:t>
      </w:r>
      <w:r>
        <w:t xml:space="preserve">. </w:t>
      </w:r>
      <w:r w:rsidRPr="00FF530C">
        <w:t xml:space="preserve">Ställ krav på fordonens bränsleåtgång vid inköp av transporttjänster och nya fordon. </w:t>
      </w:r>
    </w:p>
    <w:p w14:paraId="7F9CE795" w14:textId="77777777" w:rsidR="00AC0141" w:rsidRDefault="00AC0141" w:rsidP="007008A7">
      <w:pPr>
        <w:pStyle w:val="Liststycke"/>
        <w:numPr>
          <w:ilvl w:val="0"/>
          <w:numId w:val="8"/>
        </w:numPr>
        <w:spacing w:after="160" w:line="280" w:lineRule="atLeast"/>
        <w:contextualSpacing w:val="0"/>
      </w:pPr>
      <w:r w:rsidRPr="00EE5D23">
        <w:t>Välj eldrift vid inköp av truckar</w:t>
      </w:r>
    </w:p>
    <w:p w14:paraId="416D3298" w14:textId="77777777" w:rsidR="00AC0141" w:rsidRPr="00B7429A" w:rsidRDefault="00AC0141" w:rsidP="007008A7">
      <w:pPr>
        <w:pStyle w:val="Liststycke"/>
        <w:numPr>
          <w:ilvl w:val="0"/>
          <w:numId w:val="8"/>
        </w:numPr>
        <w:spacing w:after="160" w:line="280" w:lineRule="atLeast"/>
        <w:contextualSpacing w:val="0"/>
      </w:pPr>
      <w:r w:rsidRPr="00FF530C">
        <w:t>Ställ krav på de transporter ni köper. Många speditörer har möjlighet att lägga upp energi- och klimateffektiva transportvägar.</w:t>
      </w:r>
    </w:p>
    <w:p w14:paraId="153AC79D" w14:textId="77777777" w:rsidR="00AC0141" w:rsidRPr="00EE5D23" w:rsidRDefault="00AC0141" w:rsidP="007008A7">
      <w:pPr>
        <w:pStyle w:val="Liststycke"/>
        <w:numPr>
          <w:ilvl w:val="0"/>
          <w:numId w:val="8"/>
        </w:numPr>
        <w:spacing w:after="160" w:line="280" w:lineRule="atLeast"/>
        <w:contextualSpacing w:val="0"/>
      </w:pPr>
      <w:r w:rsidRPr="00EE5D23">
        <w:t>Planera verksamheten så att material och produkter inte behöver transporteras långa sträckor mellan olika processer inom verksamheten.</w:t>
      </w:r>
    </w:p>
    <w:p w14:paraId="0B089613" w14:textId="77777777" w:rsidR="00AC0141" w:rsidRPr="00FF530C" w:rsidRDefault="00AC0141" w:rsidP="007008A7">
      <w:pPr>
        <w:pStyle w:val="Liststycke"/>
        <w:numPr>
          <w:ilvl w:val="0"/>
          <w:numId w:val="8"/>
        </w:numPr>
        <w:spacing w:after="160" w:line="280" w:lineRule="atLeast"/>
        <w:contextualSpacing w:val="0"/>
      </w:pPr>
      <w:r w:rsidRPr="00EE5D23">
        <w:t>Utbilda personal i sparsam körning. Ett ändrat körbeteende gör att man kan spara upp till 20 procent i bränsleförbrukning.</w:t>
      </w:r>
    </w:p>
    <w:p w14:paraId="637207AE" w14:textId="77777777" w:rsidR="00AC0141" w:rsidRDefault="00AC0141" w:rsidP="007008A7">
      <w:pPr>
        <w:pStyle w:val="Liststycke"/>
        <w:numPr>
          <w:ilvl w:val="0"/>
          <w:numId w:val="8"/>
        </w:numPr>
        <w:spacing w:after="160" w:line="280" w:lineRule="atLeast"/>
        <w:contextualSpacing w:val="0"/>
      </w:pPr>
      <w:r w:rsidRPr="00FF530C">
        <w:t>Kör sparsamt och använd Intelligenta stöd för hastighetsanpassning. För tunga fordon finns idag flera hjälpmedel som stöd för att hålla hastigheten – så kallade ISA (Intelligenta stöd för hastighetsanpassning). ISA är en väl beprövad teknik som talar om för föraren vilken hastighetsgräns som gäller.</w:t>
      </w:r>
    </w:p>
    <w:p w14:paraId="289D8191" w14:textId="77777777" w:rsidR="00AC0141" w:rsidRDefault="00AC0141" w:rsidP="007008A7">
      <w:pPr>
        <w:pStyle w:val="Liststycke"/>
        <w:numPr>
          <w:ilvl w:val="0"/>
          <w:numId w:val="8"/>
        </w:numPr>
        <w:spacing w:after="160" w:line="280" w:lineRule="atLeast"/>
        <w:contextualSpacing w:val="0"/>
      </w:pPr>
      <w:r>
        <w:t>Inför k</w:t>
      </w:r>
      <w:r w:rsidRPr="00FF530C">
        <w:t>ollektivtrafiksubventioner, t.ex. genom prova</w:t>
      </w:r>
      <w:r w:rsidR="002A4D73">
        <w:t xml:space="preserve"> </w:t>
      </w:r>
      <w:r w:rsidRPr="00FF530C">
        <w:t>på-kort och att betala för, del av, månadskort.</w:t>
      </w:r>
    </w:p>
    <w:p w14:paraId="3D806BF8" w14:textId="77777777" w:rsidR="00AC0141" w:rsidRDefault="00AC0141" w:rsidP="007008A7">
      <w:pPr>
        <w:pStyle w:val="Liststycke"/>
        <w:numPr>
          <w:ilvl w:val="0"/>
          <w:numId w:val="8"/>
        </w:numPr>
        <w:spacing w:after="160" w:line="280" w:lineRule="atLeast"/>
        <w:contextualSpacing w:val="0"/>
      </w:pPr>
      <w:r>
        <w:t>E</w:t>
      </w:r>
      <w:r w:rsidRPr="00FF530C">
        <w:t>ffektivare utnyttjande av fordon och resurser, kan minska både administrativa och direkta kostnader avsevärt. Anslut dig till bilpooler</w:t>
      </w:r>
    </w:p>
    <w:p w14:paraId="02BAF033" w14:textId="77777777" w:rsidR="00AC0141" w:rsidRPr="00EE5D23" w:rsidRDefault="00AC0141" w:rsidP="00AC0141"/>
    <w:p w14:paraId="589D859B" w14:textId="77777777" w:rsidR="00AC0141" w:rsidRPr="00EE5D23" w:rsidRDefault="00AC0141" w:rsidP="00AC0141">
      <w:r w:rsidRPr="00EE5D23">
        <w:t>För många företag står resor till och från arbetsplatsen för merparten av företagets miljöbelastning. Erfarenheten visar att många anställda tycker att det är bra och viktigt att arbetsgivar</w:t>
      </w:r>
      <w:r w:rsidR="00AF40C3">
        <w:t>en är engagerad i hur personalen</w:t>
      </w:r>
      <w:r w:rsidRPr="00EE5D23">
        <w:t xml:space="preserve"> tar sig till arbetet.</w:t>
      </w:r>
      <w:r>
        <w:t xml:space="preserve"> </w:t>
      </w:r>
      <w:r w:rsidRPr="00EE5D23">
        <w:t>Vanliga effektiviseringsåtgärder för tjänsteresor, godstransporter och personalresor</w:t>
      </w:r>
      <w:r>
        <w:t>:</w:t>
      </w:r>
    </w:p>
    <w:p w14:paraId="2E1B642D" w14:textId="77777777" w:rsidR="00AC0141" w:rsidRPr="00EE5D23" w:rsidRDefault="00AC0141" w:rsidP="00AC0141">
      <w:pPr>
        <w:rPr>
          <w:u w:val="single"/>
        </w:rPr>
      </w:pPr>
    </w:p>
    <w:p w14:paraId="6BDEED29" w14:textId="77777777" w:rsidR="00AC0141" w:rsidRPr="00EE5D23" w:rsidRDefault="00AC0141" w:rsidP="007008A7">
      <w:pPr>
        <w:pStyle w:val="Liststycke"/>
        <w:numPr>
          <w:ilvl w:val="0"/>
          <w:numId w:val="8"/>
        </w:numPr>
        <w:spacing w:after="160" w:line="280" w:lineRule="atLeast"/>
        <w:contextualSpacing w:val="0"/>
      </w:pPr>
      <w:r w:rsidRPr="00EE5D23">
        <w:t>Ta fram en resepolicy</w:t>
      </w:r>
    </w:p>
    <w:p w14:paraId="623D1D6D" w14:textId="77777777" w:rsidR="00AC0141" w:rsidRPr="00EE5D23" w:rsidRDefault="00AC0141" w:rsidP="007008A7">
      <w:pPr>
        <w:pStyle w:val="Liststycke"/>
        <w:numPr>
          <w:ilvl w:val="0"/>
          <w:numId w:val="8"/>
        </w:numPr>
        <w:spacing w:after="160" w:line="280" w:lineRule="atLeast"/>
        <w:contextualSpacing w:val="0"/>
      </w:pPr>
      <w:r w:rsidRPr="00EE5D23">
        <w:t xml:space="preserve">Ta hjälp av en logistikkonsult för att optimera transporterna </w:t>
      </w:r>
    </w:p>
    <w:p w14:paraId="5D9ECF37" w14:textId="77777777" w:rsidR="00AC0141" w:rsidRPr="00EE5D23" w:rsidRDefault="00AC0141" w:rsidP="007008A7">
      <w:pPr>
        <w:pStyle w:val="Liststycke"/>
        <w:numPr>
          <w:ilvl w:val="0"/>
          <w:numId w:val="8"/>
        </w:numPr>
        <w:spacing w:after="160" w:line="280" w:lineRule="atLeast"/>
        <w:contextualSpacing w:val="0"/>
      </w:pPr>
      <w:r w:rsidRPr="00EE5D23">
        <w:t>Inrätta cykelparkering</w:t>
      </w:r>
    </w:p>
    <w:p w14:paraId="30804B0C" w14:textId="77777777" w:rsidR="00AC0141" w:rsidRDefault="00AC0141" w:rsidP="007008A7">
      <w:pPr>
        <w:pStyle w:val="Liststycke"/>
        <w:numPr>
          <w:ilvl w:val="0"/>
          <w:numId w:val="8"/>
        </w:numPr>
        <w:spacing w:after="160" w:line="280" w:lineRule="atLeast"/>
        <w:contextualSpacing w:val="0"/>
      </w:pPr>
      <w:r>
        <w:t>Erbjuda kollektivt</w:t>
      </w:r>
      <w:r w:rsidRPr="00EE5D23">
        <w:t>rafikkort till anställda</w:t>
      </w:r>
      <w:r>
        <w:br/>
      </w:r>
    </w:p>
    <w:p w14:paraId="44CBCB93" w14:textId="77777777" w:rsidR="00501D70" w:rsidRPr="00501D70" w:rsidRDefault="00501D70" w:rsidP="00501D70">
      <w:pPr>
        <w:pStyle w:val="Rubrik3"/>
      </w:pPr>
      <w:bookmarkStart w:id="54" w:name="_Toc370906061"/>
      <w:bookmarkStart w:id="55" w:name="_Toc490137592"/>
      <w:r w:rsidRPr="00501D70">
        <w:t>Produktionsprocesser</w:t>
      </w:r>
      <w:bookmarkEnd w:id="54"/>
      <w:bookmarkEnd w:id="55"/>
    </w:p>
    <w:p w14:paraId="594D936D" w14:textId="77777777" w:rsidR="00501D70" w:rsidRPr="00501D70" w:rsidRDefault="00501D70" w:rsidP="00BB42F9">
      <w:pPr>
        <w:spacing w:after="160" w:line="280" w:lineRule="atLeast"/>
      </w:pPr>
      <w:r w:rsidRPr="00501D70">
        <w:t xml:space="preserve">Nedan beskrivs några energibesparande åtgärder inom olika produktionsprocesser. </w:t>
      </w:r>
    </w:p>
    <w:p w14:paraId="101DB250" w14:textId="77777777" w:rsidR="00501D70" w:rsidRPr="00BB42F9" w:rsidRDefault="00501D70" w:rsidP="00BB42F9">
      <w:pPr>
        <w:spacing w:after="160" w:line="280" w:lineRule="atLeast"/>
        <w:rPr>
          <w:bCs/>
          <w:i/>
        </w:rPr>
      </w:pPr>
      <w:bookmarkStart w:id="56" w:name="_Toc356904520"/>
      <w:r w:rsidRPr="00BB42F9">
        <w:rPr>
          <w:bCs/>
          <w:i/>
        </w:rPr>
        <w:t>Processvärme - elektricitet</w:t>
      </w:r>
      <w:bookmarkEnd w:id="56"/>
    </w:p>
    <w:p w14:paraId="5E4E6840" w14:textId="77777777" w:rsidR="00501D70" w:rsidRPr="00501D70" w:rsidRDefault="00501D70" w:rsidP="007008A7">
      <w:pPr>
        <w:pStyle w:val="Liststycke"/>
        <w:numPr>
          <w:ilvl w:val="0"/>
          <w:numId w:val="8"/>
        </w:numPr>
        <w:spacing w:after="160" w:line="280" w:lineRule="atLeast"/>
      </w:pPr>
      <w:r w:rsidRPr="00501D70">
        <w:t>Reducera mängd material som ska värmas</w:t>
      </w:r>
    </w:p>
    <w:p w14:paraId="01023A24" w14:textId="77777777" w:rsidR="00501D70" w:rsidRPr="00501D70" w:rsidRDefault="00501D70" w:rsidP="007008A7">
      <w:pPr>
        <w:pStyle w:val="Liststycke"/>
        <w:numPr>
          <w:ilvl w:val="0"/>
          <w:numId w:val="8"/>
        </w:numPr>
        <w:spacing w:after="160" w:line="280" w:lineRule="atLeast"/>
      </w:pPr>
      <w:r w:rsidRPr="00501D70">
        <w:t>Sänk temperaturen</w:t>
      </w:r>
    </w:p>
    <w:p w14:paraId="4D7D3737" w14:textId="77777777" w:rsidR="00501D70" w:rsidRPr="00501D70" w:rsidRDefault="00501D70" w:rsidP="007008A7">
      <w:pPr>
        <w:pStyle w:val="Liststycke"/>
        <w:numPr>
          <w:ilvl w:val="0"/>
          <w:numId w:val="8"/>
        </w:numPr>
        <w:spacing w:after="160" w:line="280" w:lineRule="atLeast"/>
      </w:pPr>
      <w:r w:rsidRPr="00501D70">
        <w:t>Byt till nya termostater som håller temperaturen på rätt nivå</w:t>
      </w:r>
    </w:p>
    <w:p w14:paraId="57BC2567" w14:textId="77777777" w:rsidR="00501D70" w:rsidRPr="00501D70" w:rsidRDefault="00501D70" w:rsidP="007008A7">
      <w:pPr>
        <w:pStyle w:val="Liststycke"/>
        <w:numPr>
          <w:ilvl w:val="0"/>
          <w:numId w:val="8"/>
        </w:numPr>
        <w:spacing w:after="160" w:line="280" w:lineRule="atLeast"/>
      </w:pPr>
      <w:r w:rsidRPr="00501D70">
        <w:t>Minska driftstiden och tomgångstiden</w:t>
      </w:r>
    </w:p>
    <w:p w14:paraId="67F3BF5A" w14:textId="77777777" w:rsidR="00501D70" w:rsidRPr="00501D70" w:rsidRDefault="00501D70" w:rsidP="007008A7">
      <w:pPr>
        <w:pStyle w:val="Liststycke"/>
        <w:numPr>
          <w:ilvl w:val="0"/>
          <w:numId w:val="8"/>
        </w:numPr>
        <w:spacing w:after="160" w:line="280" w:lineRule="atLeast"/>
      </w:pPr>
      <w:r w:rsidRPr="00501D70">
        <w:t>Isolera processanläggningen</w:t>
      </w:r>
    </w:p>
    <w:p w14:paraId="0D00BEDC" w14:textId="77777777" w:rsidR="00501D70" w:rsidRPr="00501D70" w:rsidRDefault="00501D70" w:rsidP="007008A7">
      <w:pPr>
        <w:pStyle w:val="Liststycke"/>
        <w:numPr>
          <w:ilvl w:val="0"/>
          <w:numId w:val="8"/>
        </w:numPr>
        <w:spacing w:after="160" w:line="280" w:lineRule="atLeast"/>
      </w:pPr>
      <w:r w:rsidRPr="00501D70">
        <w:t>Konvertera till annan effektivare och/eller förnybar energikälla</w:t>
      </w:r>
    </w:p>
    <w:p w14:paraId="70A6A542" w14:textId="77777777" w:rsidR="00501D70" w:rsidRPr="00501D70" w:rsidRDefault="00501D70" w:rsidP="007008A7">
      <w:pPr>
        <w:pStyle w:val="Liststycke"/>
        <w:numPr>
          <w:ilvl w:val="0"/>
          <w:numId w:val="8"/>
        </w:numPr>
        <w:spacing w:after="160" w:line="280" w:lineRule="atLeast"/>
      </w:pPr>
      <w:r w:rsidRPr="00501D70">
        <w:t>Förbehandla materialet som ska värmas</w:t>
      </w:r>
    </w:p>
    <w:p w14:paraId="441EBCAD" w14:textId="77777777" w:rsidR="00501D70" w:rsidRPr="00501D70" w:rsidRDefault="00501D70" w:rsidP="007008A7">
      <w:pPr>
        <w:pStyle w:val="Liststycke"/>
        <w:numPr>
          <w:ilvl w:val="0"/>
          <w:numId w:val="8"/>
        </w:numPr>
        <w:spacing w:after="160" w:line="280" w:lineRule="atLeast"/>
      </w:pPr>
      <w:r w:rsidRPr="00501D70">
        <w:t>Nyttja spillvärme från processanläggningen och materialet till annat ändamål</w:t>
      </w:r>
    </w:p>
    <w:p w14:paraId="6A3921AC" w14:textId="77777777" w:rsidR="00501D70" w:rsidRPr="00BB42F9" w:rsidRDefault="00501D70" w:rsidP="00BB42F9">
      <w:pPr>
        <w:spacing w:after="160" w:line="280" w:lineRule="atLeast"/>
        <w:ind w:left="360"/>
        <w:rPr>
          <w:bCs/>
          <w:i/>
        </w:rPr>
      </w:pPr>
      <w:bookmarkStart w:id="57" w:name="_Toc356904521"/>
      <w:r w:rsidRPr="00BB42F9">
        <w:rPr>
          <w:bCs/>
          <w:i/>
        </w:rPr>
        <w:t>Elmotorer</w:t>
      </w:r>
      <w:bookmarkEnd w:id="57"/>
    </w:p>
    <w:p w14:paraId="2CCDA1BF" w14:textId="77777777" w:rsidR="00501D70" w:rsidRPr="00501D70" w:rsidRDefault="00501D70" w:rsidP="007008A7">
      <w:pPr>
        <w:pStyle w:val="Liststycke"/>
        <w:numPr>
          <w:ilvl w:val="0"/>
          <w:numId w:val="8"/>
        </w:numPr>
        <w:spacing w:after="160" w:line="280" w:lineRule="atLeast"/>
      </w:pPr>
      <w:r w:rsidRPr="00501D70">
        <w:t>Anpassa motorns effekt till uppgiften</w:t>
      </w:r>
    </w:p>
    <w:p w14:paraId="67C2E331" w14:textId="77777777" w:rsidR="00501D70" w:rsidRPr="00501D70" w:rsidRDefault="00501D70" w:rsidP="007008A7">
      <w:pPr>
        <w:pStyle w:val="Liststycke"/>
        <w:numPr>
          <w:ilvl w:val="0"/>
          <w:numId w:val="8"/>
        </w:numPr>
        <w:spacing w:after="160" w:line="280" w:lineRule="atLeast"/>
      </w:pPr>
      <w:r w:rsidRPr="00501D70">
        <w:t>Undvik tomgångsdrift</w:t>
      </w:r>
    </w:p>
    <w:p w14:paraId="3A92C197" w14:textId="77777777" w:rsidR="00501D70" w:rsidRPr="00501D70" w:rsidRDefault="00501D70" w:rsidP="007008A7">
      <w:pPr>
        <w:pStyle w:val="Liststycke"/>
        <w:numPr>
          <w:ilvl w:val="0"/>
          <w:numId w:val="8"/>
        </w:numPr>
        <w:spacing w:after="160" w:line="280" w:lineRule="atLeast"/>
      </w:pPr>
      <w:r w:rsidRPr="00501D70">
        <w:t>Använd flerhastighetsreglering eller frekvensstyrning</w:t>
      </w:r>
    </w:p>
    <w:p w14:paraId="2B19A230" w14:textId="77777777" w:rsidR="00501D70" w:rsidRPr="00501D70" w:rsidRDefault="00501D70" w:rsidP="007008A7">
      <w:pPr>
        <w:pStyle w:val="Liststycke"/>
        <w:numPr>
          <w:ilvl w:val="0"/>
          <w:numId w:val="8"/>
        </w:numPr>
        <w:spacing w:after="160" w:line="280" w:lineRule="atLeast"/>
      </w:pPr>
      <w:r w:rsidRPr="00501D70">
        <w:t>Beakta LCC vid inköp av ny utrustning. Ställ krav på styrning, verkningsgrad, storlek</w:t>
      </w:r>
    </w:p>
    <w:p w14:paraId="116FC73C" w14:textId="77777777" w:rsidR="00501D70" w:rsidRPr="00501D70" w:rsidRDefault="00501D70" w:rsidP="00BB42F9">
      <w:pPr>
        <w:spacing w:after="160" w:line="280" w:lineRule="atLeast"/>
        <w:ind w:left="360"/>
      </w:pPr>
      <w:r w:rsidRPr="00501D70">
        <w:t>Det är stor skillnad mellan en ny energieffektiv elmotor jämfört med en gammal ineffektiv. Inköpskostnaden för en energieffektiv elmotor är relativt låg i jämförelse med dess driftskostnad. När en elmotor gått med kontinuerlig drift under två, tre månader har den kostat lika mycket i drift som den kostade i inköp. Därför är det ofta lönsamt att välja en elmotor med hög verkningsgrad enligt det internationella klassificeringssystemet. Använd den standardiserade tekniska specifikationen som krävs enligt EU:s förordning för ekodesign i samband med upphandling</w:t>
      </w:r>
      <w:r w:rsidRPr="00501D70">
        <w:rPr>
          <w:vertAlign w:val="superscript"/>
        </w:rPr>
        <w:footnoteReference w:id="4"/>
      </w:r>
      <w:r w:rsidRPr="00501D70">
        <w:t>.</w:t>
      </w:r>
    </w:p>
    <w:p w14:paraId="083AFA54" w14:textId="77777777" w:rsidR="00501D70" w:rsidRPr="00BB42F9" w:rsidRDefault="00501D70" w:rsidP="00BB42F9">
      <w:pPr>
        <w:spacing w:after="160" w:line="280" w:lineRule="atLeast"/>
        <w:rPr>
          <w:bCs/>
          <w:i/>
        </w:rPr>
      </w:pPr>
      <w:bookmarkStart w:id="58" w:name="_Toc356904522"/>
      <w:r w:rsidRPr="00BB42F9">
        <w:rPr>
          <w:bCs/>
          <w:i/>
        </w:rPr>
        <w:t>Process- och industriventilation</w:t>
      </w:r>
      <w:bookmarkEnd w:id="58"/>
    </w:p>
    <w:p w14:paraId="59A21E76" w14:textId="77777777" w:rsidR="00501D70" w:rsidRPr="00501D70" w:rsidRDefault="00501D70" w:rsidP="007008A7">
      <w:pPr>
        <w:pStyle w:val="Liststycke"/>
        <w:numPr>
          <w:ilvl w:val="0"/>
          <w:numId w:val="8"/>
        </w:numPr>
        <w:spacing w:after="160" w:line="280" w:lineRule="atLeast"/>
      </w:pPr>
      <w:r w:rsidRPr="00501D70">
        <w:t>Utsug från föroreningskällor bör så långt som möjligt göras med inkapsling av källan till föroreningen eller i förhållande till luftens naturliga rörelser, det vill säga att varm luft stiger uppåt och kall luft sjunker neråt.</w:t>
      </w:r>
    </w:p>
    <w:p w14:paraId="3B778CAE" w14:textId="77777777" w:rsidR="00501D70" w:rsidRPr="00501D70" w:rsidRDefault="00501D70" w:rsidP="007008A7">
      <w:pPr>
        <w:pStyle w:val="Liststycke"/>
        <w:numPr>
          <w:ilvl w:val="0"/>
          <w:numId w:val="8"/>
        </w:numPr>
        <w:spacing w:after="160" w:line="280" w:lineRule="atLeast"/>
      </w:pPr>
      <w:r w:rsidRPr="00501D70">
        <w:t>Placera punktutsug så nära källan som möjligt.</w:t>
      </w:r>
    </w:p>
    <w:p w14:paraId="745CB3B1" w14:textId="77777777" w:rsidR="00501D70" w:rsidRPr="00501D70" w:rsidRDefault="00501D70" w:rsidP="007008A7">
      <w:pPr>
        <w:pStyle w:val="Liststycke"/>
        <w:numPr>
          <w:ilvl w:val="0"/>
          <w:numId w:val="8"/>
        </w:numPr>
        <w:spacing w:after="160" w:line="280" w:lineRule="atLeast"/>
      </w:pPr>
      <w:r w:rsidRPr="00501D70">
        <w:t>Använd ”utsugshuvar” vid punktutsug</w:t>
      </w:r>
    </w:p>
    <w:p w14:paraId="23668E41" w14:textId="77777777" w:rsidR="00501D70" w:rsidRPr="00501D70" w:rsidRDefault="00501D70" w:rsidP="007008A7">
      <w:pPr>
        <w:pStyle w:val="Liststycke"/>
        <w:numPr>
          <w:ilvl w:val="0"/>
          <w:numId w:val="8"/>
        </w:numPr>
        <w:spacing w:after="160" w:line="280" w:lineRule="atLeast"/>
      </w:pPr>
      <w:r w:rsidRPr="00501D70">
        <w:t>Filter och cykloner dimensioneras till minsta möjliga tryckfall</w:t>
      </w:r>
    </w:p>
    <w:p w14:paraId="306C1E51" w14:textId="77777777" w:rsidR="00501D70" w:rsidRPr="00501D70" w:rsidRDefault="00501D70" w:rsidP="007008A7">
      <w:pPr>
        <w:pStyle w:val="Liststycke"/>
        <w:numPr>
          <w:ilvl w:val="0"/>
          <w:numId w:val="8"/>
        </w:numPr>
        <w:spacing w:after="160" w:line="280" w:lineRule="atLeast"/>
      </w:pPr>
      <w:r w:rsidRPr="00501D70">
        <w:t>Beakta LCC vid inköp av ny utrustning</w:t>
      </w:r>
    </w:p>
    <w:p w14:paraId="3ED3E6F0" w14:textId="77777777" w:rsidR="00501D70" w:rsidRPr="00BB42F9" w:rsidRDefault="00501D70" w:rsidP="00BB42F9">
      <w:pPr>
        <w:spacing w:after="160" w:line="280" w:lineRule="atLeast"/>
        <w:rPr>
          <w:bCs/>
          <w:i/>
        </w:rPr>
      </w:pPr>
      <w:bookmarkStart w:id="59" w:name="_Toc356904523"/>
      <w:r w:rsidRPr="00BB42F9">
        <w:rPr>
          <w:bCs/>
          <w:i/>
        </w:rPr>
        <w:t>Processkyla</w:t>
      </w:r>
      <w:bookmarkEnd w:id="59"/>
    </w:p>
    <w:p w14:paraId="624F5309" w14:textId="77777777" w:rsidR="00501D70" w:rsidRPr="00501D70" w:rsidRDefault="00501D70" w:rsidP="00F776AD">
      <w:pPr>
        <w:pStyle w:val="Liststycke"/>
        <w:numPr>
          <w:ilvl w:val="0"/>
          <w:numId w:val="8"/>
        </w:numPr>
        <w:spacing w:after="160" w:line="280" w:lineRule="atLeast"/>
      </w:pPr>
      <w:r w:rsidRPr="00501D70">
        <w:t>Reducera behovet</w:t>
      </w:r>
    </w:p>
    <w:p w14:paraId="183175E9" w14:textId="77777777" w:rsidR="00501D70" w:rsidRPr="00501D70" w:rsidRDefault="00501D70" w:rsidP="007008A7">
      <w:pPr>
        <w:pStyle w:val="Liststycke"/>
        <w:numPr>
          <w:ilvl w:val="0"/>
          <w:numId w:val="43"/>
        </w:numPr>
        <w:spacing w:after="160" w:line="280" w:lineRule="atLeast"/>
      </w:pPr>
      <w:r w:rsidRPr="00501D70">
        <w:t>Minska värmebelastning från maskiner, solinstrålning, belysning m.m.</w:t>
      </w:r>
    </w:p>
    <w:p w14:paraId="3C8525DD" w14:textId="77777777" w:rsidR="00501D70" w:rsidRPr="00501D70" w:rsidRDefault="00501D70" w:rsidP="007008A7">
      <w:pPr>
        <w:pStyle w:val="Liststycke"/>
        <w:numPr>
          <w:ilvl w:val="0"/>
          <w:numId w:val="43"/>
        </w:numPr>
        <w:spacing w:after="160" w:line="280" w:lineRule="atLeast"/>
      </w:pPr>
      <w:r w:rsidRPr="00501D70">
        <w:t>Behövs kyla överallt?</w:t>
      </w:r>
    </w:p>
    <w:p w14:paraId="5B0A6E4B" w14:textId="77777777" w:rsidR="00501D70" w:rsidRPr="00501D70" w:rsidRDefault="00501D70" w:rsidP="007008A7">
      <w:pPr>
        <w:pStyle w:val="Liststycke"/>
        <w:numPr>
          <w:ilvl w:val="0"/>
          <w:numId w:val="8"/>
        </w:numPr>
        <w:spacing w:after="160" w:line="280" w:lineRule="atLeast"/>
      </w:pPr>
      <w:r w:rsidRPr="00501D70">
        <w:t xml:space="preserve">Nyttja </w:t>
      </w:r>
      <w:proofErr w:type="spellStart"/>
      <w:r w:rsidRPr="00501D70">
        <w:t>frikyla</w:t>
      </w:r>
      <w:proofErr w:type="spellEnd"/>
      <w:r w:rsidRPr="00501D70">
        <w:t xml:space="preserve"> (kylan som finns i berget/marken) om möjligt, del av eller hela året.</w:t>
      </w:r>
    </w:p>
    <w:p w14:paraId="3A361960" w14:textId="77777777" w:rsidR="00501D70" w:rsidRPr="00501D70" w:rsidRDefault="00501D70" w:rsidP="007008A7">
      <w:pPr>
        <w:pStyle w:val="Liststycke"/>
        <w:numPr>
          <w:ilvl w:val="0"/>
          <w:numId w:val="8"/>
        </w:numPr>
        <w:spacing w:after="160" w:line="280" w:lineRule="atLeast"/>
      </w:pPr>
      <w:r w:rsidRPr="00501D70">
        <w:t>Minska ångtemperatur</w:t>
      </w:r>
    </w:p>
    <w:p w14:paraId="48784174" w14:textId="77777777" w:rsidR="00501D70" w:rsidRPr="00501D70" w:rsidRDefault="00501D70" w:rsidP="007008A7">
      <w:pPr>
        <w:pStyle w:val="Liststycke"/>
        <w:numPr>
          <w:ilvl w:val="0"/>
          <w:numId w:val="8"/>
        </w:numPr>
        <w:spacing w:after="160" w:line="280" w:lineRule="atLeast"/>
      </w:pPr>
      <w:r w:rsidRPr="00501D70">
        <w:t>Sänk kondenseringstemperatur (eventuellt enbart vintertid)</w:t>
      </w:r>
    </w:p>
    <w:p w14:paraId="4873E737" w14:textId="77777777" w:rsidR="00501D70" w:rsidRPr="00501D70" w:rsidRDefault="00501D70" w:rsidP="007008A7">
      <w:pPr>
        <w:pStyle w:val="Liststycke"/>
        <w:numPr>
          <w:ilvl w:val="0"/>
          <w:numId w:val="8"/>
        </w:numPr>
        <w:spacing w:after="160" w:line="280" w:lineRule="atLeast"/>
      </w:pPr>
      <w:r w:rsidRPr="00501D70">
        <w:t xml:space="preserve">Rengör </w:t>
      </w:r>
      <w:proofErr w:type="spellStart"/>
      <w:r w:rsidRPr="00501D70">
        <w:t>förångare</w:t>
      </w:r>
      <w:proofErr w:type="spellEnd"/>
      <w:r w:rsidRPr="00501D70">
        <w:t xml:space="preserve"> och kondensator</w:t>
      </w:r>
    </w:p>
    <w:p w14:paraId="217A0E49" w14:textId="77777777" w:rsidR="00501D70" w:rsidRPr="00501D70" w:rsidRDefault="00501D70" w:rsidP="007008A7">
      <w:pPr>
        <w:pStyle w:val="Liststycke"/>
        <w:numPr>
          <w:ilvl w:val="0"/>
          <w:numId w:val="8"/>
        </w:numPr>
        <w:spacing w:after="160" w:line="280" w:lineRule="atLeast"/>
      </w:pPr>
      <w:r w:rsidRPr="00501D70">
        <w:t>Kolvkompressor minst 50 % last, skruvkompressor minst 60 % last. För att få en optimal processkylning får man i stället komplettera anläggningen med en ackumulatortank som gör att man kan utnyttja kompressorerna effektivare. Undvik för låg last på kompressorer, detta kan undvikas genom att installera en ackumulatortank för tryckluften.</w:t>
      </w:r>
    </w:p>
    <w:p w14:paraId="6282D02C" w14:textId="77777777" w:rsidR="00501D70" w:rsidRPr="00501D70" w:rsidRDefault="00501D70" w:rsidP="007008A7">
      <w:pPr>
        <w:pStyle w:val="Liststycke"/>
        <w:numPr>
          <w:ilvl w:val="0"/>
          <w:numId w:val="8"/>
        </w:numPr>
        <w:spacing w:after="160" w:line="280" w:lineRule="atLeast"/>
      </w:pPr>
      <w:r w:rsidRPr="00501D70">
        <w:t>Beakta LCC vid inköp av ny utrustning</w:t>
      </w:r>
    </w:p>
    <w:p w14:paraId="4F791707" w14:textId="77777777" w:rsidR="00501D70" w:rsidRDefault="00501D70" w:rsidP="00BB42F9">
      <w:pPr>
        <w:pStyle w:val="Liststycke"/>
        <w:spacing w:after="160" w:line="280" w:lineRule="atLeast"/>
        <w:contextualSpacing w:val="0"/>
      </w:pPr>
    </w:p>
    <w:p w14:paraId="737548B9" w14:textId="77777777" w:rsidR="00AC0141" w:rsidRPr="00970876" w:rsidRDefault="00AC0141" w:rsidP="007008A7">
      <w:pPr>
        <w:pStyle w:val="Rubrik3"/>
        <w:numPr>
          <w:ilvl w:val="2"/>
          <w:numId w:val="3"/>
        </w:numPr>
      </w:pPr>
      <w:bookmarkStart w:id="60" w:name="_Toc370906063"/>
      <w:bookmarkStart w:id="61" w:name="_Toc490137593"/>
      <w:r w:rsidRPr="00970876">
        <w:t>Övrigt</w:t>
      </w:r>
      <w:bookmarkEnd w:id="53"/>
      <w:bookmarkEnd w:id="60"/>
      <w:bookmarkEnd w:id="61"/>
    </w:p>
    <w:p w14:paraId="7573D199" w14:textId="77777777" w:rsidR="00AC0141" w:rsidRPr="00D247CA" w:rsidRDefault="00AC0141" w:rsidP="00AC0141">
      <w:r w:rsidRPr="00D247CA">
        <w:t>Förslag till ytterligare utredningar och arbete</w:t>
      </w:r>
    </w:p>
    <w:p w14:paraId="27326FD1" w14:textId="3E28001F" w:rsidR="00AC0141" w:rsidRPr="00CE3CA4" w:rsidRDefault="00AC0141" w:rsidP="00AC0141">
      <w:r w:rsidRPr="00CE3CA4">
        <w:t xml:space="preserve">Vissa åtgärder kan vara för omfattande för att kunna inkluderas i energikartläggningen. Dessa åtgärder kan presenteras som förslag till ytterligare studier. Genom att vidare utredningar görs kan korrekta och väl genomarbetade åtgärdsförslag arbetas fram. </w:t>
      </w:r>
    </w:p>
    <w:p w14:paraId="54F85B66" w14:textId="77777777" w:rsidR="00AC0141" w:rsidRDefault="00AC0141" w:rsidP="007008A7">
      <w:pPr>
        <w:pStyle w:val="Rubrik1"/>
        <w:numPr>
          <w:ilvl w:val="0"/>
          <w:numId w:val="3"/>
        </w:numPr>
      </w:pPr>
      <w:bookmarkStart w:id="62" w:name="_Toc370906064"/>
      <w:bookmarkStart w:id="63" w:name="_Toc490137594"/>
      <w:r>
        <w:t>Bilagor till energikartläggningsrapporten</w:t>
      </w:r>
      <w:bookmarkEnd w:id="62"/>
      <w:bookmarkEnd w:id="63"/>
    </w:p>
    <w:p w14:paraId="56D733EA" w14:textId="77777777" w:rsidR="00AC0141" w:rsidRDefault="00AC0141" w:rsidP="00AC0141">
      <w:r w:rsidRPr="009E5449">
        <w:t>Här presenteras alla bilagor. Nedan visas exempel på</w:t>
      </w:r>
      <w:r>
        <w:t xml:space="preserve"> de</w:t>
      </w:r>
      <w:r w:rsidRPr="009E5449">
        <w:t xml:space="preserve"> vanligaste bilagor</w:t>
      </w:r>
      <w:r>
        <w:t>na:</w:t>
      </w:r>
    </w:p>
    <w:p w14:paraId="18EF8C60" w14:textId="77777777" w:rsidR="00AC0141" w:rsidRDefault="00AC0141" w:rsidP="00AC0141"/>
    <w:p w14:paraId="38E8F5B9" w14:textId="77777777" w:rsidR="00AC0141" w:rsidRPr="00043A03" w:rsidRDefault="00AC0141" w:rsidP="007008A7">
      <w:pPr>
        <w:pStyle w:val="Liststycke"/>
        <w:numPr>
          <w:ilvl w:val="0"/>
          <w:numId w:val="21"/>
        </w:numPr>
        <w:spacing w:after="160" w:line="280" w:lineRule="atLeast"/>
        <w:contextualSpacing w:val="0"/>
      </w:pPr>
      <w:r w:rsidRPr="00043A03">
        <w:t>Mätningar</w:t>
      </w:r>
    </w:p>
    <w:p w14:paraId="5C27928C" w14:textId="77777777" w:rsidR="00AC0141" w:rsidRDefault="00AC0141" w:rsidP="007008A7">
      <w:pPr>
        <w:pStyle w:val="Liststycke"/>
        <w:numPr>
          <w:ilvl w:val="0"/>
          <w:numId w:val="21"/>
        </w:numPr>
        <w:spacing w:after="160" w:line="280" w:lineRule="atLeast"/>
        <w:contextualSpacing w:val="0"/>
      </w:pPr>
      <w:r w:rsidRPr="00E77B0D">
        <w:t>Inventeringar</w:t>
      </w:r>
    </w:p>
    <w:p w14:paraId="752DE49D" w14:textId="77777777" w:rsidR="00AC0141" w:rsidRPr="00C54BDE" w:rsidRDefault="00AC0141" w:rsidP="007008A7">
      <w:pPr>
        <w:pStyle w:val="Liststycke"/>
        <w:numPr>
          <w:ilvl w:val="0"/>
          <w:numId w:val="21"/>
        </w:numPr>
        <w:spacing w:after="160" w:line="280" w:lineRule="atLeast"/>
        <w:contextualSpacing w:val="0"/>
      </w:pPr>
      <w:r>
        <w:t>Sammanställning av alla åtgärdsförslagen med kalkyl</w:t>
      </w:r>
    </w:p>
    <w:p w14:paraId="7CA8607B" w14:textId="77777777" w:rsidR="00AC0141" w:rsidRPr="00256FFD" w:rsidRDefault="00AC0141" w:rsidP="00AC0141">
      <w:pPr>
        <w:rPr>
          <w:rFonts w:ascii="Arial" w:hAnsi="Arial" w:cs="Arial"/>
          <w:b/>
          <w:sz w:val="28"/>
          <w:szCs w:val="28"/>
        </w:rPr>
      </w:pPr>
      <w:r w:rsidRPr="00256FFD">
        <w:rPr>
          <w:rFonts w:ascii="Arial" w:hAnsi="Arial" w:cs="Arial"/>
          <w:b/>
          <w:sz w:val="28"/>
          <w:szCs w:val="28"/>
        </w:rPr>
        <w:t>Mätningar</w:t>
      </w:r>
    </w:p>
    <w:p w14:paraId="628A3BDA" w14:textId="77777777" w:rsidR="00AC0141" w:rsidRDefault="00AC0141" w:rsidP="00AC0141"/>
    <w:p w14:paraId="6C270D0F" w14:textId="77777777" w:rsidR="00AC0141" w:rsidRPr="00C54BDE" w:rsidRDefault="00AC0141" w:rsidP="00AC0141">
      <w:r w:rsidRPr="00C54BDE">
        <w:t>Ett exempel på mätning av effekt på tryckluftskompressor</w:t>
      </w:r>
    </w:p>
    <w:p w14:paraId="312CE3BF" w14:textId="77777777" w:rsidR="00AC0141" w:rsidRDefault="00AC0141" w:rsidP="00AC0141">
      <w:pPr>
        <w:rPr>
          <w:b/>
        </w:rPr>
      </w:pPr>
      <w:r w:rsidRPr="00C54BDE">
        <w:rPr>
          <w:noProof/>
          <w:sz w:val="20"/>
          <w:szCs w:val="20"/>
        </w:rPr>
        <w:drawing>
          <wp:inline distT="0" distB="0" distL="0" distR="0" wp14:anchorId="0DFA605F" wp14:editId="594FDB73">
            <wp:extent cx="5040123" cy="2414789"/>
            <wp:effectExtent l="19050" t="19050" r="27305" b="2413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41316" cy="2415361"/>
                    </a:xfrm>
                    <a:prstGeom prst="rect">
                      <a:avLst/>
                    </a:prstGeom>
                    <a:noFill/>
                    <a:ln>
                      <a:solidFill>
                        <a:schemeClr val="tx1"/>
                      </a:solidFill>
                    </a:ln>
                  </pic:spPr>
                </pic:pic>
              </a:graphicData>
            </a:graphic>
          </wp:inline>
        </w:drawing>
      </w:r>
    </w:p>
    <w:p w14:paraId="2229F46D" w14:textId="77777777" w:rsidR="00AC0141" w:rsidRDefault="00AC0141" w:rsidP="00AC0141">
      <w:pPr>
        <w:rPr>
          <w:b/>
        </w:rPr>
      </w:pPr>
    </w:p>
    <w:p w14:paraId="3E92AB80" w14:textId="77777777" w:rsidR="00AC0141" w:rsidRDefault="00AC0141" w:rsidP="00AC0141"/>
    <w:p w14:paraId="1BCA264B" w14:textId="77777777" w:rsidR="00AC0141" w:rsidRPr="00256FFD" w:rsidRDefault="00AC0141" w:rsidP="00AC0141">
      <w:pPr>
        <w:rPr>
          <w:rFonts w:ascii="Arial" w:hAnsi="Arial" w:cs="Arial"/>
          <w:b/>
          <w:sz w:val="28"/>
          <w:szCs w:val="28"/>
        </w:rPr>
      </w:pPr>
      <w:r w:rsidRPr="00256FFD">
        <w:rPr>
          <w:rFonts w:ascii="Arial" w:hAnsi="Arial" w:cs="Arial"/>
          <w:b/>
          <w:sz w:val="28"/>
          <w:szCs w:val="28"/>
        </w:rPr>
        <w:t>Inventeringar</w:t>
      </w:r>
    </w:p>
    <w:p w14:paraId="352BC817" w14:textId="77777777" w:rsidR="00AC0141" w:rsidRDefault="00AC0141" w:rsidP="00AC0141">
      <w:pPr>
        <w:rPr>
          <w:b/>
        </w:rPr>
      </w:pPr>
    </w:p>
    <w:p w14:paraId="6BA7E0B6" w14:textId="77777777" w:rsidR="00AC0141" w:rsidRDefault="00AC0141" w:rsidP="00AC0141">
      <w:r w:rsidRPr="00C54BDE">
        <w:t>Ett exempel på hur en belysningsinventering kan se ut. Den ligger till grund för belysningsdelen i energibalansen.</w:t>
      </w:r>
    </w:p>
    <w:tbl>
      <w:tblPr>
        <w:tblStyle w:val="Tabellrutnt"/>
        <w:tblW w:w="9779" w:type="dxa"/>
        <w:tblInd w:w="-470" w:type="dxa"/>
        <w:tblLook w:val="04A0" w:firstRow="1" w:lastRow="0" w:firstColumn="1" w:lastColumn="0" w:noHBand="0" w:noVBand="1"/>
      </w:tblPr>
      <w:tblGrid>
        <w:gridCol w:w="896"/>
        <w:gridCol w:w="1249"/>
        <w:gridCol w:w="1097"/>
        <w:gridCol w:w="1203"/>
        <w:gridCol w:w="1590"/>
        <w:gridCol w:w="1310"/>
        <w:gridCol w:w="1003"/>
        <w:gridCol w:w="1431"/>
      </w:tblGrid>
      <w:tr w:rsidR="00AC0141" w:rsidRPr="00C54BDE" w14:paraId="6F48C6B2" w14:textId="77777777" w:rsidTr="008C7BED">
        <w:trPr>
          <w:trHeight w:val="601"/>
        </w:trPr>
        <w:tc>
          <w:tcPr>
            <w:tcW w:w="896" w:type="dxa"/>
            <w:noWrap/>
            <w:hideMark/>
          </w:tcPr>
          <w:p w14:paraId="22649576" w14:textId="77777777" w:rsidR="00AC0141" w:rsidRPr="00C54DA4" w:rsidRDefault="00AC0141" w:rsidP="008C7BED">
            <w:pPr>
              <w:rPr>
                <w:b/>
              </w:rPr>
            </w:pPr>
            <w:r w:rsidRPr="00C54DA4">
              <w:rPr>
                <w:b/>
              </w:rPr>
              <w:t>Lokal</w:t>
            </w:r>
          </w:p>
        </w:tc>
        <w:tc>
          <w:tcPr>
            <w:tcW w:w="1249" w:type="dxa"/>
            <w:noWrap/>
            <w:hideMark/>
          </w:tcPr>
          <w:p w14:paraId="07C6A6B6" w14:textId="77777777" w:rsidR="00AC0141" w:rsidRPr="00C54DA4" w:rsidRDefault="00AC0141" w:rsidP="008C7BED">
            <w:pPr>
              <w:rPr>
                <w:b/>
              </w:rPr>
            </w:pPr>
            <w:r w:rsidRPr="00C54DA4">
              <w:rPr>
                <w:b/>
              </w:rPr>
              <w:t>Armatur-typ</w:t>
            </w:r>
          </w:p>
        </w:tc>
        <w:tc>
          <w:tcPr>
            <w:tcW w:w="1097" w:type="dxa"/>
            <w:hideMark/>
          </w:tcPr>
          <w:p w14:paraId="6AF65B99" w14:textId="77777777" w:rsidR="00AC0141" w:rsidRPr="00C54DA4" w:rsidRDefault="00AC0141" w:rsidP="008C7BED">
            <w:pPr>
              <w:rPr>
                <w:b/>
              </w:rPr>
            </w:pPr>
            <w:r w:rsidRPr="00C54DA4">
              <w:rPr>
                <w:b/>
              </w:rPr>
              <w:t xml:space="preserve">Effekt per ljuskälla </w:t>
            </w:r>
            <w:r w:rsidRPr="00C54DA4">
              <w:rPr>
                <w:b/>
              </w:rPr>
              <w:br/>
              <w:t>[W]</w:t>
            </w:r>
          </w:p>
        </w:tc>
        <w:tc>
          <w:tcPr>
            <w:tcW w:w="1203" w:type="dxa"/>
            <w:hideMark/>
          </w:tcPr>
          <w:p w14:paraId="0824E15D" w14:textId="77777777" w:rsidR="00AC0141" w:rsidRPr="00C54DA4" w:rsidRDefault="00AC0141" w:rsidP="008C7BED">
            <w:pPr>
              <w:rPr>
                <w:b/>
              </w:rPr>
            </w:pPr>
            <w:r w:rsidRPr="00C54DA4">
              <w:rPr>
                <w:b/>
              </w:rPr>
              <w:t>Antal ljuskällor</w:t>
            </w:r>
          </w:p>
        </w:tc>
        <w:tc>
          <w:tcPr>
            <w:tcW w:w="1590" w:type="dxa"/>
            <w:noWrap/>
            <w:hideMark/>
          </w:tcPr>
          <w:p w14:paraId="09E66C1A" w14:textId="77777777" w:rsidR="00AC0141" w:rsidRPr="00C54DA4" w:rsidRDefault="00AC0141" w:rsidP="008C7BED">
            <w:pPr>
              <w:rPr>
                <w:b/>
              </w:rPr>
            </w:pPr>
            <w:r w:rsidRPr="00C54DA4">
              <w:rPr>
                <w:b/>
              </w:rPr>
              <w:t>Omräknings-faktor (</w:t>
            </w:r>
            <w:proofErr w:type="spellStart"/>
            <w:r w:rsidRPr="00C54DA4">
              <w:rPr>
                <w:b/>
              </w:rPr>
              <w:t>inkl</w:t>
            </w:r>
            <w:proofErr w:type="spellEnd"/>
            <w:r w:rsidRPr="00C54DA4">
              <w:rPr>
                <w:b/>
              </w:rPr>
              <w:t xml:space="preserve"> driftdon)</w:t>
            </w:r>
          </w:p>
        </w:tc>
        <w:tc>
          <w:tcPr>
            <w:tcW w:w="1310" w:type="dxa"/>
            <w:hideMark/>
          </w:tcPr>
          <w:p w14:paraId="67CDE793" w14:textId="77777777" w:rsidR="00AC0141" w:rsidRPr="00C54DA4" w:rsidRDefault="00AC0141" w:rsidP="008C7BED">
            <w:pPr>
              <w:rPr>
                <w:b/>
              </w:rPr>
            </w:pPr>
            <w:r w:rsidRPr="00C54DA4">
              <w:rPr>
                <w:b/>
              </w:rPr>
              <w:t>Total installerad effekt [W]</w:t>
            </w:r>
          </w:p>
        </w:tc>
        <w:tc>
          <w:tcPr>
            <w:tcW w:w="1003" w:type="dxa"/>
            <w:hideMark/>
          </w:tcPr>
          <w:p w14:paraId="6139F334" w14:textId="77777777" w:rsidR="00AC0141" w:rsidRPr="00C54DA4" w:rsidRDefault="00AC0141" w:rsidP="008C7BED">
            <w:pPr>
              <w:rPr>
                <w:b/>
              </w:rPr>
            </w:pPr>
            <w:r w:rsidRPr="00C54DA4">
              <w:rPr>
                <w:b/>
              </w:rPr>
              <w:t xml:space="preserve">Drifttid </w:t>
            </w:r>
            <w:r w:rsidRPr="00C54DA4">
              <w:rPr>
                <w:b/>
              </w:rPr>
              <w:br/>
              <w:t>[h/år]</w:t>
            </w:r>
          </w:p>
        </w:tc>
        <w:tc>
          <w:tcPr>
            <w:tcW w:w="1431" w:type="dxa"/>
            <w:hideMark/>
          </w:tcPr>
          <w:p w14:paraId="0733F4F3" w14:textId="77777777" w:rsidR="00AC0141" w:rsidRPr="00C54DA4" w:rsidRDefault="00AC0141" w:rsidP="008C7BED">
            <w:pPr>
              <w:rPr>
                <w:b/>
              </w:rPr>
            </w:pPr>
            <w:r w:rsidRPr="00C54DA4">
              <w:rPr>
                <w:b/>
              </w:rPr>
              <w:t>Energi-användning [kWh/år]</w:t>
            </w:r>
          </w:p>
        </w:tc>
      </w:tr>
      <w:tr w:rsidR="00AC0141" w:rsidRPr="00C54BDE" w14:paraId="1A0616AA" w14:textId="77777777" w:rsidTr="008C7BED">
        <w:trPr>
          <w:trHeight w:val="236"/>
        </w:trPr>
        <w:tc>
          <w:tcPr>
            <w:tcW w:w="896" w:type="dxa"/>
            <w:noWrap/>
            <w:hideMark/>
          </w:tcPr>
          <w:p w14:paraId="55FB9240" w14:textId="77777777" w:rsidR="00AC0141" w:rsidRPr="00C54BDE" w:rsidRDefault="00AC0141" w:rsidP="008C7BED">
            <w:r w:rsidRPr="00C54BDE">
              <w:t>Hall A</w:t>
            </w:r>
          </w:p>
        </w:tc>
        <w:tc>
          <w:tcPr>
            <w:tcW w:w="1249" w:type="dxa"/>
            <w:noWrap/>
            <w:hideMark/>
          </w:tcPr>
          <w:p w14:paraId="2F267732" w14:textId="77777777" w:rsidR="00AC0141" w:rsidRPr="00C54BDE" w:rsidRDefault="00AC0141" w:rsidP="008C7BED">
            <w:r w:rsidRPr="00C54BDE">
              <w:t>T5</w:t>
            </w:r>
          </w:p>
        </w:tc>
        <w:tc>
          <w:tcPr>
            <w:tcW w:w="1097" w:type="dxa"/>
            <w:noWrap/>
            <w:hideMark/>
          </w:tcPr>
          <w:p w14:paraId="71B779C0" w14:textId="77777777" w:rsidR="00AC0141" w:rsidRPr="00C54BDE" w:rsidRDefault="00AC0141" w:rsidP="008C7BED">
            <w:r w:rsidRPr="00C54BDE">
              <w:t>49</w:t>
            </w:r>
          </w:p>
        </w:tc>
        <w:tc>
          <w:tcPr>
            <w:tcW w:w="1203" w:type="dxa"/>
            <w:noWrap/>
            <w:hideMark/>
          </w:tcPr>
          <w:p w14:paraId="26C6AA9F" w14:textId="77777777" w:rsidR="00AC0141" w:rsidRPr="00C54BDE" w:rsidRDefault="00AC0141" w:rsidP="008C7BED">
            <w:r w:rsidRPr="00C54BDE">
              <w:t>186</w:t>
            </w:r>
          </w:p>
        </w:tc>
        <w:tc>
          <w:tcPr>
            <w:tcW w:w="1590" w:type="dxa"/>
            <w:noWrap/>
            <w:hideMark/>
          </w:tcPr>
          <w:p w14:paraId="2E8C5095" w14:textId="77777777" w:rsidR="00AC0141" w:rsidRPr="00C54BDE" w:rsidRDefault="00AC0141" w:rsidP="008C7BED">
            <w:r w:rsidRPr="00C54BDE">
              <w:t>1,1</w:t>
            </w:r>
          </w:p>
        </w:tc>
        <w:tc>
          <w:tcPr>
            <w:tcW w:w="1310" w:type="dxa"/>
            <w:noWrap/>
            <w:hideMark/>
          </w:tcPr>
          <w:p w14:paraId="57FC2E28" w14:textId="77777777" w:rsidR="00AC0141" w:rsidRPr="00C54BDE" w:rsidRDefault="00AC0141" w:rsidP="008C7BED">
            <w:r w:rsidRPr="00C54BDE">
              <w:t xml:space="preserve">10 010    </w:t>
            </w:r>
          </w:p>
        </w:tc>
        <w:tc>
          <w:tcPr>
            <w:tcW w:w="1003" w:type="dxa"/>
            <w:noWrap/>
            <w:hideMark/>
          </w:tcPr>
          <w:p w14:paraId="0083A00F" w14:textId="77777777" w:rsidR="00AC0141" w:rsidRPr="00C54BDE" w:rsidRDefault="00AC0141" w:rsidP="008C7BED">
            <w:r w:rsidRPr="00C54BDE">
              <w:t xml:space="preserve">3 000    </w:t>
            </w:r>
          </w:p>
        </w:tc>
        <w:tc>
          <w:tcPr>
            <w:tcW w:w="1431" w:type="dxa"/>
            <w:noWrap/>
            <w:hideMark/>
          </w:tcPr>
          <w:p w14:paraId="54A005A9" w14:textId="77777777" w:rsidR="00AC0141" w:rsidRPr="00C54BDE" w:rsidRDefault="00AC0141" w:rsidP="008C7BED">
            <w:r w:rsidRPr="00C54BDE">
              <w:t xml:space="preserve">30 000    </w:t>
            </w:r>
          </w:p>
        </w:tc>
      </w:tr>
      <w:tr w:rsidR="00AC0141" w:rsidRPr="00C54BDE" w14:paraId="7005EC4C" w14:textId="77777777" w:rsidTr="008C7BED">
        <w:trPr>
          <w:trHeight w:val="236"/>
        </w:trPr>
        <w:tc>
          <w:tcPr>
            <w:tcW w:w="896" w:type="dxa"/>
            <w:noWrap/>
            <w:hideMark/>
          </w:tcPr>
          <w:p w14:paraId="76A036C5" w14:textId="77777777" w:rsidR="00AC0141" w:rsidRPr="00C54BDE" w:rsidRDefault="00AC0141" w:rsidP="008C7BED">
            <w:r w:rsidRPr="00C54BDE">
              <w:t>Hall B</w:t>
            </w:r>
          </w:p>
        </w:tc>
        <w:tc>
          <w:tcPr>
            <w:tcW w:w="1249" w:type="dxa"/>
            <w:noWrap/>
            <w:hideMark/>
          </w:tcPr>
          <w:p w14:paraId="7B621A8D" w14:textId="77777777" w:rsidR="00AC0141" w:rsidRPr="00C54BDE" w:rsidRDefault="00AC0141" w:rsidP="008C7BED">
            <w:r w:rsidRPr="00C54BDE">
              <w:t>T5</w:t>
            </w:r>
          </w:p>
        </w:tc>
        <w:tc>
          <w:tcPr>
            <w:tcW w:w="1097" w:type="dxa"/>
            <w:noWrap/>
            <w:hideMark/>
          </w:tcPr>
          <w:p w14:paraId="7DA17E24" w14:textId="77777777" w:rsidR="00AC0141" w:rsidRPr="00C54BDE" w:rsidRDefault="00AC0141" w:rsidP="008C7BED">
            <w:r w:rsidRPr="00C54BDE">
              <w:t>49</w:t>
            </w:r>
          </w:p>
        </w:tc>
        <w:tc>
          <w:tcPr>
            <w:tcW w:w="1203" w:type="dxa"/>
            <w:noWrap/>
            <w:hideMark/>
          </w:tcPr>
          <w:p w14:paraId="37713313" w14:textId="77777777" w:rsidR="00AC0141" w:rsidRPr="00C54BDE" w:rsidRDefault="00AC0141" w:rsidP="008C7BED">
            <w:r w:rsidRPr="00C54BDE">
              <w:t>16</w:t>
            </w:r>
          </w:p>
        </w:tc>
        <w:tc>
          <w:tcPr>
            <w:tcW w:w="1590" w:type="dxa"/>
            <w:noWrap/>
            <w:hideMark/>
          </w:tcPr>
          <w:p w14:paraId="0CC12D75" w14:textId="77777777" w:rsidR="00AC0141" w:rsidRPr="00C54BDE" w:rsidRDefault="00AC0141" w:rsidP="008C7BED">
            <w:r w:rsidRPr="00C54BDE">
              <w:t>1,1</w:t>
            </w:r>
          </w:p>
        </w:tc>
        <w:tc>
          <w:tcPr>
            <w:tcW w:w="1310" w:type="dxa"/>
            <w:noWrap/>
            <w:hideMark/>
          </w:tcPr>
          <w:p w14:paraId="69F994E7" w14:textId="77777777" w:rsidR="00AC0141" w:rsidRPr="00C54BDE" w:rsidRDefault="00AC0141" w:rsidP="008C7BED">
            <w:r w:rsidRPr="00C54BDE">
              <w:t xml:space="preserve">870    </w:t>
            </w:r>
          </w:p>
        </w:tc>
        <w:tc>
          <w:tcPr>
            <w:tcW w:w="1003" w:type="dxa"/>
            <w:noWrap/>
            <w:hideMark/>
          </w:tcPr>
          <w:p w14:paraId="26D252FD" w14:textId="77777777" w:rsidR="00AC0141" w:rsidRPr="00C54BDE" w:rsidRDefault="00AC0141" w:rsidP="008C7BED">
            <w:r w:rsidRPr="00C54BDE">
              <w:t xml:space="preserve">3 000    </w:t>
            </w:r>
          </w:p>
        </w:tc>
        <w:tc>
          <w:tcPr>
            <w:tcW w:w="1431" w:type="dxa"/>
            <w:noWrap/>
            <w:hideMark/>
          </w:tcPr>
          <w:p w14:paraId="6DC66B0E" w14:textId="77777777" w:rsidR="00AC0141" w:rsidRPr="00C54BDE" w:rsidRDefault="00AC0141" w:rsidP="008C7BED">
            <w:r w:rsidRPr="00C54BDE">
              <w:t xml:space="preserve">2 600    </w:t>
            </w:r>
          </w:p>
        </w:tc>
      </w:tr>
      <w:tr w:rsidR="00AC0141" w:rsidRPr="00C54BDE" w14:paraId="53FBCD47" w14:textId="77777777" w:rsidTr="008C7BED">
        <w:trPr>
          <w:trHeight w:val="236"/>
        </w:trPr>
        <w:tc>
          <w:tcPr>
            <w:tcW w:w="896" w:type="dxa"/>
            <w:noWrap/>
            <w:hideMark/>
          </w:tcPr>
          <w:p w14:paraId="2E471553" w14:textId="77777777" w:rsidR="00AC0141" w:rsidRPr="00C54BDE" w:rsidRDefault="00AC0141" w:rsidP="008C7BED">
            <w:r w:rsidRPr="00C54BDE">
              <w:t xml:space="preserve">Kontor </w:t>
            </w:r>
          </w:p>
        </w:tc>
        <w:tc>
          <w:tcPr>
            <w:tcW w:w="1249" w:type="dxa"/>
            <w:noWrap/>
            <w:hideMark/>
          </w:tcPr>
          <w:p w14:paraId="7809D269" w14:textId="77777777" w:rsidR="00AC0141" w:rsidRPr="00C54BDE" w:rsidRDefault="00AC0141" w:rsidP="008C7BED">
            <w:r w:rsidRPr="00C54BDE">
              <w:t>Lågenergi, T5</w:t>
            </w:r>
          </w:p>
        </w:tc>
        <w:tc>
          <w:tcPr>
            <w:tcW w:w="1097" w:type="dxa"/>
            <w:noWrap/>
            <w:hideMark/>
          </w:tcPr>
          <w:p w14:paraId="2BDA0E5E" w14:textId="77777777" w:rsidR="00AC0141" w:rsidRPr="00C54BDE" w:rsidRDefault="00AC0141" w:rsidP="008C7BED">
            <w:r w:rsidRPr="00C54BDE">
              <w:t>7, 18</w:t>
            </w:r>
          </w:p>
        </w:tc>
        <w:tc>
          <w:tcPr>
            <w:tcW w:w="1203" w:type="dxa"/>
            <w:noWrap/>
            <w:hideMark/>
          </w:tcPr>
          <w:p w14:paraId="6765E850" w14:textId="77777777" w:rsidR="00AC0141" w:rsidRPr="00C54BDE" w:rsidRDefault="00AC0141" w:rsidP="008C7BED">
            <w:r w:rsidRPr="00C54BDE">
              <w:t>200</w:t>
            </w:r>
          </w:p>
        </w:tc>
        <w:tc>
          <w:tcPr>
            <w:tcW w:w="1590" w:type="dxa"/>
            <w:noWrap/>
            <w:hideMark/>
          </w:tcPr>
          <w:p w14:paraId="4B8E3FCB" w14:textId="77777777" w:rsidR="00AC0141" w:rsidRPr="00C54BDE" w:rsidRDefault="00AC0141" w:rsidP="008C7BED">
            <w:r w:rsidRPr="00C54BDE">
              <w:t>1,1</w:t>
            </w:r>
          </w:p>
        </w:tc>
        <w:tc>
          <w:tcPr>
            <w:tcW w:w="1310" w:type="dxa"/>
            <w:noWrap/>
            <w:hideMark/>
          </w:tcPr>
          <w:p w14:paraId="2B323CD1" w14:textId="77777777" w:rsidR="00AC0141" w:rsidRPr="00C54BDE" w:rsidRDefault="00AC0141" w:rsidP="008C7BED">
            <w:r w:rsidRPr="00C54BDE">
              <w:t xml:space="preserve">2 610    </w:t>
            </w:r>
          </w:p>
        </w:tc>
        <w:tc>
          <w:tcPr>
            <w:tcW w:w="1003" w:type="dxa"/>
            <w:noWrap/>
            <w:hideMark/>
          </w:tcPr>
          <w:p w14:paraId="4153F13F" w14:textId="77777777" w:rsidR="00AC0141" w:rsidRPr="00C54BDE" w:rsidRDefault="00AC0141" w:rsidP="008C7BED">
            <w:r w:rsidRPr="00C54BDE">
              <w:t xml:space="preserve">3 000   </w:t>
            </w:r>
          </w:p>
        </w:tc>
        <w:tc>
          <w:tcPr>
            <w:tcW w:w="1431" w:type="dxa"/>
            <w:noWrap/>
            <w:hideMark/>
          </w:tcPr>
          <w:p w14:paraId="4C5AD720" w14:textId="77777777" w:rsidR="00AC0141" w:rsidRPr="00C54BDE" w:rsidRDefault="00AC0141" w:rsidP="008C7BED">
            <w:r w:rsidRPr="00C54BDE">
              <w:t xml:space="preserve">7 800    </w:t>
            </w:r>
          </w:p>
        </w:tc>
      </w:tr>
      <w:tr w:rsidR="00AC0141" w:rsidRPr="00C54BDE" w14:paraId="3B836BF3" w14:textId="77777777" w:rsidTr="008C7BED">
        <w:trPr>
          <w:trHeight w:val="236"/>
        </w:trPr>
        <w:tc>
          <w:tcPr>
            <w:tcW w:w="896" w:type="dxa"/>
            <w:noWrap/>
            <w:hideMark/>
          </w:tcPr>
          <w:p w14:paraId="7DFEF0C9" w14:textId="77777777" w:rsidR="00AC0141" w:rsidRPr="00C54BDE" w:rsidRDefault="00AC0141" w:rsidP="008C7BED">
            <w:r w:rsidRPr="00C54BDE">
              <w:t>Lager</w:t>
            </w:r>
          </w:p>
        </w:tc>
        <w:tc>
          <w:tcPr>
            <w:tcW w:w="1249" w:type="dxa"/>
            <w:noWrap/>
            <w:hideMark/>
          </w:tcPr>
          <w:p w14:paraId="3868409D" w14:textId="77777777" w:rsidR="00AC0141" w:rsidRPr="00C54BDE" w:rsidRDefault="00AC0141" w:rsidP="008C7BED">
            <w:r w:rsidRPr="00C54BDE">
              <w:t>T8</w:t>
            </w:r>
          </w:p>
        </w:tc>
        <w:tc>
          <w:tcPr>
            <w:tcW w:w="1097" w:type="dxa"/>
            <w:noWrap/>
            <w:hideMark/>
          </w:tcPr>
          <w:p w14:paraId="1283889A" w14:textId="77777777" w:rsidR="00AC0141" w:rsidRPr="00C54BDE" w:rsidRDefault="00AC0141" w:rsidP="008C7BED">
            <w:r w:rsidRPr="00C54BDE">
              <w:t>58</w:t>
            </w:r>
          </w:p>
        </w:tc>
        <w:tc>
          <w:tcPr>
            <w:tcW w:w="1203" w:type="dxa"/>
            <w:noWrap/>
            <w:hideMark/>
          </w:tcPr>
          <w:p w14:paraId="5B1C2CF2" w14:textId="77777777" w:rsidR="00AC0141" w:rsidRPr="00C54BDE" w:rsidRDefault="00AC0141" w:rsidP="008C7BED">
            <w:r w:rsidRPr="00C54BDE">
              <w:t>156</w:t>
            </w:r>
          </w:p>
        </w:tc>
        <w:tc>
          <w:tcPr>
            <w:tcW w:w="1590" w:type="dxa"/>
            <w:noWrap/>
            <w:hideMark/>
          </w:tcPr>
          <w:p w14:paraId="62F5382C" w14:textId="77777777" w:rsidR="00AC0141" w:rsidRPr="00C54BDE" w:rsidRDefault="00AC0141" w:rsidP="008C7BED">
            <w:r w:rsidRPr="00C54BDE">
              <w:t>1,25</w:t>
            </w:r>
          </w:p>
        </w:tc>
        <w:tc>
          <w:tcPr>
            <w:tcW w:w="1310" w:type="dxa"/>
            <w:noWrap/>
            <w:hideMark/>
          </w:tcPr>
          <w:p w14:paraId="7478DE47" w14:textId="77777777" w:rsidR="00AC0141" w:rsidRPr="00C54BDE" w:rsidRDefault="00AC0141" w:rsidP="008C7BED">
            <w:r w:rsidRPr="00C54BDE">
              <w:t xml:space="preserve">11 370    </w:t>
            </w:r>
          </w:p>
        </w:tc>
        <w:tc>
          <w:tcPr>
            <w:tcW w:w="1003" w:type="dxa"/>
            <w:noWrap/>
            <w:hideMark/>
          </w:tcPr>
          <w:p w14:paraId="5BF43204" w14:textId="77777777" w:rsidR="00AC0141" w:rsidRPr="00C54BDE" w:rsidRDefault="00AC0141" w:rsidP="008C7BED">
            <w:r w:rsidRPr="00C54BDE">
              <w:t xml:space="preserve">3 000  </w:t>
            </w:r>
          </w:p>
        </w:tc>
        <w:tc>
          <w:tcPr>
            <w:tcW w:w="1431" w:type="dxa"/>
            <w:noWrap/>
            <w:hideMark/>
          </w:tcPr>
          <w:p w14:paraId="422FB6C5" w14:textId="77777777" w:rsidR="00AC0141" w:rsidRPr="00C54BDE" w:rsidRDefault="00AC0141" w:rsidP="008C7BED">
            <w:r w:rsidRPr="00C54BDE">
              <w:t xml:space="preserve">34 100   </w:t>
            </w:r>
          </w:p>
        </w:tc>
      </w:tr>
      <w:tr w:rsidR="00AC0141" w:rsidRPr="00C54BDE" w14:paraId="5374E46C" w14:textId="77777777" w:rsidTr="008C7BED">
        <w:trPr>
          <w:trHeight w:val="236"/>
        </w:trPr>
        <w:tc>
          <w:tcPr>
            <w:tcW w:w="896" w:type="dxa"/>
            <w:noWrap/>
          </w:tcPr>
          <w:p w14:paraId="3BD10E96" w14:textId="77777777" w:rsidR="00AC0141" w:rsidRPr="00C54BDE" w:rsidRDefault="00AC0141" w:rsidP="008C7BED">
            <w:r w:rsidRPr="00C54BDE">
              <w:t>Totalt</w:t>
            </w:r>
          </w:p>
        </w:tc>
        <w:tc>
          <w:tcPr>
            <w:tcW w:w="1249" w:type="dxa"/>
            <w:noWrap/>
          </w:tcPr>
          <w:p w14:paraId="5E296B01" w14:textId="77777777" w:rsidR="00AC0141" w:rsidRPr="00C54BDE" w:rsidRDefault="00AC0141" w:rsidP="008C7BED"/>
        </w:tc>
        <w:tc>
          <w:tcPr>
            <w:tcW w:w="1097" w:type="dxa"/>
            <w:noWrap/>
          </w:tcPr>
          <w:p w14:paraId="75FAEF62" w14:textId="77777777" w:rsidR="00AC0141" w:rsidRPr="00C54BDE" w:rsidRDefault="00AC0141" w:rsidP="008C7BED"/>
        </w:tc>
        <w:tc>
          <w:tcPr>
            <w:tcW w:w="1203" w:type="dxa"/>
            <w:noWrap/>
          </w:tcPr>
          <w:p w14:paraId="36BE83A1" w14:textId="77777777" w:rsidR="00AC0141" w:rsidRPr="00C54BDE" w:rsidRDefault="00AC0141" w:rsidP="008C7BED"/>
        </w:tc>
        <w:tc>
          <w:tcPr>
            <w:tcW w:w="1590" w:type="dxa"/>
            <w:noWrap/>
          </w:tcPr>
          <w:p w14:paraId="45CC893C" w14:textId="77777777" w:rsidR="00AC0141" w:rsidRPr="00C54BDE" w:rsidRDefault="00AC0141" w:rsidP="008C7BED"/>
        </w:tc>
        <w:tc>
          <w:tcPr>
            <w:tcW w:w="1310" w:type="dxa"/>
            <w:noWrap/>
          </w:tcPr>
          <w:p w14:paraId="52B9A327" w14:textId="77777777" w:rsidR="00AC0141" w:rsidRPr="00C54BDE" w:rsidRDefault="00AC0141" w:rsidP="008C7BED"/>
        </w:tc>
        <w:tc>
          <w:tcPr>
            <w:tcW w:w="1003" w:type="dxa"/>
            <w:noWrap/>
          </w:tcPr>
          <w:p w14:paraId="36B4FFA3" w14:textId="77777777" w:rsidR="00AC0141" w:rsidRPr="00C54BDE" w:rsidRDefault="00AC0141" w:rsidP="008C7BED"/>
        </w:tc>
        <w:tc>
          <w:tcPr>
            <w:tcW w:w="1431" w:type="dxa"/>
            <w:noWrap/>
          </w:tcPr>
          <w:p w14:paraId="58BFDC57" w14:textId="77777777" w:rsidR="00AC0141" w:rsidRPr="00C54BDE" w:rsidRDefault="00AC0141" w:rsidP="008C7BED">
            <w:pPr>
              <w:rPr>
                <w:color w:val="000000"/>
              </w:rPr>
            </w:pPr>
            <w:r w:rsidRPr="00C54BDE">
              <w:rPr>
                <w:color w:val="000000"/>
              </w:rPr>
              <w:t>74 500</w:t>
            </w:r>
          </w:p>
        </w:tc>
      </w:tr>
    </w:tbl>
    <w:p w14:paraId="466BF5E0" w14:textId="77777777" w:rsidR="00256FFD" w:rsidRDefault="00256FFD" w:rsidP="00256FFD">
      <w:pPr>
        <w:rPr>
          <w:b/>
        </w:rPr>
      </w:pPr>
    </w:p>
    <w:p w14:paraId="36C468C5" w14:textId="77777777" w:rsidR="00AC0141" w:rsidRPr="00256FFD" w:rsidRDefault="00AC0141" w:rsidP="00256FFD">
      <w:pPr>
        <w:rPr>
          <w:rFonts w:ascii="Arial" w:hAnsi="Arial" w:cs="Arial"/>
          <w:b/>
          <w:sz w:val="28"/>
          <w:szCs w:val="28"/>
        </w:rPr>
      </w:pPr>
      <w:r w:rsidRPr="00256FFD">
        <w:rPr>
          <w:rFonts w:ascii="Arial" w:hAnsi="Arial" w:cs="Arial"/>
          <w:b/>
          <w:sz w:val="28"/>
          <w:szCs w:val="28"/>
        </w:rPr>
        <w:t>Sammanställning av åtgärdsförslag</w:t>
      </w:r>
    </w:p>
    <w:p w14:paraId="27F4119A" w14:textId="77777777" w:rsidR="00AC0141" w:rsidRDefault="00AC0141" w:rsidP="00AC0141">
      <w:pPr>
        <w:ind w:left="1021" w:hanging="1021"/>
        <w:rPr>
          <w:b/>
        </w:rPr>
      </w:pPr>
    </w:p>
    <w:p w14:paraId="59541816" w14:textId="77777777" w:rsidR="00AC0141" w:rsidRDefault="00AC0141" w:rsidP="00AC0141">
      <w:pPr>
        <w:ind w:left="1021" w:hanging="1021"/>
      </w:pPr>
      <w:r w:rsidRPr="00C54BDE">
        <w:t>Ett exempel på sammanställning av energisparande åtgärdsförslag</w:t>
      </w:r>
      <w:r w:rsidR="00256FFD">
        <w:t>:</w:t>
      </w:r>
    </w:p>
    <w:p w14:paraId="0A2CE75A" w14:textId="77777777" w:rsidR="00256FFD" w:rsidRDefault="00256FFD" w:rsidP="00AC0141">
      <w:pPr>
        <w:ind w:left="1021" w:hanging="1021"/>
      </w:pPr>
    </w:p>
    <w:tbl>
      <w:tblPr>
        <w:tblStyle w:val="Tabellrutnt"/>
        <w:tblW w:w="9853" w:type="dxa"/>
        <w:tblInd w:w="-459" w:type="dxa"/>
        <w:tblLayout w:type="fixed"/>
        <w:tblLook w:val="04A0" w:firstRow="1" w:lastRow="0" w:firstColumn="1" w:lastColumn="0" w:noHBand="0" w:noVBand="1"/>
      </w:tblPr>
      <w:tblGrid>
        <w:gridCol w:w="555"/>
        <w:gridCol w:w="2083"/>
        <w:gridCol w:w="1526"/>
        <w:gridCol w:w="1249"/>
        <w:gridCol w:w="1248"/>
        <w:gridCol w:w="694"/>
        <w:gridCol w:w="1249"/>
        <w:gridCol w:w="1249"/>
      </w:tblGrid>
      <w:tr w:rsidR="00AC0141" w:rsidRPr="00981D71" w14:paraId="03CA4BC3" w14:textId="77777777" w:rsidTr="008C7BED">
        <w:trPr>
          <w:trHeight w:val="1215"/>
        </w:trPr>
        <w:tc>
          <w:tcPr>
            <w:tcW w:w="555" w:type="dxa"/>
          </w:tcPr>
          <w:p w14:paraId="77B415A0" w14:textId="77777777" w:rsidR="00AC0141" w:rsidRPr="00C54BDE" w:rsidRDefault="00AC0141" w:rsidP="008C7BED">
            <w:pPr>
              <w:spacing w:after="200" w:line="276" w:lineRule="auto"/>
              <w:rPr>
                <w:b/>
                <w:sz w:val="22"/>
                <w:szCs w:val="22"/>
                <w:lang w:eastAsia="en-US"/>
              </w:rPr>
            </w:pPr>
            <w:r w:rsidRPr="00C54BDE">
              <w:rPr>
                <w:b/>
                <w:sz w:val="22"/>
                <w:szCs w:val="22"/>
                <w:lang w:eastAsia="en-US"/>
              </w:rPr>
              <w:t>Nr</w:t>
            </w:r>
          </w:p>
        </w:tc>
        <w:tc>
          <w:tcPr>
            <w:tcW w:w="2083" w:type="dxa"/>
          </w:tcPr>
          <w:p w14:paraId="52AE823A" w14:textId="77777777" w:rsidR="00AC0141" w:rsidRPr="00C54BDE" w:rsidRDefault="00AC0141" w:rsidP="008C7BED">
            <w:pPr>
              <w:spacing w:after="200" w:line="276" w:lineRule="auto"/>
              <w:rPr>
                <w:b/>
                <w:sz w:val="22"/>
                <w:szCs w:val="22"/>
                <w:lang w:eastAsia="en-US"/>
              </w:rPr>
            </w:pPr>
            <w:r w:rsidRPr="00C54BDE">
              <w:rPr>
                <w:b/>
                <w:sz w:val="22"/>
                <w:szCs w:val="22"/>
                <w:lang w:eastAsia="en-US"/>
              </w:rPr>
              <w:t>Åtgärd</w:t>
            </w:r>
          </w:p>
        </w:tc>
        <w:tc>
          <w:tcPr>
            <w:tcW w:w="1526" w:type="dxa"/>
          </w:tcPr>
          <w:p w14:paraId="0BC6C284" w14:textId="77777777" w:rsidR="00AC0141" w:rsidRPr="00C54BDE" w:rsidRDefault="00AC0141" w:rsidP="008C7BED">
            <w:pPr>
              <w:spacing w:after="200" w:line="276" w:lineRule="auto"/>
              <w:rPr>
                <w:b/>
                <w:sz w:val="22"/>
                <w:szCs w:val="22"/>
                <w:lang w:eastAsia="en-US"/>
              </w:rPr>
            </w:pPr>
            <w:r w:rsidRPr="00C54BDE">
              <w:rPr>
                <w:b/>
                <w:sz w:val="22"/>
                <w:szCs w:val="22"/>
                <w:lang w:eastAsia="en-US"/>
              </w:rPr>
              <w:t>Investeringskostnad</w:t>
            </w:r>
          </w:p>
          <w:p w14:paraId="6320F474" w14:textId="77777777" w:rsidR="00AC0141" w:rsidRPr="00C54BDE" w:rsidRDefault="00AC0141" w:rsidP="008C7BED">
            <w:pPr>
              <w:spacing w:after="200" w:line="276" w:lineRule="auto"/>
              <w:rPr>
                <w:b/>
                <w:sz w:val="22"/>
                <w:szCs w:val="22"/>
                <w:lang w:eastAsia="en-US"/>
              </w:rPr>
            </w:pPr>
            <w:r w:rsidRPr="00C54BDE">
              <w:rPr>
                <w:b/>
                <w:sz w:val="22"/>
                <w:szCs w:val="22"/>
                <w:lang w:eastAsia="en-US"/>
              </w:rPr>
              <w:t>(SEK)</w:t>
            </w:r>
          </w:p>
        </w:tc>
        <w:tc>
          <w:tcPr>
            <w:tcW w:w="1249" w:type="dxa"/>
          </w:tcPr>
          <w:p w14:paraId="024EF051" w14:textId="77777777" w:rsidR="00AC0141" w:rsidRPr="00C54BDE" w:rsidRDefault="00AC0141" w:rsidP="008C7BED">
            <w:pPr>
              <w:spacing w:after="200" w:line="276" w:lineRule="auto"/>
              <w:rPr>
                <w:b/>
                <w:sz w:val="22"/>
                <w:szCs w:val="22"/>
                <w:lang w:eastAsia="en-US"/>
              </w:rPr>
            </w:pPr>
            <w:r w:rsidRPr="00C54BDE">
              <w:rPr>
                <w:b/>
                <w:sz w:val="22"/>
                <w:szCs w:val="22"/>
                <w:lang w:eastAsia="en-US"/>
              </w:rPr>
              <w:t>Besparing</w:t>
            </w:r>
          </w:p>
          <w:p w14:paraId="296615AA" w14:textId="77777777" w:rsidR="00AC0141" w:rsidRPr="00C54BDE" w:rsidRDefault="00AC0141" w:rsidP="008C7BED">
            <w:pPr>
              <w:spacing w:after="200" w:line="276" w:lineRule="auto"/>
              <w:rPr>
                <w:b/>
                <w:sz w:val="22"/>
                <w:szCs w:val="22"/>
                <w:lang w:eastAsia="en-US"/>
              </w:rPr>
            </w:pPr>
            <w:r w:rsidRPr="00C54BDE">
              <w:rPr>
                <w:b/>
                <w:sz w:val="22"/>
                <w:szCs w:val="22"/>
                <w:lang w:eastAsia="en-US"/>
              </w:rPr>
              <w:t>(MWh)</w:t>
            </w:r>
          </w:p>
        </w:tc>
        <w:tc>
          <w:tcPr>
            <w:tcW w:w="1248" w:type="dxa"/>
          </w:tcPr>
          <w:p w14:paraId="4C59E41D" w14:textId="77777777" w:rsidR="00AC0141" w:rsidRPr="00C54BDE" w:rsidRDefault="00AC0141" w:rsidP="008C7BED">
            <w:pPr>
              <w:spacing w:after="200" w:line="276" w:lineRule="auto"/>
              <w:rPr>
                <w:b/>
                <w:sz w:val="22"/>
                <w:szCs w:val="22"/>
                <w:lang w:eastAsia="en-US"/>
              </w:rPr>
            </w:pPr>
            <w:r w:rsidRPr="00C54BDE">
              <w:rPr>
                <w:b/>
                <w:sz w:val="22"/>
                <w:szCs w:val="22"/>
                <w:lang w:eastAsia="en-US"/>
              </w:rPr>
              <w:t>Besparing</w:t>
            </w:r>
          </w:p>
          <w:p w14:paraId="2F9116B6" w14:textId="77777777" w:rsidR="00AC0141" w:rsidRPr="00C54BDE" w:rsidRDefault="00AC0141" w:rsidP="008C7BED">
            <w:pPr>
              <w:spacing w:after="200" w:line="276" w:lineRule="auto"/>
              <w:rPr>
                <w:b/>
                <w:sz w:val="22"/>
                <w:szCs w:val="22"/>
                <w:lang w:eastAsia="en-US"/>
              </w:rPr>
            </w:pPr>
            <w:r w:rsidRPr="00C54BDE">
              <w:rPr>
                <w:b/>
                <w:sz w:val="22"/>
                <w:szCs w:val="22"/>
                <w:lang w:eastAsia="en-US"/>
              </w:rPr>
              <w:t>(SEK)</w:t>
            </w:r>
          </w:p>
        </w:tc>
        <w:tc>
          <w:tcPr>
            <w:tcW w:w="694" w:type="dxa"/>
          </w:tcPr>
          <w:p w14:paraId="6C21065A" w14:textId="77777777" w:rsidR="00AC0141" w:rsidRPr="00C54BDE" w:rsidRDefault="00AC0141" w:rsidP="008C7BED">
            <w:pPr>
              <w:spacing w:after="200" w:line="276" w:lineRule="auto"/>
              <w:rPr>
                <w:b/>
                <w:sz w:val="22"/>
                <w:szCs w:val="22"/>
                <w:lang w:eastAsia="en-US"/>
              </w:rPr>
            </w:pPr>
            <w:proofErr w:type="spellStart"/>
            <w:r w:rsidRPr="00C54BDE">
              <w:rPr>
                <w:b/>
                <w:sz w:val="22"/>
                <w:szCs w:val="22"/>
                <w:lang w:eastAsia="en-US"/>
              </w:rPr>
              <w:t>Pay</w:t>
            </w:r>
            <w:proofErr w:type="spellEnd"/>
            <w:r w:rsidRPr="00C54BDE">
              <w:rPr>
                <w:b/>
                <w:sz w:val="22"/>
                <w:szCs w:val="22"/>
                <w:lang w:eastAsia="en-US"/>
              </w:rPr>
              <w:t>-back</w:t>
            </w:r>
          </w:p>
          <w:p w14:paraId="49FD9A6A" w14:textId="77777777" w:rsidR="00AC0141" w:rsidRPr="00C54BDE" w:rsidRDefault="00AC0141" w:rsidP="008C7BED">
            <w:pPr>
              <w:spacing w:after="200" w:line="276" w:lineRule="auto"/>
              <w:rPr>
                <w:b/>
                <w:sz w:val="22"/>
                <w:szCs w:val="22"/>
                <w:lang w:eastAsia="en-US"/>
              </w:rPr>
            </w:pPr>
            <w:r w:rsidRPr="00C54BDE">
              <w:rPr>
                <w:b/>
                <w:sz w:val="22"/>
                <w:szCs w:val="22"/>
                <w:lang w:eastAsia="en-US"/>
              </w:rPr>
              <w:t>(år)</w:t>
            </w:r>
          </w:p>
        </w:tc>
        <w:tc>
          <w:tcPr>
            <w:tcW w:w="1249" w:type="dxa"/>
          </w:tcPr>
          <w:p w14:paraId="2119A7C1" w14:textId="77777777" w:rsidR="00AC0141" w:rsidRPr="00C54BDE" w:rsidRDefault="00AC0141" w:rsidP="008C7BED">
            <w:pPr>
              <w:spacing w:after="200" w:line="276" w:lineRule="auto"/>
              <w:rPr>
                <w:b/>
                <w:sz w:val="22"/>
                <w:szCs w:val="22"/>
                <w:lang w:eastAsia="en-US"/>
              </w:rPr>
            </w:pPr>
            <w:r w:rsidRPr="00C54BDE">
              <w:rPr>
                <w:b/>
                <w:sz w:val="22"/>
                <w:szCs w:val="22"/>
                <w:lang w:eastAsia="en-US"/>
              </w:rPr>
              <w:t>LCC besparing</w:t>
            </w:r>
          </w:p>
          <w:p w14:paraId="70456962" w14:textId="77777777" w:rsidR="00AC0141" w:rsidRPr="00C54BDE" w:rsidRDefault="00AC0141" w:rsidP="008C7BED">
            <w:pPr>
              <w:spacing w:after="200" w:line="276" w:lineRule="auto"/>
              <w:rPr>
                <w:b/>
                <w:sz w:val="22"/>
                <w:szCs w:val="22"/>
                <w:lang w:eastAsia="en-US"/>
              </w:rPr>
            </w:pPr>
            <w:r w:rsidRPr="00C54BDE">
              <w:rPr>
                <w:b/>
                <w:sz w:val="22"/>
                <w:szCs w:val="22"/>
                <w:lang w:eastAsia="en-US"/>
              </w:rPr>
              <w:t>(SEK)</w:t>
            </w:r>
          </w:p>
        </w:tc>
        <w:tc>
          <w:tcPr>
            <w:tcW w:w="1249" w:type="dxa"/>
          </w:tcPr>
          <w:p w14:paraId="31E8BF60" w14:textId="77777777" w:rsidR="00AC0141" w:rsidRPr="00C54BDE" w:rsidRDefault="00AC0141" w:rsidP="008C7BED">
            <w:pPr>
              <w:spacing w:after="200" w:line="276" w:lineRule="auto"/>
              <w:rPr>
                <w:b/>
                <w:sz w:val="22"/>
                <w:szCs w:val="22"/>
                <w:lang w:eastAsia="en-US"/>
              </w:rPr>
            </w:pPr>
            <w:r w:rsidRPr="00C54BDE">
              <w:rPr>
                <w:b/>
                <w:sz w:val="22"/>
                <w:szCs w:val="22"/>
                <w:lang w:eastAsia="en-US"/>
              </w:rPr>
              <w:t>CO2 minskning</w:t>
            </w:r>
          </w:p>
          <w:p w14:paraId="49029992" w14:textId="77777777" w:rsidR="00AC0141" w:rsidRPr="00C54BDE" w:rsidRDefault="00AC0141" w:rsidP="008C7BED">
            <w:pPr>
              <w:spacing w:after="200" w:line="276" w:lineRule="auto"/>
              <w:rPr>
                <w:b/>
                <w:sz w:val="22"/>
                <w:szCs w:val="22"/>
                <w:lang w:eastAsia="en-US"/>
              </w:rPr>
            </w:pPr>
            <w:r w:rsidRPr="00C54BDE">
              <w:rPr>
                <w:b/>
                <w:sz w:val="22"/>
                <w:szCs w:val="22"/>
                <w:lang w:eastAsia="en-US"/>
              </w:rPr>
              <w:t>(Ton/år)</w:t>
            </w:r>
          </w:p>
        </w:tc>
      </w:tr>
      <w:tr w:rsidR="00AC0141" w:rsidRPr="00C54BDE" w14:paraId="36293BAB" w14:textId="77777777" w:rsidTr="008C7BED">
        <w:trPr>
          <w:trHeight w:val="786"/>
        </w:trPr>
        <w:tc>
          <w:tcPr>
            <w:tcW w:w="555" w:type="dxa"/>
          </w:tcPr>
          <w:p w14:paraId="02C92387" w14:textId="77777777" w:rsidR="00AC0141" w:rsidRPr="00C54BDE" w:rsidRDefault="00AC0141" w:rsidP="008C7BED">
            <w:pPr>
              <w:spacing w:after="200" w:line="276" w:lineRule="auto"/>
              <w:rPr>
                <w:lang w:eastAsia="en-US"/>
              </w:rPr>
            </w:pPr>
            <w:r w:rsidRPr="00C54BDE">
              <w:rPr>
                <w:lang w:eastAsia="en-US"/>
              </w:rPr>
              <w:t>1</w:t>
            </w:r>
          </w:p>
        </w:tc>
        <w:tc>
          <w:tcPr>
            <w:tcW w:w="2083" w:type="dxa"/>
          </w:tcPr>
          <w:p w14:paraId="7964A18B" w14:textId="77777777" w:rsidR="00AC0141" w:rsidRPr="00C54BDE" w:rsidRDefault="00AC0141" w:rsidP="008C7BED">
            <w:pPr>
              <w:spacing w:after="200" w:line="276" w:lineRule="auto"/>
              <w:rPr>
                <w:lang w:eastAsia="en-US"/>
              </w:rPr>
            </w:pPr>
            <w:r w:rsidRPr="00C54BDE">
              <w:rPr>
                <w:lang w:eastAsia="en-US"/>
              </w:rPr>
              <w:t>Installation av närvarodetektorer</w:t>
            </w:r>
          </w:p>
        </w:tc>
        <w:tc>
          <w:tcPr>
            <w:tcW w:w="1526" w:type="dxa"/>
          </w:tcPr>
          <w:p w14:paraId="249657D9" w14:textId="77777777" w:rsidR="00AC0141" w:rsidRPr="00C54BDE" w:rsidRDefault="00AC0141" w:rsidP="008C7BED">
            <w:pPr>
              <w:spacing w:after="200" w:line="276" w:lineRule="auto"/>
              <w:rPr>
                <w:lang w:eastAsia="en-US"/>
              </w:rPr>
            </w:pPr>
            <w:r w:rsidRPr="00C54BDE">
              <w:rPr>
                <w:lang w:eastAsia="en-US"/>
              </w:rPr>
              <w:t>2 500</w:t>
            </w:r>
          </w:p>
        </w:tc>
        <w:tc>
          <w:tcPr>
            <w:tcW w:w="1249" w:type="dxa"/>
          </w:tcPr>
          <w:p w14:paraId="36B4DE19" w14:textId="77777777" w:rsidR="00AC0141" w:rsidRPr="00C54BDE" w:rsidRDefault="00AC0141" w:rsidP="008C7BED">
            <w:pPr>
              <w:spacing w:after="200" w:line="276" w:lineRule="auto"/>
              <w:rPr>
                <w:lang w:eastAsia="en-US"/>
              </w:rPr>
            </w:pPr>
            <w:r w:rsidRPr="00C54BDE">
              <w:rPr>
                <w:lang w:eastAsia="en-US"/>
              </w:rPr>
              <w:t>2,8</w:t>
            </w:r>
          </w:p>
        </w:tc>
        <w:tc>
          <w:tcPr>
            <w:tcW w:w="1248" w:type="dxa"/>
          </w:tcPr>
          <w:p w14:paraId="53B93CBF" w14:textId="77777777" w:rsidR="00AC0141" w:rsidRPr="00C54BDE" w:rsidRDefault="00AC0141" w:rsidP="008C7BED">
            <w:pPr>
              <w:spacing w:after="200" w:line="276" w:lineRule="auto"/>
              <w:rPr>
                <w:lang w:eastAsia="en-US"/>
              </w:rPr>
            </w:pPr>
            <w:r w:rsidRPr="00C54BDE">
              <w:rPr>
                <w:lang w:eastAsia="en-US"/>
              </w:rPr>
              <w:t>2 600</w:t>
            </w:r>
          </w:p>
        </w:tc>
        <w:tc>
          <w:tcPr>
            <w:tcW w:w="694" w:type="dxa"/>
          </w:tcPr>
          <w:p w14:paraId="045C5929" w14:textId="77777777" w:rsidR="00AC0141" w:rsidRPr="00C54BDE" w:rsidRDefault="00AC0141" w:rsidP="008C7BED">
            <w:pPr>
              <w:spacing w:after="200" w:line="276" w:lineRule="auto"/>
              <w:rPr>
                <w:lang w:eastAsia="en-US"/>
              </w:rPr>
            </w:pPr>
            <w:r w:rsidRPr="00C54BDE">
              <w:rPr>
                <w:lang w:eastAsia="en-US"/>
              </w:rPr>
              <w:t>1</w:t>
            </w:r>
          </w:p>
        </w:tc>
        <w:tc>
          <w:tcPr>
            <w:tcW w:w="1249" w:type="dxa"/>
          </w:tcPr>
          <w:p w14:paraId="65D53157" w14:textId="77777777" w:rsidR="00AC0141" w:rsidRPr="00C54BDE" w:rsidRDefault="00AC0141" w:rsidP="008C7BED">
            <w:pPr>
              <w:spacing w:after="200" w:line="276" w:lineRule="auto"/>
              <w:rPr>
                <w:lang w:eastAsia="en-US"/>
              </w:rPr>
            </w:pPr>
            <w:r w:rsidRPr="00C54BDE">
              <w:rPr>
                <w:lang w:eastAsia="en-US"/>
              </w:rPr>
              <w:t>24 000</w:t>
            </w:r>
          </w:p>
        </w:tc>
        <w:tc>
          <w:tcPr>
            <w:tcW w:w="1249" w:type="dxa"/>
          </w:tcPr>
          <w:p w14:paraId="3ED2C054" w14:textId="77777777" w:rsidR="00AC0141" w:rsidRPr="00C54BDE" w:rsidRDefault="00AC0141" w:rsidP="008C7BED">
            <w:pPr>
              <w:spacing w:after="200" w:line="276" w:lineRule="auto"/>
              <w:rPr>
                <w:lang w:eastAsia="en-US"/>
              </w:rPr>
            </w:pPr>
            <w:r w:rsidRPr="00C54BDE">
              <w:rPr>
                <w:lang w:eastAsia="en-US"/>
              </w:rPr>
              <w:t>1,8</w:t>
            </w:r>
          </w:p>
        </w:tc>
      </w:tr>
      <w:tr w:rsidR="00AC0141" w:rsidRPr="00C54BDE" w14:paraId="56BF94E5" w14:textId="77777777" w:rsidTr="008C7BED">
        <w:trPr>
          <w:trHeight w:val="486"/>
        </w:trPr>
        <w:tc>
          <w:tcPr>
            <w:tcW w:w="555" w:type="dxa"/>
          </w:tcPr>
          <w:p w14:paraId="66E2F133" w14:textId="77777777" w:rsidR="00AC0141" w:rsidRPr="00C54BDE" w:rsidRDefault="00AC0141" w:rsidP="008C7BED">
            <w:pPr>
              <w:spacing w:after="200" w:line="276" w:lineRule="auto"/>
              <w:rPr>
                <w:lang w:eastAsia="en-US"/>
              </w:rPr>
            </w:pPr>
            <w:r w:rsidRPr="00C54BDE">
              <w:rPr>
                <w:lang w:eastAsia="en-US"/>
              </w:rPr>
              <w:t>2</w:t>
            </w:r>
          </w:p>
        </w:tc>
        <w:tc>
          <w:tcPr>
            <w:tcW w:w="2083" w:type="dxa"/>
          </w:tcPr>
          <w:p w14:paraId="2B4C28D1" w14:textId="77777777" w:rsidR="00AC0141" w:rsidRPr="00C54BDE" w:rsidRDefault="00AC0141" w:rsidP="008C7BED">
            <w:pPr>
              <w:spacing w:after="200" w:line="276" w:lineRule="auto"/>
              <w:rPr>
                <w:lang w:eastAsia="en-US"/>
              </w:rPr>
            </w:pPr>
            <w:r w:rsidRPr="00C54BDE">
              <w:rPr>
                <w:lang w:eastAsia="en-US"/>
              </w:rPr>
              <w:t>Isolera kondensrör</w:t>
            </w:r>
          </w:p>
        </w:tc>
        <w:tc>
          <w:tcPr>
            <w:tcW w:w="1526" w:type="dxa"/>
          </w:tcPr>
          <w:p w14:paraId="23C693FF" w14:textId="77777777" w:rsidR="00AC0141" w:rsidRPr="00C54BDE" w:rsidRDefault="00AC0141" w:rsidP="008C7BED">
            <w:pPr>
              <w:spacing w:after="200" w:line="276" w:lineRule="auto"/>
              <w:rPr>
                <w:lang w:eastAsia="en-US"/>
              </w:rPr>
            </w:pPr>
            <w:r w:rsidRPr="00C54BDE">
              <w:rPr>
                <w:lang w:eastAsia="en-US"/>
              </w:rPr>
              <w:t>33 000</w:t>
            </w:r>
          </w:p>
        </w:tc>
        <w:tc>
          <w:tcPr>
            <w:tcW w:w="1249" w:type="dxa"/>
          </w:tcPr>
          <w:p w14:paraId="14286EB6" w14:textId="77777777" w:rsidR="00AC0141" w:rsidRPr="00C54BDE" w:rsidRDefault="00AC0141" w:rsidP="008C7BED">
            <w:pPr>
              <w:spacing w:after="200" w:line="276" w:lineRule="auto"/>
              <w:rPr>
                <w:lang w:eastAsia="en-US"/>
              </w:rPr>
            </w:pPr>
            <w:r w:rsidRPr="00C54BDE">
              <w:rPr>
                <w:lang w:eastAsia="en-US"/>
              </w:rPr>
              <w:t>17</w:t>
            </w:r>
          </w:p>
        </w:tc>
        <w:tc>
          <w:tcPr>
            <w:tcW w:w="1248" w:type="dxa"/>
          </w:tcPr>
          <w:p w14:paraId="6E2C041F" w14:textId="77777777" w:rsidR="00AC0141" w:rsidRPr="00C54BDE" w:rsidRDefault="00AC0141" w:rsidP="008C7BED">
            <w:pPr>
              <w:spacing w:after="200" w:line="276" w:lineRule="auto"/>
              <w:rPr>
                <w:lang w:eastAsia="en-US"/>
              </w:rPr>
            </w:pPr>
            <w:r w:rsidRPr="00C54BDE">
              <w:rPr>
                <w:lang w:eastAsia="en-US"/>
              </w:rPr>
              <w:t>14 000</w:t>
            </w:r>
          </w:p>
        </w:tc>
        <w:tc>
          <w:tcPr>
            <w:tcW w:w="694" w:type="dxa"/>
          </w:tcPr>
          <w:p w14:paraId="29A70875" w14:textId="77777777" w:rsidR="00AC0141" w:rsidRPr="00C54BDE" w:rsidRDefault="00AC0141" w:rsidP="008C7BED">
            <w:pPr>
              <w:spacing w:after="200" w:line="276" w:lineRule="auto"/>
              <w:rPr>
                <w:lang w:eastAsia="en-US"/>
              </w:rPr>
            </w:pPr>
            <w:r w:rsidRPr="00C54BDE">
              <w:rPr>
                <w:lang w:eastAsia="en-US"/>
              </w:rPr>
              <w:t>2,4</w:t>
            </w:r>
          </w:p>
        </w:tc>
        <w:tc>
          <w:tcPr>
            <w:tcW w:w="1249" w:type="dxa"/>
          </w:tcPr>
          <w:p w14:paraId="07FC3943" w14:textId="77777777" w:rsidR="00AC0141" w:rsidRPr="00C54BDE" w:rsidRDefault="00AC0141" w:rsidP="008C7BED">
            <w:pPr>
              <w:spacing w:after="200" w:line="276" w:lineRule="auto"/>
              <w:rPr>
                <w:lang w:eastAsia="en-US"/>
              </w:rPr>
            </w:pPr>
            <w:r w:rsidRPr="00C54BDE">
              <w:rPr>
                <w:lang w:eastAsia="en-US"/>
              </w:rPr>
              <w:t>115 000</w:t>
            </w:r>
          </w:p>
        </w:tc>
        <w:tc>
          <w:tcPr>
            <w:tcW w:w="1249" w:type="dxa"/>
          </w:tcPr>
          <w:p w14:paraId="722D8120" w14:textId="77777777" w:rsidR="00AC0141" w:rsidRPr="00C54BDE" w:rsidRDefault="00AC0141" w:rsidP="008C7BED">
            <w:pPr>
              <w:spacing w:after="200" w:line="276" w:lineRule="auto"/>
              <w:rPr>
                <w:lang w:eastAsia="en-US"/>
              </w:rPr>
            </w:pPr>
            <w:r w:rsidRPr="00C54BDE">
              <w:rPr>
                <w:lang w:eastAsia="en-US"/>
              </w:rPr>
              <w:t>11</w:t>
            </w:r>
          </w:p>
        </w:tc>
      </w:tr>
      <w:tr w:rsidR="00AC0141" w:rsidRPr="00C54BDE" w14:paraId="086E5684" w14:textId="77777777" w:rsidTr="008C7BED">
        <w:trPr>
          <w:trHeight w:val="500"/>
        </w:trPr>
        <w:tc>
          <w:tcPr>
            <w:tcW w:w="555" w:type="dxa"/>
          </w:tcPr>
          <w:p w14:paraId="0EC0012B" w14:textId="77777777" w:rsidR="00AC0141" w:rsidRPr="00C54BDE" w:rsidRDefault="00AC0141" w:rsidP="008C7BED">
            <w:pPr>
              <w:spacing w:after="200" w:line="276" w:lineRule="auto"/>
              <w:rPr>
                <w:lang w:eastAsia="en-US"/>
              </w:rPr>
            </w:pPr>
          </w:p>
        </w:tc>
        <w:tc>
          <w:tcPr>
            <w:tcW w:w="2083" w:type="dxa"/>
          </w:tcPr>
          <w:p w14:paraId="76F97847" w14:textId="77777777" w:rsidR="00AC0141" w:rsidRPr="00C54BDE" w:rsidRDefault="00AC0141" w:rsidP="008C7BED">
            <w:pPr>
              <w:spacing w:after="200" w:line="276" w:lineRule="auto"/>
              <w:rPr>
                <w:lang w:eastAsia="en-US"/>
              </w:rPr>
            </w:pPr>
            <w:r w:rsidRPr="00C54BDE">
              <w:rPr>
                <w:lang w:eastAsia="en-US"/>
              </w:rPr>
              <w:t>Summa</w:t>
            </w:r>
          </w:p>
        </w:tc>
        <w:tc>
          <w:tcPr>
            <w:tcW w:w="1526" w:type="dxa"/>
          </w:tcPr>
          <w:p w14:paraId="5B883BB2" w14:textId="77777777" w:rsidR="00AC0141" w:rsidRPr="00C54BDE" w:rsidRDefault="00AC0141" w:rsidP="008C7BED">
            <w:pPr>
              <w:spacing w:after="200" w:line="276" w:lineRule="auto"/>
              <w:rPr>
                <w:lang w:eastAsia="en-US"/>
              </w:rPr>
            </w:pPr>
            <w:r w:rsidRPr="00C54BDE">
              <w:rPr>
                <w:lang w:eastAsia="en-US"/>
              </w:rPr>
              <w:t>35 500</w:t>
            </w:r>
          </w:p>
        </w:tc>
        <w:tc>
          <w:tcPr>
            <w:tcW w:w="1249" w:type="dxa"/>
          </w:tcPr>
          <w:p w14:paraId="1466F7E7" w14:textId="77777777" w:rsidR="00AC0141" w:rsidRPr="00C54BDE" w:rsidRDefault="00AC0141" w:rsidP="008C7BED">
            <w:pPr>
              <w:spacing w:after="200" w:line="276" w:lineRule="auto"/>
              <w:rPr>
                <w:lang w:eastAsia="en-US"/>
              </w:rPr>
            </w:pPr>
            <w:r w:rsidRPr="00C54BDE">
              <w:rPr>
                <w:lang w:eastAsia="en-US"/>
              </w:rPr>
              <w:t>19,8</w:t>
            </w:r>
          </w:p>
        </w:tc>
        <w:tc>
          <w:tcPr>
            <w:tcW w:w="1248" w:type="dxa"/>
          </w:tcPr>
          <w:p w14:paraId="4D412365" w14:textId="77777777" w:rsidR="00AC0141" w:rsidRPr="00C54BDE" w:rsidRDefault="00AC0141" w:rsidP="008C7BED">
            <w:pPr>
              <w:spacing w:after="200" w:line="276" w:lineRule="auto"/>
              <w:rPr>
                <w:lang w:eastAsia="en-US"/>
              </w:rPr>
            </w:pPr>
            <w:r w:rsidRPr="00C54BDE">
              <w:rPr>
                <w:lang w:eastAsia="en-US"/>
              </w:rPr>
              <w:t>16 600</w:t>
            </w:r>
          </w:p>
        </w:tc>
        <w:tc>
          <w:tcPr>
            <w:tcW w:w="694" w:type="dxa"/>
          </w:tcPr>
          <w:p w14:paraId="56F7C8A9" w14:textId="77777777" w:rsidR="00AC0141" w:rsidRPr="00C54BDE" w:rsidRDefault="00AC0141" w:rsidP="008C7BED">
            <w:pPr>
              <w:spacing w:after="200" w:line="276" w:lineRule="auto"/>
              <w:rPr>
                <w:lang w:eastAsia="en-US"/>
              </w:rPr>
            </w:pPr>
            <w:r w:rsidRPr="00C54BDE">
              <w:rPr>
                <w:lang w:eastAsia="en-US"/>
              </w:rPr>
              <w:t>2,1</w:t>
            </w:r>
          </w:p>
        </w:tc>
        <w:tc>
          <w:tcPr>
            <w:tcW w:w="1249" w:type="dxa"/>
          </w:tcPr>
          <w:p w14:paraId="7AD9D59B" w14:textId="77777777" w:rsidR="00AC0141" w:rsidRPr="00C54BDE" w:rsidRDefault="00AC0141" w:rsidP="008C7BED">
            <w:pPr>
              <w:spacing w:after="200" w:line="276" w:lineRule="auto"/>
              <w:rPr>
                <w:lang w:eastAsia="en-US"/>
              </w:rPr>
            </w:pPr>
            <w:r w:rsidRPr="00C54BDE">
              <w:rPr>
                <w:lang w:eastAsia="en-US"/>
              </w:rPr>
              <w:t>139 000</w:t>
            </w:r>
          </w:p>
        </w:tc>
        <w:tc>
          <w:tcPr>
            <w:tcW w:w="1249" w:type="dxa"/>
          </w:tcPr>
          <w:p w14:paraId="11E48FD3" w14:textId="77777777" w:rsidR="00AC0141" w:rsidRPr="00C54BDE" w:rsidRDefault="00AC0141" w:rsidP="008C7BED">
            <w:pPr>
              <w:spacing w:after="200" w:line="276" w:lineRule="auto"/>
              <w:rPr>
                <w:lang w:eastAsia="en-US"/>
              </w:rPr>
            </w:pPr>
            <w:r w:rsidRPr="00C54BDE">
              <w:rPr>
                <w:lang w:eastAsia="en-US"/>
              </w:rPr>
              <w:t>12,8</w:t>
            </w:r>
          </w:p>
        </w:tc>
      </w:tr>
    </w:tbl>
    <w:p w14:paraId="0BF9B6A9" w14:textId="77777777" w:rsidR="00AC0141" w:rsidRDefault="00AC0141" w:rsidP="00AC0141">
      <w:pPr>
        <w:rPr>
          <w:b/>
        </w:rPr>
      </w:pPr>
    </w:p>
    <w:p w14:paraId="05E1276C" w14:textId="77777777" w:rsidR="00AC0141" w:rsidRPr="007C3581" w:rsidRDefault="00AC0141" w:rsidP="00AC0141">
      <w:pPr>
        <w:rPr>
          <w:b/>
        </w:rPr>
      </w:pPr>
    </w:p>
    <w:p w14:paraId="29B20C4A" w14:textId="77777777" w:rsidR="00AC0141" w:rsidRDefault="00AC0141" w:rsidP="00AC0141"/>
    <w:p w14:paraId="2E8E333F" w14:textId="77777777" w:rsidR="00AC0141" w:rsidRPr="00AC0141" w:rsidRDefault="00AC0141" w:rsidP="00AC0141">
      <w:pPr>
        <w:pStyle w:val="Brdtext"/>
      </w:pPr>
    </w:p>
    <w:p w14:paraId="2050D2DA" w14:textId="77777777" w:rsidR="00AC0141" w:rsidRPr="00EE5D23" w:rsidRDefault="00AC0141" w:rsidP="00AC0141">
      <w:pPr>
        <w:spacing w:after="160" w:line="280" w:lineRule="atLeast"/>
        <w:ind w:left="360"/>
      </w:pPr>
    </w:p>
    <w:p w14:paraId="57B5BC4D" w14:textId="77777777" w:rsidR="00264C03" w:rsidRDefault="001B5CE3" w:rsidP="001B5CE3">
      <w:pPr>
        <w:pStyle w:val="Rubrik1"/>
      </w:pPr>
      <w:bookmarkStart w:id="64" w:name="_Toc490137595"/>
      <w:r>
        <w:t>Bilagor</w:t>
      </w:r>
      <w:r w:rsidR="00D32E95">
        <w:t xml:space="preserve"> till instruktionen</w:t>
      </w:r>
      <w:bookmarkEnd w:id="64"/>
    </w:p>
    <w:p w14:paraId="7205BE45" w14:textId="77777777" w:rsidR="001B5CE3" w:rsidRPr="00256FFD" w:rsidRDefault="007E3C36" w:rsidP="001B5CE3">
      <w:pPr>
        <w:pStyle w:val="Brdtext"/>
        <w:rPr>
          <w:rFonts w:ascii="Arial" w:hAnsi="Arial" w:cs="Arial"/>
          <w:sz w:val="28"/>
          <w:szCs w:val="28"/>
        </w:rPr>
      </w:pPr>
      <w:r>
        <w:rPr>
          <w:rFonts w:ascii="Arial" w:hAnsi="Arial" w:cs="Arial"/>
          <w:b/>
          <w:bCs/>
          <w:sz w:val="28"/>
          <w:szCs w:val="28"/>
        </w:rPr>
        <w:t xml:space="preserve">Bilaga 1: </w:t>
      </w:r>
      <w:r>
        <w:rPr>
          <w:rFonts w:ascii="Arial" w:hAnsi="Arial" w:cs="Arial"/>
          <w:b/>
          <w:bCs/>
          <w:i/>
          <w:iCs/>
          <w:sz w:val="23"/>
          <w:szCs w:val="23"/>
        </w:rPr>
        <w:t>NUVÄRDETABELL - NUVÄRDEFAKTORER för betalningar som utfaller om 1-30 år givet ränta upp till 10%</w:t>
      </w:r>
    </w:p>
    <w:p w14:paraId="61615746" w14:textId="77777777" w:rsidR="001B5CE3" w:rsidRPr="00D32E95" w:rsidRDefault="001B5CE3" w:rsidP="00D32E95">
      <w:pPr>
        <w:pStyle w:val="Brdtext"/>
        <w:rPr>
          <w:rFonts w:ascii="Arial" w:hAnsi="Arial" w:cs="Arial"/>
        </w:rPr>
      </w:pPr>
      <w:r w:rsidRPr="00D32E95">
        <w:rPr>
          <w:rFonts w:ascii="Arial" w:hAnsi="Arial" w:cs="Arial"/>
        </w:rPr>
        <w:t>Livscykelkostnad – nuvärdesfaktorer</w:t>
      </w:r>
      <w:r w:rsidR="00256FFD" w:rsidRPr="00D32E95">
        <w:rPr>
          <w:rFonts w:ascii="Arial" w:hAnsi="Arial" w:cs="Arial"/>
        </w:rPr>
        <w:t xml:space="preserve"> </w:t>
      </w:r>
      <w:r w:rsidRPr="00D32E95">
        <w:rPr>
          <w:rFonts w:ascii="Arial" w:hAnsi="Arial" w:cs="Arial"/>
        </w:rPr>
        <w:t>(Cp/</w:t>
      </w:r>
      <w:proofErr w:type="spellStart"/>
      <w:r w:rsidRPr="00D32E95">
        <w:rPr>
          <w:rFonts w:ascii="Arial" w:hAnsi="Arial" w:cs="Arial"/>
        </w:rPr>
        <w:t>Cn</w:t>
      </w:r>
      <w:proofErr w:type="spellEnd"/>
      <w:r w:rsidRPr="00D32E95">
        <w:rPr>
          <w:rFonts w:ascii="Arial" w:hAnsi="Arial" w:cs="Arial"/>
        </w:rPr>
        <w:t>)</w:t>
      </w:r>
    </w:p>
    <w:p w14:paraId="6E5DFC28" w14:textId="77777777" w:rsidR="001B5CE3" w:rsidRDefault="001B5CE3" w:rsidP="001B5CE3">
      <w:r w:rsidRPr="004D3DB7">
        <w:rPr>
          <w:shd w:val="clear" w:color="auto" w:fill="FFFFFF"/>
        </w:rPr>
        <w:t>Tabell med nuvärdesfaktorn (Cp/</w:t>
      </w:r>
      <w:proofErr w:type="spellStart"/>
      <w:r w:rsidRPr="004D3DB7">
        <w:rPr>
          <w:shd w:val="clear" w:color="auto" w:fill="FFFFFF"/>
        </w:rPr>
        <w:t>Cn</w:t>
      </w:r>
      <w:proofErr w:type="spellEnd"/>
      <w:r>
        <w:rPr>
          <w:shd w:val="clear" w:color="auto" w:fill="FFFFFF"/>
        </w:rPr>
        <w:t>)</w:t>
      </w:r>
      <w:r w:rsidRPr="004D3DB7">
        <w:t xml:space="preserve"> för enskilda kostnader efter ett specifikt anta</w:t>
      </w:r>
      <w:r w:rsidR="00052BE9">
        <w:t>l</w:t>
      </w:r>
      <w:r w:rsidRPr="004D3DB7">
        <w:t xml:space="preserve"> år</w:t>
      </w:r>
      <w:r>
        <w:t xml:space="preserve"> (n) samt realränta (%)</w:t>
      </w:r>
      <w:r w:rsidRPr="004D3DB7">
        <w:t>.</w:t>
      </w:r>
    </w:p>
    <w:p w14:paraId="269F81AB" w14:textId="77777777" w:rsidR="001B5CE3" w:rsidRDefault="001B5CE3" w:rsidP="001B5CE3">
      <w:r>
        <w:rPr>
          <w:noProof/>
        </w:rPr>
        <w:drawing>
          <wp:inline distT="0" distB="0" distL="0" distR="0" wp14:anchorId="0C92E054" wp14:editId="79B49F46">
            <wp:extent cx="5039360" cy="4991361"/>
            <wp:effectExtent l="0" t="0" r="889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039360" cy="4991361"/>
                    </a:xfrm>
                    <a:prstGeom prst="rect">
                      <a:avLst/>
                    </a:prstGeom>
                  </pic:spPr>
                </pic:pic>
              </a:graphicData>
            </a:graphic>
          </wp:inline>
        </w:drawing>
      </w:r>
    </w:p>
    <w:p w14:paraId="503E4FC4" w14:textId="77777777" w:rsidR="001B5CE3" w:rsidRDefault="001B5CE3" w:rsidP="001B5CE3"/>
    <w:p w14:paraId="0186F975" w14:textId="77777777" w:rsidR="00256FFD" w:rsidRDefault="00256FFD" w:rsidP="001B5CE3"/>
    <w:p w14:paraId="321CBC85" w14:textId="77777777" w:rsidR="00256FFD" w:rsidRDefault="00256FFD" w:rsidP="001B5CE3"/>
    <w:p w14:paraId="13790AF2" w14:textId="77777777" w:rsidR="00256FFD" w:rsidRDefault="00256FFD" w:rsidP="001B5CE3"/>
    <w:p w14:paraId="25A58F9D" w14:textId="77777777" w:rsidR="00256FFD" w:rsidRDefault="00256FFD" w:rsidP="001B5CE3"/>
    <w:p w14:paraId="5B8343E0" w14:textId="77777777" w:rsidR="00256FFD" w:rsidRDefault="00256FFD" w:rsidP="001B5CE3"/>
    <w:p w14:paraId="55CFD5A8" w14:textId="77777777" w:rsidR="00256FFD" w:rsidRDefault="001B5CE3" w:rsidP="00D32E95">
      <w:pPr>
        <w:pStyle w:val="Brdtext"/>
        <w:rPr>
          <w:rFonts w:ascii="Arial" w:hAnsi="Arial" w:cs="Arial"/>
        </w:rPr>
      </w:pPr>
      <w:r w:rsidRPr="00D32E95">
        <w:rPr>
          <w:rFonts w:ascii="Arial" w:hAnsi="Arial" w:cs="Arial"/>
          <w:b/>
          <w:sz w:val="28"/>
          <w:szCs w:val="28"/>
        </w:rPr>
        <w:t xml:space="preserve">Bilaga 2: Livscykelkostnadsberäkning med </w:t>
      </w:r>
      <w:proofErr w:type="spellStart"/>
      <w:r w:rsidRPr="00D32E95">
        <w:rPr>
          <w:rFonts w:ascii="Arial" w:hAnsi="Arial" w:cs="Arial"/>
          <w:b/>
          <w:sz w:val="28"/>
          <w:szCs w:val="28"/>
        </w:rPr>
        <w:t>BELOK:s</w:t>
      </w:r>
      <w:proofErr w:type="spellEnd"/>
      <w:r w:rsidRPr="00D32E95">
        <w:rPr>
          <w:rFonts w:ascii="Arial" w:hAnsi="Arial" w:cs="Arial"/>
          <w:b/>
          <w:sz w:val="28"/>
          <w:szCs w:val="28"/>
        </w:rPr>
        <w:t xml:space="preserve"> LCC</w:t>
      </w:r>
      <w:r w:rsidRPr="00487C62">
        <w:t xml:space="preserve"> </w:t>
      </w:r>
      <w:r w:rsidR="00AC7288">
        <w:rPr>
          <w:rFonts w:ascii="Arial" w:hAnsi="Arial" w:cs="Arial"/>
        </w:rPr>
        <w:t>B</w:t>
      </w:r>
      <w:r w:rsidRPr="00D32E95">
        <w:rPr>
          <w:rFonts w:ascii="Arial" w:hAnsi="Arial" w:cs="Arial"/>
        </w:rPr>
        <w:t xml:space="preserve">eräkningsprogram som kan laddas ner från: </w:t>
      </w:r>
      <w:hyperlink r:id="rId22" w:history="1">
        <w:r w:rsidR="005577B5" w:rsidRPr="00A000DE">
          <w:rPr>
            <w:rStyle w:val="Hyperlnk"/>
            <w:rFonts w:ascii="Arial" w:hAnsi="Arial" w:cs="Arial"/>
          </w:rPr>
          <w:t>http://belok.se/verktyg-hjalp/lcc/</w:t>
        </w:r>
      </w:hyperlink>
    </w:p>
    <w:p w14:paraId="21447822" w14:textId="77777777" w:rsidR="005577B5" w:rsidRPr="00D32E95" w:rsidRDefault="005577B5" w:rsidP="00D32E95">
      <w:pPr>
        <w:pStyle w:val="Brdtext"/>
        <w:rPr>
          <w:rFonts w:ascii="Arial" w:hAnsi="Arial" w:cs="Arial"/>
          <w:b/>
        </w:rPr>
      </w:pPr>
    </w:p>
    <w:p w14:paraId="5AC16B9E" w14:textId="77777777" w:rsidR="001B5CE3" w:rsidRPr="00256FFD" w:rsidRDefault="001B5CE3" w:rsidP="001B5CE3">
      <w:r w:rsidRPr="00256FFD">
        <w:t>Exempel:</w:t>
      </w:r>
    </w:p>
    <w:p w14:paraId="494A803D" w14:textId="77777777" w:rsidR="001B5CE3" w:rsidRDefault="001B5CE3" w:rsidP="001B5CE3"/>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17"/>
        <w:gridCol w:w="2668"/>
        <w:gridCol w:w="2927"/>
      </w:tblGrid>
      <w:tr w:rsidR="001B5CE3" w:rsidRPr="00D66431" w14:paraId="40AE63D4" w14:textId="77777777" w:rsidTr="008C7BED">
        <w:trPr>
          <w:trHeight w:val="315"/>
        </w:trPr>
        <w:tc>
          <w:tcPr>
            <w:tcW w:w="9012" w:type="dxa"/>
            <w:gridSpan w:val="3"/>
            <w:shd w:val="clear" w:color="000000" w:fill="C0C0C0"/>
            <w:noWrap/>
            <w:vAlign w:val="bottom"/>
            <w:hideMark/>
          </w:tcPr>
          <w:p w14:paraId="4A2676F5" w14:textId="77777777" w:rsidR="001B5CE3" w:rsidRPr="006023C4" w:rsidRDefault="001B5CE3" w:rsidP="008C7BED">
            <w:pPr>
              <w:rPr>
                <w:rFonts w:cs="Arial"/>
              </w:rPr>
            </w:pPr>
            <w:r w:rsidRPr="006023C4">
              <w:rPr>
                <w:rFonts w:cs="Arial"/>
                <w:b/>
                <w:bCs/>
              </w:rPr>
              <w:t>Byte av ventilationsaggregat</w:t>
            </w:r>
          </w:p>
        </w:tc>
      </w:tr>
      <w:tr w:rsidR="001B5CE3" w:rsidRPr="00D66431" w14:paraId="50E67B74" w14:textId="77777777" w:rsidTr="008C7BED">
        <w:trPr>
          <w:trHeight w:val="330"/>
        </w:trPr>
        <w:tc>
          <w:tcPr>
            <w:tcW w:w="3417" w:type="dxa"/>
            <w:shd w:val="clear" w:color="000000" w:fill="C0C0C0"/>
            <w:noWrap/>
            <w:vAlign w:val="bottom"/>
            <w:hideMark/>
          </w:tcPr>
          <w:p w14:paraId="7D389926" w14:textId="77777777" w:rsidR="001B5CE3" w:rsidRDefault="001B5CE3" w:rsidP="008C7BED">
            <w:pPr>
              <w:rPr>
                <w:rFonts w:cs="Arial"/>
                <w:bCs/>
              </w:rPr>
            </w:pPr>
            <w:r w:rsidRPr="006023C4">
              <w:rPr>
                <w:rFonts w:cs="Arial"/>
                <w:bCs/>
              </w:rPr>
              <w:t xml:space="preserve">Areauppgift              </w:t>
            </w:r>
          </w:p>
          <w:p w14:paraId="7F583E89" w14:textId="77777777" w:rsidR="001B5CE3" w:rsidRPr="006023C4" w:rsidRDefault="001B5CE3" w:rsidP="008C7BED">
            <w:pPr>
              <w:rPr>
                <w:rFonts w:cs="Arial"/>
                <w:bCs/>
              </w:rPr>
            </w:pPr>
            <w:r w:rsidRPr="006023C4">
              <w:rPr>
                <w:rFonts w:cs="Arial"/>
                <w:bCs/>
              </w:rPr>
              <w:t>m</w:t>
            </w:r>
            <w:r w:rsidRPr="007F12F8">
              <w:rPr>
                <w:rFonts w:cs="Arial"/>
                <w:bCs/>
                <w:vertAlign w:val="superscript"/>
              </w:rPr>
              <w:t>2</w:t>
            </w:r>
          </w:p>
        </w:tc>
        <w:tc>
          <w:tcPr>
            <w:tcW w:w="2668" w:type="dxa"/>
            <w:shd w:val="clear" w:color="000000" w:fill="C0C0C0"/>
            <w:noWrap/>
            <w:vAlign w:val="bottom"/>
            <w:hideMark/>
          </w:tcPr>
          <w:p w14:paraId="77641829" w14:textId="77777777" w:rsidR="001B5CE3" w:rsidRPr="006023C4" w:rsidRDefault="001B5CE3" w:rsidP="008C7BED">
            <w:pPr>
              <w:jc w:val="right"/>
              <w:rPr>
                <w:rFonts w:cs="Arial"/>
              </w:rPr>
            </w:pPr>
            <w:r w:rsidRPr="006023C4">
              <w:rPr>
                <w:rFonts w:cs="Arial"/>
              </w:rPr>
              <w:t>688</w:t>
            </w:r>
          </w:p>
        </w:tc>
        <w:tc>
          <w:tcPr>
            <w:tcW w:w="2927" w:type="dxa"/>
            <w:shd w:val="clear" w:color="auto" w:fill="auto"/>
            <w:noWrap/>
            <w:vAlign w:val="bottom"/>
            <w:hideMark/>
          </w:tcPr>
          <w:p w14:paraId="55FFC99D" w14:textId="77777777" w:rsidR="001B5CE3" w:rsidRPr="006023C4" w:rsidRDefault="001B5CE3" w:rsidP="008C7BED">
            <w:pPr>
              <w:jc w:val="center"/>
              <w:rPr>
                <w:rFonts w:cs="Arial"/>
                <w:highlight w:val="lightGray"/>
              </w:rPr>
            </w:pPr>
          </w:p>
        </w:tc>
      </w:tr>
      <w:tr w:rsidR="001B5CE3" w:rsidRPr="00D66431" w14:paraId="005CE4D9" w14:textId="77777777" w:rsidTr="008C7BED">
        <w:trPr>
          <w:trHeight w:val="285"/>
        </w:trPr>
        <w:tc>
          <w:tcPr>
            <w:tcW w:w="3417" w:type="dxa"/>
            <w:shd w:val="clear" w:color="000000" w:fill="CCFFCC"/>
            <w:noWrap/>
            <w:vAlign w:val="bottom"/>
            <w:hideMark/>
          </w:tcPr>
          <w:p w14:paraId="351AEECD" w14:textId="77777777" w:rsidR="001B5CE3" w:rsidRPr="006023C4" w:rsidRDefault="001B5CE3" w:rsidP="008C7BED">
            <w:pPr>
              <w:rPr>
                <w:rFonts w:cs="Arial"/>
                <w:bCs/>
              </w:rPr>
            </w:pPr>
            <w:r w:rsidRPr="006023C4">
              <w:rPr>
                <w:rFonts w:cs="Arial"/>
                <w:bCs/>
              </w:rPr>
              <w:t xml:space="preserve">Energipris rörligt, i dag    </w:t>
            </w:r>
            <w:r>
              <w:rPr>
                <w:rFonts w:cs="Arial"/>
                <w:bCs/>
              </w:rPr>
              <w:br/>
            </w:r>
            <w:r w:rsidRPr="006023C4">
              <w:rPr>
                <w:rFonts w:cs="Arial"/>
                <w:bCs/>
              </w:rPr>
              <w:t xml:space="preserve">kr per kWh </w:t>
            </w:r>
          </w:p>
        </w:tc>
        <w:tc>
          <w:tcPr>
            <w:tcW w:w="2668" w:type="dxa"/>
            <w:shd w:val="clear" w:color="000000" w:fill="C0C0C0"/>
            <w:noWrap/>
            <w:vAlign w:val="bottom"/>
            <w:hideMark/>
          </w:tcPr>
          <w:p w14:paraId="65480A42" w14:textId="77777777" w:rsidR="001B5CE3" w:rsidRPr="006023C4" w:rsidRDefault="001B5CE3" w:rsidP="008C7BED">
            <w:pPr>
              <w:jc w:val="right"/>
              <w:rPr>
                <w:rFonts w:cs="Arial"/>
              </w:rPr>
            </w:pPr>
            <w:r w:rsidRPr="006023C4">
              <w:rPr>
                <w:rFonts w:cs="Arial"/>
              </w:rPr>
              <w:t>0,70</w:t>
            </w:r>
          </w:p>
        </w:tc>
        <w:tc>
          <w:tcPr>
            <w:tcW w:w="2927" w:type="dxa"/>
            <w:shd w:val="clear" w:color="auto" w:fill="auto"/>
            <w:noWrap/>
            <w:vAlign w:val="bottom"/>
            <w:hideMark/>
          </w:tcPr>
          <w:p w14:paraId="17BE7360" w14:textId="77777777" w:rsidR="001B5CE3" w:rsidRPr="006023C4" w:rsidRDefault="001B5CE3" w:rsidP="008C7BED">
            <w:pPr>
              <w:jc w:val="center"/>
              <w:rPr>
                <w:rFonts w:cs="Arial"/>
                <w:highlight w:val="lightGray"/>
              </w:rPr>
            </w:pPr>
          </w:p>
        </w:tc>
      </w:tr>
      <w:tr w:rsidR="001B5CE3" w:rsidRPr="00D66431" w14:paraId="2A6FE745" w14:textId="77777777" w:rsidTr="008C7BED">
        <w:trPr>
          <w:trHeight w:val="285"/>
        </w:trPr>
        <w:tc>
          <w:tcPr>
            <w:tcW w:w="3417" w:type="dxa"/>
            <w:shd w:val="clear" w:color="000000" w:fill="CCFFCC"/>
            <w:noWrap/>
            <w:vAlign w:val="bottom"/>
            <w:hideMark/>
          </w:tcPr>
          <w:p w14:paraId="06C40A70" w14:textId="77777777" w:rsidR="001B5CE3" w:rsidRPr="006023C4" w:rsidRDefault="001B5CE3" w:rsidP="008C7BED">
            <w:pPr>
              <w:rPr>
                <w:rFonts w:cs="Arial"/>
                <w:bCs/>
              </w:rPr>
            </w:pPr>
            <w:r w:rsidRPr="006023C4">
              <w:rPr>
                <w:rFonts w:cs="Arial"/>
                <w:bCs/>
              </w:rPr>
              <w:t xml:space="preserve">Energipris rörligt           </w:t>
            </w:r>
            <w:r>
              <w:rPr>
                <w:rFonts w:cs="Arial"/>
                <w:bCs/>
              </w:rPr>
              <w:br/>
            </w:r>
            <w:r w:rsidRPr="006023C4">
              <w:rPr>
                <w:rFonts w:cs="Arial"/>
                <w:bCs/>
              </w:rPr>
              <w:t>utveckling, per år</w:t>
            </w:r>
          </w:p>
        </w:tc>
        <w:tc>
          <w:tcPr>
            <w:tcW w:w="2668" w:type="dxa"/>
            <w:shd w:val="clear" w:color="000000" w:fill="C0C0C0"/>
            <w:noWrap/>
            <w:vAlign w:val="bottom"/>
            <w:hideMark/>
          </w:tcPr>
          <w:p w14:paraId="29D1279B" w14:textId="77777777" w:rsidR="001B5CE3" w:rsidRPr="006023C4" w:rsidRDefault="001B5CE3" w:rsidP="008C7BED">
            <w:pPr>
              <w:jc w:val="right"/>
              <w:rPr>
                <w:rFonts w:cs="Arial"/>
              </w:rPr>
            </w:pPr>
            <w:r w:rsidRPr="006023C4">
              <w:rPr>
                <w:rFonts w:cs="Arial"/>
              </w:rPr>
              <w:t>5,0%</w:t>
            </w:r>
          </w:p>
        </w:tc>
        <w:tc>
          <w:tcPr>
            <w:tcW w:w="2927" w:type="dxa"/>
            <w:shd w:val="clear" w:color="000000" w:fill="C0C0C0"/>
            <w:noWrap/>
            <w:vAlign w:val="bottom"/>
            <w:hideMark/>
          </w:tcPr>
          <w:p w14:paraId="57E94103" w14:textId="77777777" w:rsidR="001B5CE3" w:rsidRPr="006023C4" w:rsidRDefault="001B5CE3" w:rsidP="008C7BED">
            <w:pPr>
              <w:jc w:val="center"/>
              <w:rPr>
                <w:rFonts w:cs="Arial"/>
              </w:rPr>
            </w:pPr>
            <w:r w:rsidRPr="006023C4">
              <w:rPr>
                <w:rFonts w:cs="Arial"/>
              </w:rPr>
              <w:t>real</w:t>
            </w:r>
          </w:p>
        </w:tc>
      </w:tr>
      <w:tr w:rsidR="001B5CE3" w:rsidRPr="00D66431" w14:paraId="249D064E" w14:textId="77777777" w:rsidTr="008C7BED">
        <w:trPr>
          <w:trHeight w:val="375"/>
        </w:trPr>
        <w:tc>
          <w:tcPr>
            <w:tcW w:w="3417" w:type="dxa"/>
            <w:shd w:val="clear" w:color="000000" w:fill="CCFFCC"/>
            <w:noWrap/>
            <w:vAlign w:val="bottom"/>
            <w:hideMark/>
          </w:tcPr>
          <w:p w14:paraId="220815B0" w14:textId="77777777" w:rsidR="001B5CE3" w:rsidRPr="006023C4" w:rsidRDefault="001B5CE3" w:rsidP="008C7BED">
            <w:pPr>
              <w:rPr>
                <w:rFonts w:cs="Arial"/>
                <w:bCs/>
              </w:rPr>
            </w:pPr>
            <w:r w:rsidRPr="006023C4">
              <w:rPr>
                <w:rFonts w:cs="Arial"/>
                <w:bCs/>
              </w:rPr>
              <w:t xml:space="preserve">Kalkylränta </w:t>
            </w:r>
          </w:p>
        </w:tc>
        <w:tc>
          <w:tcPr>
            <w:tcW w:w="2668" w:type="dxa"/>
            <w:shd w:val="clear" w:color="000000" w:fill="C0C0C0"/>
            <w:noWrap/>
            <w:vAlign w:val="bottom"/>
            <w:hideMark/>
          </w:tcPr>
          <w:p w14:paraId="2B34CFB0" w14:textId="77777777" w:rsidR="001B5CE3" w:rsidRPr="006023C4" w:rsidRDefault="001B5CE3" w:rsidP="008C7BED">
            <w:pPr>
              <w:jc w:val="right"/>
              <w:rPr>
                <w:rFonts w:cs="Arial"/>
              </w:rPr>
            </w:pPr>
            <w:r w:rsidRPr="006023C4">
              <w:rPr>
                <w:rFonts w:cs="Arial"/>
              </w:rPr>
              <w:t>5,7%</w:t>
            </w:r>
          </w:p>
        </w:tc>
        <w:tc>
          <w:tcPr>
            <w:tcW w:w="2927" w:type="dxa"/>
            <w:shd w:val="clear" w:color="000000" w:fill="C0C0C0"/>
            <w:noWrap/>
            <w:vAlign w:val="bottom"/>
            <w:hideMark/>
          </w:tcPr>
          <w:p w14:paraId="2410691B" w14:textId="77777777" w:rsidR="001B5CE3" w:rsidRPr="006023C4" w:rsidRDefault="001B5CE3" w:rsidP="008C7BED">
            <w:pPr>
              <w:jc w:val="center"/>
              <w:rPr>
                <w:rFonts w:cs="Arial"/>
              </w:rPr>
            </w:pPr>
            <w:r w:rsidRPr="006023C4">
              <w:rPr>
                <w:rFonts w:cs="Arial"/>
              </w:rPr>
              <w:t>real</w:t>
            </w:r>
          </w:p>
        </w:tc>
      </w:tr>
      <w:tr w:rsidR="001B5CE3" w:rsidRPr="00D66431" w14:paraId="6B21FED1" w14:textId="77777777" w:rsidTr="008C7BED">
        <w:trPr>
          <w:trHeight w:val="270"/>
        </w:trPr>
        <w:tc>
          <w:tcPr>
            <w:tcW w:w="3417" w:type="dxa"/>
            <w:shd w:val="clear" w:color="000000" w:fill="CCFFCC"/>
            <w:noWrap/>
            <w:vAlign w:val="bottom"/>
            <w:hideMark/>
          </w:tcPr>
          <w:p w14:paraId="37079B7A" w14:textId="77777777" w:rsidR="001B5CE3" w:rsidRPr="006023C4" w:rsidRDefault="001B5CE3" w:rsidP="008C7BED">
            <w:pPr>
              <w:rPr>
                <w:rFonts w:cs="Arial"/>
                <w:bCs/>
              </w:rPr>
            </w:pPr>
            <w:r w:rsidRPr="006023C4">
              <w:rPr>
                <w:rFonts w:cs="Arial"/>
                <w:bCs/>
              </w:rPr>
              <w:t xml:space="preserve">Kalkylperiod                           </w:t>
            </w:r>
            <w:r>
              <w:rPr>
                <w:rFonts w:cs="Arial"/>
                <w:bCs/>
              </w:rPr>
              <w:br/>
            </w:r>
            <w:r w:rsidRPr="006023C4">
              <w:rPr>
                <w:rFonts w:cs="Arial"/>
                <w:bCs/>
              </w:rPr>
              <w:t>år</w:t>
            </w:r>
          </w:p>
        </w:tc>
        <w:tc>
          <w:tcPr>
            <w:tcW w:w="2668" w:type="dxa"/>
            <w:shd w:val="clear" w:color="000000" w:fill="C0C0C0"/>
            <w:noWrap/>
            <w:vAlign w:val="bottom"/>
            <w:hideMark/>
          </w:tcPr>
          <w:p w14:paraId="39E4798D" w14:textId="77777777" w:rsidR="001B5CE3" w:rsidRPr="006023C4" w:rsidRDefault="001B5CE3" w:rsidP="008C7BED">
            <w:pPr>
              <w:jc w:val="right"/>
              <w:rPr>
                <w:rFonts w:cs="Arial"/>
              </w:rPr>
            </w:pPr>
            <w:r w:rsidRPr="006023C4">
              <w:rPr>
                <w:rFonts w:cs="Arial"/>
              </w:rPr>
              <w:t>20</w:t>
            </w:r>
          </w:p>
        </w:tc>
        <w:tc>
          <w:tcPr>
            <w:tcW w:w="2927" w:type="dxa"/>
            <w:shd w:val="clear" w:color="auto" w:fill="auto"/>
            <w:noWrap/>
            <w:vAlign w:val="bottom"/>
            <w:hideMark/>
          </w:tcPr>
          <w:p w14:paraId="0D17F516" w14:textId="77777777" w:rsidR="001B5CE3" w:rsidRPr="006023C4" w:rsidRDefault="001B5CE3" w:rsidP="008C7BED">
            <w:pPr>
              <w:rPr>
                <w:rFonts w:cs="Arial"/>
              </w:rPr>
            </w:pPr>
          </w:p>
        </w:tc>
      </w:tr>
      <w:tr w:rsidR="001B5CE3" w:rsidRPr="00D66431" w14:paraId="3E74768D" w14:textId="77777777" w:rsidTr="008C7BED">
        <w:trPr>
          <w:trHeight w:val="270"/>
        </w:trPr>
        <w:tc>
          <w:tcPr>
            <w:tcW w:w="3417" w:type="dxa"/>
            <w:shd w:val="clear" w:color="000000" w:fill="CCFFCC"/>
            <w:noWrap/>
            <w:vAlign w:val="bottom"/>
            <w:hideMark/>
          </w:tcPr>
          <w:p w14:paraId="1239901D" w14:textId="77777777" w:rsidR="001B5CE3" w:rsidRPr="006023C4" w:rsidRDefault="001B5CE3" w:rsidP="008C7BED">
            <w:pPr>
              <w:rPr>
                <w:rFonts w:cs="Arial"/>
                <w:bCs/>
              </w:rPr>
            </w:pPr>
            <w:r w:rsidRPr="006023C4">
              <w:rPr>
                <w:rFonts w:cs="Arial"/>
                <w:bCs/>
              </w:rPr>
              <w:t> </w:t>
            </w:r>
          </w:p>
        </w:tc>
        <w:tc>
          <w:tcPr>
            <w:tcW w:w="2668" w:type="dxa"/>
            <w:shd w:val="clear" w:color="auto" w:fill="auto"/>
            <w:noWrap/>
            <w:vAlign w:val="bottom"/>
            <w:hideMark/>
          </w:tcPr>
          <w:p w14:paraId="455A697F" w14:textId="77777777" w:rsidR="001B5CE3" w:rsidRPr="006023C4" w:rsidRDefault="001B5CE3" w:rsidP="008C7BED">
            <w:pPr>
              <w:jc w:val="center"/>
              <w:rPr>
                <w:rFonts w:cs="Arial"/>
              </w:rPr>
            </w:pPr>
          </w:p>
        </w:tc>
        <w:tc>
          <w:tcPr>
            <w:tcW w:w="2927" w:type="dxa"/>
            <w:shd w:val="clear" w:color="auto" w:fill="auto"/>
            <w:noWrap/>
            <w:vAlign w:val="bottom"/>
            <w:hideMark/>
          </w:tcPr>
          <w:p w14:paraId="388E197C" w14:textId="77777777" w:rsidR="001B5CE3" w:rsidRPr="006023C4" w:rsidRDefault="001B5CE3" w:rsidP="008C7BED">
            <w:pPr>
              <w:jc w:val="center"/>
              <w:rPr>
                <w:rFonts w:cs="Arial"/>
              </w:rPr>
            </w:pPr>
          </w:p>
        </w:tc>
      </w:tr>
      <w:tr w:rsidR="001B5CE3" w:rsidRPr="00D66431" w14:paraId="188E9058" w14:textId="77777777" w:rsidTr="008C7BED">
        <w:trPr>
          <w:trHeight w:val="270"/>
        </w:trPr>
        <w:tc>
          <w:tcPr>
            <w:tcW w:w="3417" w:type="dxa"/>
            <w:shd w:val="clear" w:color="000000" w:fill="CCFFCC"/>
            <w:noWrap/>
            <w:vAlign w:val="bottom"/>
            <w:hideMark/>
          </w:tcPr>
          <w:p w14:paraId="14F4C429" w14:textId="77777777" w:rsidR="001B5CE3" w:rsidRPr="006023C4" w:rsidRDefault="001B5CE3" w:rsidP="008C7BED">
            <w:pPr>
              <w:rPr>
                <w:rFonts w:cs="Arial"/>
                <w:bCs/>
              </w:rPr>
            </w:pPr>
            <w:r w:rsidRPr="006023C4">
              <w:rPr>
                <w:rFonts w:cs="Arial"/>
                <w:bCs/>
              </w:rPr>
              <w:t> </w:t>
            </w:r>
          </w:p>
        </w:tc>
        <w:tc>
          <w:tcPr>
            <w:tcW w:w="2668" w:type="dxa"/>
            <w:shd w:val="clear" w:color="000000" w:fill="C0C0C0"/>
            <w:noWrap/>
            <w:vAlign w:val="bottom"/>
            <w:hideMark/>
          </w:tcPr>
          <w:p w14:paraId="0D161092" w14:textId="77777777" w:rsidR="001B5CE3" w:rsidRPr="006023C4" w:rsidRDefault="001B5CE3" w:rsidP="008C7BED">
            <w:pPr>
              <w:jc w:val="right"/>
              <w:rPr>
                <w:rFonts w:cs="Arial"/>
                <w:b/>
                <w:bCs/>
              </w:rPr>
            </w:pPr>
            <w:r w:rsidRPr="006023C4">
              <w:rPr>
                <w:rFonts w:cs="Arial"/>
                <w:b/>
                <w:bCs/>
              </w:rPr>
              <w:t>Nollalternativ</w:t>
            </w:r>
          </w:p>
        </w:tc>
        <w:tc>
          <w:tcPr>
            <w:tcW w:w="2927" w:type="dxa"/>
            <w:shd w:val="clear" w:color="000000" w:fill="C0C0C0"/>
            <w:noWrap/>
            <w:vAlign w:val="bottom"/>
            <w:hideMark/>
          </w:tcPr>
          <w:p w14:paraId="228662F2" w14:textId="77777777" w:rsidR="001B5CE3" w:rsidRPr="006023C4" w:rsidRDefault="001B5CE3" w:rsidP="008C7BED">
            <w:pPr>
              <w:jc w:val="right"/>
              <w:rPr>
                <w:rFonts w:cs="Arial"/>
                <w:b/>
                <w:bCs/>
              </w:rPr>
            </w:pPr>
            <w:r w:rsidRPr="006023C4">
              <w:rPr>
                <w:rFonts w:cs="Arial"/>
                <w:b/>
                <w:bCs/>
              </w:rPr>
              <w:t>Byte av vent</w:t>
            </w:r>
            <w:r>
              <w:rPr>
                <w:rFonts w:cs="Arial"/>
                <w:b/>
                <w:bCs/>
              </w:rPr>
              <w:t>ilations</w:t>
            </w:r>
            <w:r w:rsidRPr="006023C4">
              <w:rPr>
                <w:rFonts w:cs="Arial"/>
                <w:b/>
                <w:bCs/>
              </w:rPr>
              <w:t>agg</w:t>
            </w:r>
            <w:r>
              <w:rPr>
                <w:rFonts w:cs="Arial"/>
                <w:b/>
                <w:bCs/>
              </w:rPr>
              <w:t>regat</w:t>
            </w:r>
          </w:p>
        </w:tc>
      </w:tr>
      <w:tr w:rsidR="001B5CE3" w:rsidRPr="00D66431" w14:paraId="6AEC762C" w14:textId="77777777" w:rsidTr="008C7BED">
        <w:trPr>
          <w:trHeight w:val="270"/>
        </w:trPr>
        <w:tc>
          <w:tcPr>
            <w:tcW w:w="3417" w:type="dxa"/>
            <w:shd w:val="clear" w:color="000000" w:fill="CCFFCC"/>
            <w:noWrap/>
            <w:vAlign w:val="bottom"/>
            <w:hideMark/>
          </w:tcPr>
          <w:p w14:paraId="30443CD0" w14:textId="77777777" w:rsidR="001B5CE3" w:rsidRPr="006023C4" w:rsidRDefault="001B5CE3" w:rsidP="008C7BED">
            <w:pPr>
              <w:rPr>
                <w:rFonts w:cs="Arial"/>
                <w:bCs/>
              </w:rPr>
            </w:pPr>
            <w:r w:rsidRPr="006023C4">
              <w:rPr>
                <w:rFonts w:cs="Arial"/>
                <w:bCs/>
              </w:rPr>
              <w:t xml:space="preserve">Investeringskostnad                        </w:t>
            </w:r>
            <w:r>
              <w:rPr>
                <w:rFonts w:cs="Arial"/>
                <w:bCs/>
              </w:rPr>
              <w:br/>
            </w:r>
            <w:r w:rsidRPr="006023C4">
              <w:rPr>
                <w:rFonts w:cs="Arial"/>
                <w:bCs/>
              </w:rPr>
              <w:t xml:space="preserve">kr </w:t>
            </w:r>
          </w:p>
        </w:tc>
        <w:tc>
          <w:tcPr>
            <w:tcW w:w="2668" w:type="dxa"/>
            <w:shd w:val="clear" w:color="000000" w:fill="C0C0C0"/>
            <w:noWrap/>
            <w:vAlign w:val="bottom"/>
            <w:hideMark/>
          </w:tcPr>
          <w:p w14:paraId="44DDBDEC" w14:textId="77777777" w:rsidR="001B5CE3" w:rsidRPr="006023C4" w:rsidRDefault="001B5CE3" w:rsidP="008C7BED">
            <w:pPr>
              <w:jc w:val="right"/>
              <w:rPr>
                <w:rFonts w:cs="Arial"/>
              </w:rPr>
            </w:pPr>
            <w:r w:rsidRPr="006023C4">
              <w:rPr>
                <w:rFonts w:cs="Arial"/>
              </w:rPr>
              <w:t>0</w:t>
            </w:r>
          </w:p>
        </w:tc>
        <w:tc>
          <w:tcPr>
            <w:tcW w:w="2927" w:type="dxa"/>
            <w:shd w:val="clear" w:color="000000" w:fill="C0C0C0"/>
            <w:noWrap/>
            <w:vAlign w:val="bottom"/>
            <w:hideMark/>
          </w:tcPr>
          <w:p w14:paraId="09CBCFB8" w14:textId="77777777" w:rsidR="001B5CE3" w:rsidRPr="006023C4" w:rsidRDefault="001B5CE3" w:rsidP="008C7BED">
            <w:pPr>
              <w:jc w:val="right"/>
              <w:rPr>
                <w:rFonts w:cs="Arial"/>
              </w:rPr>
            </w:pPr>
            <w:r w:rsidRPr="006023C4">
              <w:rPr>
                <w:rFonts w:cs="Arial"/>
              </w:rPr>
              <w:t>395 000</w:t>
            </w:r>
          </w:p>
        </w:tc>
      </w:tr>
      <w:tr w:rsidR="001B5CE3" w:rsidRPr="00D66431" w14:paraId="7D100324" w14:textId="77777777" w:rsidTr="008C7BED">
        <w:trPr>
          <w:trHeight w:val="270"/>
        </w:trPr>
        <w:tc>
          <w:tcPr>
            <w:tcW w:w="3417" w:type="dxa"/>
            <w:shd w:val="clear" w:color="000000" w:fill="CCFFCC"/>
            <w:noWrap/>
            <w:vAlign w:val="bottom"/>
            <w:hideMark/>
          </w:tcPr>
          <w:p w14:paraId="0C7E55E5" w14:textId="77777777" w:rsidR="001B5CE3" w:rsidRPr="006023C4" w:rsidRDefault="001B5CE3" w:rsidP="008C7BED">
            <w:pPr>
              <w:rPr>
                <w:rFonts w:cs="Arial"/>
                <w:bCs/>
              </w:rPr>
            </w:pPr>
            <w:r w:rsidRPr="006023C4">
              <w:rPr>
                <w:rFonts w:cs="Arial"/>
                <w:bCs/>
              </w:rPr>
              <w:t xml:space="preserve">Energianvändning      </w:t>
            </w:r>
            <w:r>
              <w:rPr>
                <w:rFonts w:cs="Arial"/>
                <w:bCs/>
              </w:rPr>
              <w:br/>
            </w:r>
            <w:r w:rsidRPr="006023C4">
              <w:rPr>
                <w:rFonts w:cs="Arial"/>
                <w:bCs/>
              </w:rPr>
              <w:t xml:space="preserve">kWh per m2 och år </w:t>
            </w:r>
          </w:p>
        </w:tc>
        <w:tc>
          <w:tcPr>
            <w:tcW w:w="2668" w:type="dxa"/>
            <w:shd w:val="clear" w:color="000000" w:fill="C0C0C0"/>
            <w:noWrap/>
            <w:vAlign w:val="bottom"/>
            <w:hideMark/>
          </w:tcPr>
          <w:p w14:paraId="65B1F8D9" w14:textId="77777777" w:rsidR="001B5CE3" w:rsidRPr="006023C4" w:rsidRDefault="001B5CE3" w:rsidP="008C7BED">
            <w:pPr>
              <w:jc w:val="right"/>
              <w:rPr>
                <w:rFonts w:cs="Arial"/>
              </w:rPr>
            </w:pPr>
            <w:r w:rsidRPr="006023C4">
              <w:rPr>
                <w:rFonts w:cs="Arial"/>
              </w:rPr>
              <w:t>92,0</w:t>
            </w:r>
          </w:p>
        </w:tc>
        <w:tc>
          <w:tcPr>
            <w:tcW w:w="2927" w:type="dxa"/>
            <w:shd w:val="clear" w:color="000000" w:fill="C0C0C0"/>
            <w:noWrap/>
            <w:vAlign w:val="bottom"/>
            <w:hideMark/>
          </w:tcPr>
          <w:p w14:paraId="77A481AF" w14:textId="77777777" w:rsidR="001B5CE3" w:rsidRPr="006023C4" w:rsidRDefault="001B5CE3" w:rsidP="008C7BED">
            <w:pPr>
              <w:jc w:val="right"/>
              <w:rPr>
                <w:rFonts w:cs="Arial"/>
              </w:rPr>
            </w:pPr>
            <w:r w:rsidRPr="006023C4">
              <w:rPr>
                <w:rFonts w:cs="Arial"/>
              </w:rPr>
              <w:t>30,0</w:t>
            </w:r>
          </w:p>
        </w:tc>
      </w:tr>
      <w:tr w:rsidR="001B5CE3" w:rsidRPr="00D66431" w14:paraId="40F74794" w14:textId="77777777" w:rsidTr="008C7BED">
        <w:trPr>
          <w:trHeight w:val="270"/>
        </w:trPr>
        <w:tc>
          <w:tcPr>
            <w:tcW w:w="3417" w:type="dxa"/>
            <w:shd w:val="clear" w:color="000000" w:fill="CCFFCC"/>
            <w:noWrap/>
            <w:vAlign w:val="bottom"/>
            <w:hideMark/>
          </w:tcPr>
          <w:p w14:paraId="6A5583EC" w14:textId="77777777" w:rsidR="001B5CE3" w:rsidRPr="006023C4" w:rsidRDefault="001B5CE3" w:rsidP="008C7BED">
            <w:pPr>
              <w:rPr>
                <w:rFonts w:cs="Arial"/>
                <w:bCs/>
              </w:rPr>
            </w:pPr>
            <w:r w:rsidRPr="006023C4">
              <w:rPr>
                <w:rFonts w:cs="Arial"/>
                <w:bCs/>
              </w:rPr>
              <w:t xml:space="preserve">Energikostnad     </w:t>
            </w:r>
            <w:r>
              <w:rPr>
                <w:rFonts w:cs="Arial"/>
                <w:bCs/>
              </w:rPr>
              <w:br/>
            </w:r>
            <w:r w:rsidRPr="006023C4">
              <w:rPr>
                <w:rFonts w:cs="Arial"/>
                <w:bCs/>
              </w:rPr>
              <w:t>kr per år</w:t>
            </w:r>
          </w:p>
        </w:tc>
        <w:tc>
          <w:tcPr>
            <w:tcW w:w="2668" w:type="dxa"/>
            <w:shd w:val="clear" w:color="000000" w:fill="FFFFFF"/>
            <w:noWrap/>
            <w:vAlign w:val="bottom"/>
            <w:hideMark/>
          </w:tcPr>
          <w:p w14:paraId="6DB2DAB6" w14:textId="77777777" w:rsidR="001B5CE3" w:rsidRPr="006023C4" w:rsidRDefault="001B5CE3" w:rsidP="008C7BED">
            <w:pPr>
              <w:jc w:val="right"/>
              <w:rPr>
                <w:rFonts w:cs="Arial"/>
              </w:rPr>
            </w:pPr>
            <w:r w:rsidRPr="006023C4">
              <w:rPr>
                <w:rFonts w:cs="Arial"/>
              </w:rPr>
              <w:t>44 307,2</w:t>
            </w:r>
          </w:p>
        </w:tc>
        <w:tc>
          <w:tcPr>
            <w:tcW w:w="2927" w:type="dxa"/>
            <w:shd w:val="clear" w:color="000000" w:fill="FFFFFF"/>
            <w:noWrap/>
            <w:vAlign w:val="bottom"/>
            <w:hideMark/>
          </w:tcPr>
          <w:p w14:paraId="017D5A21" w14:textId="77777777" w:rsidR="001B5CE3" w:rsidRPr="006023C4" w:rsidRDefault="001B5CE3" w:rsidP="008C7BED">
            <w:pPr>
              <w:jc w:val="right"/>
              <w:rPr>
                <w:rFonts w:cs="Arial"/>
              </w:rPr>
            </w:pPr>
            <w:r w:rsidRPr="006023C4">
              <w:rPr>
                <w:rFonts w:cs="Arial"/>
              </w:rPr>
              <w:t>14 448,0</w:t>
            </w:r>
          </w:p>
        </w:tc>
      </w:tr>
      <w:tr w:rsidR="001B5CE3" w:rsidRPr="00D66431" w14:paraId="6BB686E4" w14:textId="77777777" w:rsidTr="008C7BED">
        <w:trPr>
          <w:trHeight w:val="255"/>
        </w:trPr>
        <w:tc>
          <w:tcPr>
            <w:tcW w:w="3417" w:type="dxa"/>
            <w:shd w:val="clear" w:color="auto" w:fill="auto"/>
            <w:noWrap/>
            <w:vAlign w:val="bottom"/>
            <w:hideMark/>
          </w:tcPr>
          <w:p w14:paraId="6981DD51" w14:textId="77777777" w:rsidR="001B5CE3" w:rsidRPr="006023C4" w:rsidRDefault="001B5CE3" w:rsidP="008C7BED">
            <w:pPr>
              <w:rPr>
                <w:rFonts w:cs="Arial"/>
                <w:bCs/>
              </w:rPr>
            </w:pPr>
          </w:p>
        </w:tc>
        <w:tc>
          <w:tcPr>
            <w:tcW w:w="2668" w:type="dxa"/>
            <w:shd w:val="clear" w:color="auto" w:fill="auto"/>
            <w:noWrap/>
            <w:vAlign w:val="bottom"/>
            <w:hideMark/>
          </w:tcPr>
          <w:p w14:paraId="36146EF4" w14:textId="77777777" w:rsidR="001B5CE3" w:rsidRPr="006023C4" w:rsidRDefault="001B5CE3" w:rsidP="008C7BED">
            <w:pPr>
              <w:jc w:val="right"/>
              <w:rPr>
                <w:rFonts w:cs="Arial"/>
              </w:rPr>
            </w:pPr>
          </w:p>
        </w:tc>
        <w:tc>
          <w:tcPr>
            <w:tcW w:w="2927" w:type="dxa"/>
            <w:shd w:val="clear" w:color="auto" w:fill="auto"/>
            <w:noWrap/>
            <w:vAlign w:val="bottom"/>
            <w:hideMark/>
          </w:tcPr>
          <w:p w14:paraId="48F14A27" w14:textId="77777777" w:rsidR="001B5CE3" w:rsidRPr="006023C4" w:rsidRDefault="001B5CE3" w:rsidP="008C7BED">
            <w:pPr>
              <w:jc w:val="right"/>
              <w:rPr>
                <w:rFonts w:cs="Arial"/>
              </w:rPr>
            </w:pPr>
          </w:p>
        </w:tc>
      </w:tr>
      <w:tr w:rsidR="001B5CE3" w:rsidRPr="00D66431" w14:paraId="1D8322A6" w14:textId="77777777" w:rsidTr="008C7BED">
        <w:trPr>
          <w:trHeight w:val="255"/>
        </w:trPr>
        <w:tc>
          <w:tcPr>
            <w:tcW w:w="3417" w:type="dxa"/>
            <w:shd w:val="clear" w:color="000000" w:fill="CCFFFF"/>
            <w:noWrap/>
            <w:vAlign w:val="bottom"/>
            <w:hideMark/>
          </w:tcPr>
          <w:p w14:paraId="5461D908" w14:textId="77777777" w:rsidR="001B5CE3" w:rsidRPr="006023C4" w:rsidRDefault="001B5CE3" w:rsidP="008C7BED">
            <w:pPr>
              <w:rPr>
                <w:rFonts w:cs="Arial"/>
                <w:bCs/>
              </w:rPr>
            </w:pPr>
            <w:proofErr w:type="spellStart"/>
            <w:r w:rsidRPr="006023C4">
              <w:rPr>
                <w:rFonts w:cs="Arial"/>
                <w:bCs/>
              </w:rPr>
              <w:t>Payback</w:t>
            </w:r>
            <w:proofErr w:type="spellEnd"/>
            <w:r w:rsidRPr="006023C4">
              <w:rPr>
                <w:rFonts w:cs="Arial"/>
                <w:bCs/>
              </w:rPr>
              <w:t xml:space="preserve">-metod (utan ränta)      </w:t>
            </w:r>
            <w:r>
              <w:rPr>
                <w:rFonts w:cs="Arial"/>
                <w:bCs/>
              </w:rPr>
              <w:br/>
            </w:r>
            <w:r w:rsidRPr="006023C4">
              <w:rPr>
                <w:rFonts w:cs="Arial"/>
                <w:bCs/>
              </w:rPr>
              <w:t>år</w:t>
            </w:r>
          </w:p>
        </w:tc>
        <w:tc>
          <w:tcPr>
            <w:tcW w:w="2668" w:type="dxa"/>
            <w:shd w:val="clear" w:color="000000" w:fill="CCFFFF"/>
            <w:noWrap/>
            <w:vAlign w:val="bottom"/>
            <w:hideMark/>
          </w:tcPr>
          <w:p w14:paraId="48CFD9A7" w14:textId="77777777" w:rsidR="001B5CE3" w:rsidRPr="006023C4" w:rsidRDefault="001B5CE3" w:rsidP="008C7BED">
            <w:pPr>
              <w:rPr>
                <w:rFonts w:cs="Arial"/>
              </w:rPr>
            </w:pPr>
            <w:r w:rsidRPr="006023C4">
              <w:rPr>
                <w:rFonts w:cs="Arial"/>
              </w:rPr>
              <w:t> </w:t>
            </w:r>
          </w:p>
        </w:tc>
        <w:tc>
          <w:tcPr>
            <w:tcW w:w="2927" w:type="dxa"/>
            <w:shd w:val="clear" w:color="000000" w:fill="CCFFFF"/>
            <w:noWrap/>
            <w:vAlign w:val="bottom"/>
            <w:hideMark/>
          </w:tcPr>
          <w:p w14:paraId="68DDBC06" w14:textId="77777777" w:rsidR="001B5CE3" w:rsidRPr="006023C4" w:rsidRDefault="001B5CE3" w:rsidP="008C7BED">
            <w:pPr>
              <w:jc w:val="right"/>
              <w:rPr>
                <w:rFonts w:cs="Arial"/>
                <w:b/>
                <w:bCs/>
              </w:rPr>
            </w:pPr>
            <w:r w:rsidRPr="006023C4">
              <w:rPr>
                <w:rFonts w:cs="Arial"/>
                <w:b/>
                <w:bCs/>
              </w:rPr>
              <w:t>13,2</w:t>
            </w:r>
          </w:p>
        </w:tc>
      </w:tr>
      <w:tr w:rsidR="001B5CE3" w:rsidRPr="00D66431" w14:paraId="3F053338" w14:textId="77777777" w:rsidTr="008C7BED">
        <w:trPr>
          <w:trHeight w:val="270"/>
        </w:trPr>
        <w:tc>
          <w:tcPr>
            <w:tcW w:w="3417" w:type="dxa"/>
            <w:shd w:val="clear" w:color="auto" w:fill="auto"/>
            <w:noWrap/>
            <w:vAlign w:val="bottom"/>
            <w:hideMark/>
          </w:tcPr>
          <w:p w14:paraId="4AD5066E" w14:textId="77777777" w:rsidR="001B5CE3" w:rsidRPr="006023C4" w:rsidRDefault="001B5CE3" w:rsidP="008C7BED">
            <w:pPr>
              <w:rPr>
                <w:rFonts w:cs="Arial"/>
                <w:bCs/>
              </w:rPr>
            </w:pPr>
          </w:p>
        </w:tc>
        <w:tc>
          <w:tcPr>
            <w:tcW w:w="2668" w:type="dxa"/>
            <w:shd w:val="clear" w:color="auto" w:fill="auto"/>
            <w:noWrap/>
            <w:vAlign w:val="bottom"/>
            <w:hideMark/>
          </w:tcPr>
          <w:p w14:paraId="696498C7" w14:textId="77777777" w:rsidR="001B5CE3" w:rsidRPr="006023C4" w:rsidRDefault="001B5CE3" w:rsidP="008C7BED">
            <w:pPr>
              <w:jc w:val="right"/>
              <w:rPr>
                <w:rFonts w:cs="Arial"/>
              </w:rPr>
            </w:pPr>
          </w:p>
        </w:tc>
        <w:tc>
          <w:tcPr>
            <w:tcW w:w="2927" w:type="dxa"/>
            <w:shd w:val="clear" w:color="auto" w:fill="auto"/>
            <w:noWrap/>
            <w:vAlign w:val="bottom"/>
            <w:hideMark/>
          </w:tcPr>
          <w:p w14:paraId="5345FCEF" w14:textId="77777777" w:rsidR="001B5CE3" w:rsidRPr="006023C4" w:rsidRDefault="001B5CE3" w:rsidP="008C7BED">
            <w:pPr>
              <w:jc w:val="right"/>
              <w:rPr>
                <w:rFonts w:cs="Arial"/>
              </w:rPr>
            </w:pPr>
          </w:p>
        </w:tc>
      </w:tr>
      <w:tr w:rsidR="001B5CE3" w:rsidRPr="00D66431" w14:paraId="15EDA2AA" w14:textId="77777777" w:rsidTr="008C7BED">
        <w:trPr>
          <w:trHeight w:val="270"/>
        </w:trPr>
        <w:tc>
          <w:tcPr>
            <w:tcW w:w="3417" w:type="dxa"/>
            <w:shd w:val="clear" w:color="000000" w:fill="FFCC99"/>
            <w:noWrap/>
            <w:vAlign w:val="bottom"/>
            <w:hideMark/>
          </w:tcPr>
          <w:p w14:paraId="458AAF61" w14:textId="77777777" w:rsidR="001B5CE3" w:rsidRPr="006023C4" w:rsidRDefault="001B5CE3" w:rsidP="008C7BED">
            <w:pPr>
              <w:rPr>
                <w:rFonts w:cs="Arial"/>
                <w:bCs/>
              </w:rPr>
            </w:pPr>
            <w:r w:rsidRPr="006023C4">
              <w:rPr>
                <w:rFonts w:cs="Arial"/>
                <w:bCs/>
              </w:rPr>
              <w:t xml:space="preserve">Nuvärden kostnader (LCC)     </w:t>
            </w:r>
            <w:r>
              <w:rPr>
                <w:rFonts w:cs="Arial"/>
                <w:bCs/>
              </w:rPr>
              <w:br/>
            </w:r>
            <w:r w:rsidRPr="006023C4">
              <w:rPr>
                <w:rFonts w:cs="Arial"/>
                <w:bCs/>
              </w:rPr>
              <w:t xml:space="preserve">kr </w:t>
            </w:r>
          </w:p>
        </w:tc>
        <w:tc>
          <w:tcPr>
            <w:tcW w:w="2668" w:type="dxa"/>
            <w:shd w:val="clear" w:color="000000" w:fill="FFCC99"/>
            <w:noWrap/>
            <w:vAlign w:val="bottom"/>
            <w:hideMark/>
          </w:tcPr>
          <w:p w14:paraId="7476F361" w14:textId="77777777" w:rsidR="001B5CE3" w:rsidRPr="006023C4" w:rsidRDefault="001B5CE3" w:rsidP="008C7BED">
            <w:pPr>
              <w:jc w:val="right"/>
              <w:rPr>
                <w:rFonts w:cs="Arial"/>
                <w:b/>
                <w:bCs/>
              </w:rPr>
            </w:pPr>
            <w:r w:rsidRPr="006023C4">
              <w:rPr>
                <w:rFonts w:cs="Arial"/>
                <w:b/>
                <w:bCs/>
              </w:rPr>
              <w:t>824 226</w:t>
            </w:r>
          </w:p>
        </w:tc>
        <w:tc>
          <w:tcPr>
            <w:tcW w:w="2927" w:type="dxa"/>
            <w:shd w:val="clear" w:color="000000" w:fill="FFCC99"/>
            <w:noWrap/>
            <w:vAlign w:val="bottom"/>
            <w:hideMark/>
          </w:tcPr>
          <w:p w14:paraId="1263B399" w14:textId="77777777" w:rsidR="001B5CE3" w:rsidRPr="006023C4" w:rsidRDefault="001B5CE3" w:rsidP="008C7BED">
            <w:pPr>
              <w:jc w:val="right"/>
              <w:rPr>
                <w:rFonts w:cs="Arial"/>
                <w:b/>
                <w:bCs/>
              </w:rPr>
            </w:pPr>
            <w:r w:rsidRPr="006023C4">
              <w:rPr>
                <w:rFonts w:cs="Arial"/>
                <w:b/>
                <w:bCs/>
              </w:rPr>
              <w:t>663 769</w:t>
            </w:r>
          </w:p>
        </w:tc>
      </w:tr>
      <w:tr w:rsidR="001B5CE3" w:rsidRPr="00D66431" w14:paraId="3A1BF960" w14:textId="77777777" w:rsidTr="008C7BED">
        <w:trPr>
          <w:trHeight w:val="270"/>
        </w:trPr>
        <w:tc>
          <w:tcPr>
            <w:tcW w:w="3417" w:type="dxa"/>
            <w:shd w:val="clear" w:color="000000" w:fill="FFCC99"/>
            <w:noWrap/>
            <w:vAlign w:val="bottom"/>
            <w:hideMark/>
          </w:tcPr>
          <w:p w14:paraId="5886226E" w14:textId="77777777" w:rsidR="001B5CE3" w:rsidRPr="006023C4" w:rsidRDefault="001B5CE3" w:rsidP="008C7BED">
            <w:pPr>
              <w:rPr>
                <w:rFonts w:cs="Arial"/>
                <w:bCs/>
              </w:rPr>
            </w:pPr>
            <w:r w:rsidRPr="006023C4">
              <w:rPr>
                <w:rFonts w:cs="Arial"/>
                <w:bCs/>
              </w:rPr>
              <w:t xml:space="preserve">Differens </w:t>
            </w:r>
            <w:r>
              <w:rPr>
                <w:rFonts w:cs="Arial"/>
                <w:bCs/>
              </w:rPr>
              <w:br/>
            </w:r>
            <w:r w:rsidRPr="006023C4">
              <w:rPr>
                <w:rFonts w:cs="Arial"/>
                <w:bCs/>
              </w:rPr>
              <w:t>kr</w:t>
            </w:r>
          </w:p>
        </w:tc>
        <w:tc>
          <w:tcPr>
            <w:tcW w:w="2668" w:type="dxa"/>
            <w:shd w:val="clear" w:color="auto" w:fill="auto"/>
            <w:noWrap/>
            <w:vAlign w:val="bottom"/>
            <w:hideMark/>
          </w:tcPr>
          <w:p w14:paraId="2CE3CB86" w14:textId="77777777" w:rsidR="001B5CE3" w:rsidRPr="006023C4" w:rsidRDefault="001B5CE3" w:rsidP="008C7BED">
            <w:pPr>
              <w:rPr>
                <w:rFonts w:cs="Arial"/>
              </w:rPr>
            </w:pPr>
          </w:p>
        </w:tc>
        <w:tc>
          <w:tcPr>
            <w:tcW w:w="2927" w:type="dxa"/>
            <w:shd w:val="clear" w:color="000000" w:fill="FFCC99"/>
            <w:noWrap/>
            <w:vAlign w:val="bottom"/>
            <w:hideMark/>
          </w:tcPr>
          <w:p w14:paraId="3A03AD4B" w14:textId="77777777" w:rsidR="001B5CE3" w:rsidRPr="006023C4" w:rsidRDefault="001B5CE3" w:rsidP="008C7BED">
            <w:pPr>
              <w:jc w:val="right"/>
              <w:rPr>
                <w:rFonts w:cs="Arial"/>
                <w:b/>
                <w:bCs/>
              </w:rPr>
            </w:pPr>
            <w:r w:rsidRPr="006023C4">
              <w:rPr>
                <w:rFonts w:cs="Arial"/>
                <w:b/>
                <w:bCs/>
              </w:rPr>
              <w:t>160 456</w:t>
            </w:r>
          </w:p>
        </w:tc>
      </w:tr>
      <w:tr w:rsidR="001B5CE3" w:rsidRPr="00D66431" w14:paraId="22647C6B" w14:textId="77777777" w:rsidTr="008C7BED">
        <w:trPr>
          <w:trHeight w:val="270"/>
        </w:trPr>
        <w:tc>
          <w:tcPr>
            <w:tcW w:w="3417" w:type="dxa"/>
            <w:shd w:val="clear" w:color="auto" w:fill="auto"/>
            <w:noWrap/>
            <w:vAlign w:val="bottom"/>
            <w:hideMark/>
          </w:tcPr>
          <w:p w14:paraId="5E3ABDA0" w14:textId="77777777" w:rsidR="001B5CE3" w:rsidRPr="006023C4" w:rsidRDefault="001B5CE3" w:rsidP="008C7BED">
            <w:pPr>
              <w:rPr>
                <w:rFonts w:cs="Arial"/>
              </w:rPr>
            </w:pPr>
          </w:p>
        </w:tc>
        <w:tc>
          <w:tcPr>
            <w:tcW w:w="2668" w:type="dxa"/>
            <w:shd w:val="clear" w:color="auto" w:fill="auto"/>
            <w:noWrap/>
            <w:vAlign w:val="bottom"/>
            <w:hideMark/>
          </w:tcPr>
          <w:p w14:paraId="0E899698" w14:textId="77777777" w:rsidR="001B5CE3" w:rsidRPr="006023C4" w:rsidRDefault="001B5CE3" w:rsidP="008C7BED">
            <w:pPr>
              <w:rPr>
                <w:rFonts w:cs="Arial"/>
              </w:rPr>
            </w:pPr>
          </w:p>
        </w:tc>
        <w:tc>
          <w:tcPr>
            <w:tcW w:w="2927" w:type="dxa"/>
            <w:shd w:val="clear" w:color="000000" w:fill="FFCC99"/>
            <w:noWrap/>
            <w:vAlign w:val="bottom"/>
            <w:hideMark/>
          </w:tcPr>
          <w:p w14:paraId="4F62F52C" w14:textId="77777777" w:rsidR="001B5CE3" w:rsidRPr="006023C4" w:rsidRDefault="001B5CE3" w:rsidP="008C7BED">
            <w:pPr>
              <w:jc w:val="right"/>
              <w:rPr>
                <w:rFonts w:cs="Arial"/>
                <w:b/>
                <w:bCs/>
              </w:rPr>
            </w:pPr>
            <w:r w:rsidRPr="006023C4">
              <w:rPr>
                <w:rFonts w:cs="Arial"/>
                <w:b/>
                <w:bCs/>
              </w:rPr>
              <w:t>LÖNSAMT</w:t>
            </w:r>
          </w:p>
        </w:tc>
      </w:tr>
    </w:tbl>
    <w:p w14:paraId="0405C9C6" w14:textId="77777777" w:rsidR="001B5CE3" w:rsidRDefault="001B5CE3" w:rsidP="001B5CE3"/>
    <w:p w14:paraId="6D1A6D8B" w14:textId="77777777" w:rsidR="003175D0" w:rsidRDefault="003175D0" w:rsidP="00D32E95">
      <w:pPr>
        <w:pStyle w:val="Brdtext"/>
        <w:rPr>
          <w:rFonts w:ascii="Arial" w:hAnsi="Arial" w:cs="Arial"/>
          <w:b/>
          <w:sz w:val="28"/>
          <w:szCs w:val="28"/>
        </w:rPr>
      </w:pPr>
      <w:bookmarkStart w:id="65" w:name="_Toc349135490"/>
    </w:p>
    <w:p w14:paraId="29E96BAD" w14:textId="77777777" w:rsidR="003175D0" w:rsidRDefault="003175D0" w:rsidP="00D32E95">
      <w:pPr>
        <w:pStyle w:val="Brdtext"/>
        <w:rPr>
          <w:rFonts w:ascii="Arial" w:hAnsi="Arial" w:cs="Arial"/>
          <w:b/>
          <w:sz w:val="28"/>
          <w:szCs w:val="28"/>
        </w:rPr>
      </w:pPr>
    </w:p>
    <w:p w14:paraId="7AD4A130" w14:textId="77777777" w:rsidR="003175D0" w:rsidRDefault="003175D0" w:rsidP="00D32E95">
      <w:pPr>
        <w:pStyle w:val="Brdtext"/>
        <w:rPr>
          <w:rFonts w:ascii="Arial" w:hAnsi="Arial" w:cs="Arial"/>
          <w:b/>
          <w:sz w:val="28"/>
          <w:szCs w:val="28"/>
        </w:rPr>
      </w:pPr>
    </w:p>
    <w:p w14:paraId="4A38AA5E" w14:textId="77777777" w:rsidR="001B5CE3" w:rsidRPr="00D32E95" w:rsidRDefault="001B5CE3" w:rsidP="00D32E95">
      <w:pPr>
        <w:pStyle w:val="Brdtext"/>
        <w:rPr>
          <w:rFonts w:ascii="Arial" w:hAnsi="Arial" w:cs="Arial"/>
          <w:b/>
          <w:sz w:val="28"/>
          <w:szCs w:val="28"/>
        </w:rPr>
      </w:pPr>
      <w:r w:rsidRPr="00D32E95">
        <w:rPr>
          <w:rFonts w:ascii="Arial" w:hAnsi="Arial" w:cs="Arial"/>
          <w:b/>
          <w:sz w:val="28"/>
          <w:szCs w:val="28"/>
        </w:rPr>
        <w:t>Bilaga 3: Energienheter och omräkningstabeller</w:t>
      </w:r>
      <w:bookmarkEnd w:id="65"/>
    </w:p>
    <w:p w14:paraId="7AECC2C5" w14:textId="77777777" w:rsidR="001B5CE3" w:rsidRPr="00D32E95" w:rsidRDefault="001B5CE3" w:rsidP="001B5CE3">
      <w:pPr>
        <w:rPr>
          <w:rFonts w:ascii="Arial" w:hAnsi="Arial" w:cs="Arial"/>
          <w:b/>
          <w:bCs/>
        </w:rPr>
      </w:pPr>
      <w:r w:rsidRPr="00D32E95">
        <w:rPr>
          <w:rFonts w:ascii="Arial" w:hAnsi="Arial" w:cs="Arial"/>
          <w:b/>
          <w:bCs/>
        </w:rPr>
        <w:t>Hur mäter man energi?</w:t>
      </w:r>
    </w:p>
    <w:p w14:paraId="67F8EB9C" w14:textId="77777777" w:rsidR="001B5CE3" w:rsidRPr="003B7F6A" w:rsidRDefault="001B5CE3" w:rsidP="001B5CE3">
      <w:pPr>
        <w:rPr>
          <w:rFonts w:cs="Arial"/>
          <w:sz w:val="22"/>
          <w:szCs w:val="22"/>
        </w:rPr>
      </w:pPr>
      <w:r w:rsidRPr="003B7F6A">
        <w:rPr>
          <w:rFonts w:cs="Arial"/>
          <w:sz w:val="22"/>
          <w:szCs w:val="22"/>
        </w:rPr>
        <w:t>Den internationella standardenheten (SI-enheten) för att mäta energi är 1 joule (1 J).</w:t>
      </w:r>
    </w:p>
    <w:p w14:paraId="5373BD2D" w14:textId="77777777" w:rsidR="001B5CE3" w:rsidRPr="003B7F6A" w:rsidRDefault="001B5CE3" w:rsidP="001B5CE3">
      <w:pPr>
        <w:rPr>
          <w:rFonts w:cs="Arial"/>
          <w:sz w:val="22"/>
          <w:szCs w:val="22"/>
        </w:rPr>
      </w:pPr>
      <w:r w:rsidRPr="003B7F6A">
        <w:rPr>
          <w:rFonts w:cs="Arial"/>
          <w:sz w:val="22"/>
          <w:szCs w:val="22"/>
        </w:rPr>
        <w:t>I Sverige används även enheten wattimme (Wh).</w:t>
      </w:r>
    </w:p>
    <w:p w14:paraId="1A2D4AB5" w14:textId="77777777" w:rsidR="001B5CE3" w:rsidRPr="003B7F6A" w:rsidRDefault="001B5CE3" w:rsidP="001B5CE3">
      <w:pPr>
        <w:rPr>
          <w:rFonts w:cs="Arial"/>
          <w:sz w:val="22"/>
          <w:szCs w:val="22"/>
        </w:rPr>
      </w:pPr>
      <w:r w:rsidRPr="003B7F6A">
        <w:rPr>
          <w:rFonts w:cs="Arial"/>
          <w:sz w:val="22"/>
          <w:szCs w:val="22"/>
        </w:rPr>
        <w:t>1 joule = 1 wattsekund = 1 newtonmeter (Nm).</w:t>
      </w:r>
    </w:p>
    <w:p w14:paraId="5697AFAF" w14:textId="77777777" w:rsidR="001B5CE3" w:rsidRDefault="001B5CE3" w:rsidP="001B5CE3">
      <w:pPr>
        <w:rPr>
          <w:rFonts w:cs="Arial"/>
          <w:bCs/>
        </w:rPr>
      </w:pPr>
    </w:p>
    <w:p w14:paraId="143BB3AE" w14:textId="77777777" w:rsidR="001B5CE3" w:rsidRPr="006023C4" w:rsidRDefault="001B5CE3" w:rsidP="001B5CE3">
      <w:pPr>
        <w:rPr>
          <w:rFonts w:cs="Arial"/>
          <w:b/>
          <w:bCs/>
        </w:rPr>
      </w:pPr>
      <w:r w:rsidRPr="006023C4">
        <w:rPr>
          <w:rFonts w:cs="Arial"/>
          <w:b/>
          <w:bCs/>
        </w:rPr>
        <w:t>Prefix som används före energienheter</w:t>
      </w:r>
    </w:p>
    <w:p w14:paraId="5168CB4A" w14:textId="77777777" w:rsidR="001B5CE3" w:rsidRPr="003B7F6A" w:rsidRDefault="001B5CE3" w:rsidP="001B5CE3">
      <w:pPr>
        <w:rPr>
          <w:rFonts w:cs="Arial"/>
          <w:sz w:val="22"/>
          <w:szCs w:val="22"/>
        </w:rPr>
      </w:pPr>
      <w:r w:rsidRPr="003B7F6A">
        <w:rPr>
          <w:rFonts w:cs="Arial"/>
          <w:sz w:val="22"/>
          <w:szCs w:val="22"/>
        </w:rPr>
        <w:t>För större energimängder blir antalet siffror stort. Man har därför infört ett förkortat skrivsätt (prefix) enligt följande:</w:t>
      </w:r>
    </w:p>
    <w:p w14:paraId="3C4BAEC0" w14:textId="77777777" w:rsidR="001B5CE3" w:rsidRPr="003B7F6A" w:rsidRDefault="001B5CE3" w:rsidP="001B5CE3">
      <w:pPr>
        <w:rPr>
          <w:rFonts w:cs="Arial"/>
          <w:sz w:val="22"/>
          <w:szCs w:val="22"/>
        </w:rPr>
      </w:pPr>
      <w:r w:rsidRPr="003B7F6A">
        <w:rPr>
          <w:rFonts w:cs="Arial"/>
          <w:sz w:val="22"/>
          <w:szCs w:val="22"/>
        </w:rPr>
        <w:t xml:space="preserve">k (kilo) </w:t>
      </w:r>
      <w:r w:rsidRPr="003B7F6A">
        <w:rPr>
          <w:rFonts w:cs="Arial"/>
          <w:sz w:val="22"/>
          <w:szCs w:val="22"/>
        </w:rPr>
        <w:tab/>
        <w:t>betyder 1 000 (ett tusen)</w:t>
      </w:r>
    </w:p>
    <w:p w14:paraId="3E7BBF8F" w14:textId="77777777" w:rsidR="001B5CE3" w:rsidRPr="003B7F6A" w:rsidRDefault="001B5CE3" w:rsidP="001B5CE3">
      <w:pPr>
        <w:rPr>
          <w:rFonts w:cs="Arial"/>
          <w:sz w:val="22"/>
          <w:szCs w:val="22"/>
        </w:rPr>
      </w:pPr>
      <w:r w:rsidRPr="003B7F6A">
        <w:rPr>
          <w:rFonts w:cs="Arial"/>
          <w:sz w:val="22"/>
          <w:szCs w:val="22"/>
        </w:rPr>
        <w:t xml:space="preserve">M (mega) </w:t>
      </w:r>
      <w:r w:rsidRPr="003B7F6A">
        <w:rPr>
          <w:rFonts w:cs="Arial"/>
          <w:sz w:val="22"/>
          <w:szCs w:val="22"/>
        </w:rPr>
        <w:tab/>
        <w:t>betyder 1 000 000 (en miljon)</w:t>
      </w:r>
    </w:p>
    <w:p w14:paraId="2C70B98D" w14:textId="77777777" w:rsidR="001B5CE3" w:rsidRPr="003B7F6A" w:rsidRDefault="001B5CE3" w:rsidP="001B5CE3">
      <w:pPr>
        <w:rPr>
          <w:rFonts w:cs="Arial"/>
          <w:sz w:val="22"/>
          <w:szCs w:val="22"/>
        </w:rPr>
      </w:pPr>
      <w:r w:rsidRPr="003B7F6A">
        <w:rPr>
          <w:rFonts w:cs="Arial"/>
          <w:sz w:val="22"/>
          <w:szCs w:val="22"/>
        </w:rPr>
        <w:t xml:space="preserve">G (giga) </w:t>
      </w:r>
      <w:r w:rsidRPr="003B7F6A">
        <w:rPr>
          <w:rFonts w:cs="Arial"/>
          <w:sz w:val="22"/>
          <w:szCs w:val="22"/>
        </w:rPr>
        <w:tab/>
        <w:t>betyder 1 000 000 000 (en miljard)</w:t>
      </w:r>
    </w:p>
    <w:p w14:paraId="7B8B1F93" w14:textId="77777777" w:rsidR="001B5CE3" w:rsidRPr="003B7F6A" w:rsidRDefault="001B5CE3" w:rsidP="001B5CE3">
      <w:pPr>
        <w:rPr>
          <w:rFonts w:cs="Arial"/>
          <w:sz w:val="22"/>
          <w:szCs w:val="22"/>
        </w:rPr>
      </w:pPr>
      <w:r w:rsidRPr="003B7F6A">
        <w:rPr>
          <w:rFonts w:cs="Arial"/>
          <w:sz w:val="22"/>
          <w:szCs w:val="22"/>
        </w:rPr>
        <w:t xml:space="preserve">T (tera) </w:t>
      </w:r>
      <w:r w:rsidRPr="003B7F6A">
        <w:rPr>
          <w:rFonts w:cs="Arial"/>
          <w:sz w:val="22"/>
          <w:szCs w:val="22"/>
        </w:rPr>
        <w:tab/>
        <w:t>betyder 1 000 000 000 000 (en biljon)</w:t>
      </w:r>
    </w:p>
    <w:p w14:paraId="234743F0" w14:textId="77777777" w:rsidR="001B5CE3" w:rsidRPr="003B7F6A" w:rsidRDefault="001B5CE3" w:rsidP="001B5CE3">
      <w:pPr>
        <w:rPr>
          <w:rFonts w:cs="Arial"/>
          <w:sz w:val="22"/>
          <w:szCs w:val="22"/>
        </w:rPr>
      </w:pPr>
      <w:r w:rsidRPr="003B7F6A">
        <w:rPr>
          <w:rFonts w:cs="Arial"/>
          <w:sz w:val="22"/>
          <w:szCs w:val="22"/>
        </w:rPr>
        <w:t xml:space="preserve">P (peta) </w:t>
      </w:r>
      <w:r w:rsidRPr="003B7F6A">
        <w:rPr>
          <w:rFonts w:cs="Arial"/>
          <w:sz w:val="22"/>
          <w:szCs w:val="22"/>
        </w:rPr>
        <w:tab/>
        <w:t>betyder 1 000 000 000 000 000 (tusen biljoner)</w:t>
      </w:r>
    </w:p>
    <w:p w14:paraId="000619A5" w14:textId="77777777" w:rsidR="001B5CE3" w:rsidRPr="003B7F6A" w:rsidRDefault="001B5CE3" w:rsidP="001B5CE3">
      <w:pPr>
        <w:rPr>
          <w:rFonts w:cs="Arial"/>
          <w:sz w:val="22"/>
          <w:szCs w:val="22"/>
        </w:rPr>
      </w:pPr>
    </w:p>
    <w:p w14:paraId="05127F0D" w14:textId="77777777" w:rsidR="001B5CE3" w:rsidRPr="003B7F6A" w:rsidRDefault="001B5CE3" w:rsidP="001B5CE3">
      <w:pPr>
        <w:rPr>
          <w:rFonts w:cs="Arial"/>
          <w:sz w:val="22"/>
          <w:szCs w:val="22"/>
        </w:rPr>
      </w:pPr>
      <w:r w:rsidRPr="003B7F6A">
        <w:rPr>
          <w:rFonts w:cs="Arial"/>
          <w:sz w:val="22"/>
          <w:szCs w:val="22"/>
        </w:rPr>
        <w:t>I dagligt bruk används ofta enheten kilowattimmar (kWh) för energi eller kilowatt för effekt.</w:t>
      </w:r>
    </w:p>
    <w:p w14:paraId="31A0BA5D" w14:textId="77777777" w:rsidR="001B5CE3" w:rsidRPr="003B7F6A" w:rsidRDefault="001B5CE3" w:rsidP="001B5CE3">
      <w:pPr>
        <w:rPr>
          <w:rFonts w:cs="Arial"/>
          <w:sz w:val="22"/>
          <w:szCs w:val="22"/>
        </w:rPr>
      </w:pPr>
    </w:p>
    <w:p w14:paraId="7E1A6275" w14:textId="77777777" w:rsidR="001B5CE3" w:rsidRPr="006023C4" w:rsidRDefault="001B5CE3" w:rsidP="001B5CE3">
      <w:pPr>
        <w:rPr>
          <w:i/>
        </w:rPr>
      </w:pPr>
      <w:r w:rsidRPr="006023C4">
        <w:rPr>
          <w:i/>
        </w:rPr>
        <w:t>Tabell: omvandling från Joule (J) till kilowattimmar (kWh).</w:t>
      </w:r>
    </w:p>
    <w:tbl>
      <w:tblPr>
        <w:tblW w:w="566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2"/>
        <w:gridCol w:w="1937"/>
        <w:gridCol w:w="2445"/>
      </w:tblGrid>
      <w:tr w:rsidR="001B5CE3" w:rsidRPr="00700317" w14:paraId="46F144BA" w14:textId="77777777" w:rsidTr="008C7BED">
        <w:trPr>
          <w:trHeight w:val="300"/>
        </w:trPr>
        <w:tc>
          <w:tcPr>
            <w:tcW w:w="1282" w:type="dxa"/>
            <w:shd w:val="clear" w:color="auto" w:fill="auto"/>
            <w:vAlign w:val="center"/>
            <w:hideMark/>
          </w:tcPr>
          <w:p w14:paraId="554026FA" w14:textId="77777777" w:rsidR="001B5CE3" w:rsidRPr="006023C4" w:rsidRDefault="001B5CE3" w:rsidP="008C7BED">
            <w:pPr>
              <w:jc w:val="center"/>
              <w:rPr>
                <w:rFonts w:cs="Arial"/>
                <w:b/>
                <w:sz w:val="21"/>
                <w:szCs w:val="21"/>
              </w:rPr>
            </w:pPr>
            <w:r w:rsidRPr="006023C4">
              <w:rPr>
                <w:rFonts w:cs="Arial"/>
                <w:b/>
                <w:sz w:val="21"/>
                <w:szCs w:val="21"/>
              </w:rPr>
              <w:t>J</w:t>
            </w:r>
          </w:p>
          <w:p w14:paraId="1924240F" w14:textId="77777777" w:rsidR="001B5CE3" w:rsidRPr="00700317" w:rsidRDefault="001B5CE3" w:rsidP="008C7BED">
            <w:pPr>
              <w:jc w:val="center"/>
            </w:pPr>
            <w:r w:rsidRPr="00700317">
              <w:rPr>
                <w:rFonts w:cs="Arial"/>
                <w:sz w:val="21"/>
                <w:szCs w:val="21"/>
              </w:rPr>
              <w:t>(joule)</w:t>
            </w:r>
          </w:p>
        </w:tc>
        <w:tc>
          <w:tcPr>
            <w:tcW w:w="1937" w:type="dxa"/>
            <w:shd w:val="clear" w:color="auto" w:fill="auto"/>
            <w:vAlign w:val="center"/>
            <w:hideMark/>
          </w:tcPr>
          <w:p w14:paraId="1A8801C2" w14:textId="77777777" w:rsidR="001B5CE3" w:rsidRPr="006023C4" w:rsidRDefault="001B5CE3" w:rsidP="008C7BED">
            <w:pPr>
              <w:jc w:val="center"/>
              <w:rPr>
                <w:rFonts w:cs="Arial"/>
                <w:b/>
                <w:bCs/>
                <w:sz w:val="21"/>
                <w:szCs w:val="21"/>
              </w:rPr>
            </w:pPr>
            <w:r w:rsidRPr="006023C4">
              <w:rPr>
                <w:rFonts w:cs="Arial"/>
                <w:b/>
                <w:bCs/>
                <w:sz w:val="21"/>
                <w:szCs w:val="21"/>
              </w:rPr>
              <w:t>Wh</w:t>
            </w:r>
          </w:p>
          <w:p w14:paraId="6EB82CB1" w14:textId="77777777" w:rsidR="001B5CE3" w:rsidRPr="00700317" w:rsidRDefault="001B5CE3" w:rsidP="008C7BED">
            <w:pPr>
              <w:jc w:val="center"/>
              <w:rPr>
                <w:rFonts w:cs="Arial"/>
                <w:bCs/>
                <w:sz w:val="21"/>
                <w:szCs w:val="21"/>
              </w:rPr>
            </w:pPr>
            <w:r w:rsidRPr="00700317">
              <w:rPr>
                <w:rFonts w:cs="Arial"/>
                <w:sz w:val="21"/>
                <w:szCs w:val="21"/>
              </w:rPr>
              <w:t>(wattimmar)</w:t>
            </w:r>
          </w:p>
        </w:tc>
        <w:tc>
          <w:tcPr>
            <w:tcW w:w="2445" w:type="dxa"/>
            <w:shd w:val="clear" w:color="auto" w:fill="auto"/>
            <w:vAlign w:val="center"/>
            <w:hideMark/>
          </w:tcPr>
          <w:p w14:paraId="2A976B80" w14:textId="77777777" w:rsidR="001B5CE3" w:rsidRPr="006023C4" w:rsidRDefault="001B5CE3" w:rsidP="008C7BED">
            <w:pPr>
              <w:jc w:val="center"/>
              <w:rPr>
                <w:rFonts w:cs="Arial"/>
                <w:b/>
                <w:bCs/>
                <w:sz w:val="21"/>
                <w:szCs w:val="21"/>
              </w:rPr>
            </w:pPr>
            <w:r w:rsidRPr="006023C4">
              <w:rPr>
                <w:rFonts w:cs="Arial"/>
                <w:b/>
                <w:bCs/>
                <w:sz w:val="21"/>
                <w:szCs w:val="21"/>
              </w:rPr>
              <w:t>kWh</w:t>
            </w:r>
          </w:p>
          <w:p w14:paraId="0E03E83E" w14:textId="77777777" w:rsidR="001B5CE3" w:rsidRPr="00700317" w:rsidRDefault="001B5CE3" w:rsidP="008C7BED">
            <w:pPr>
              <w:jc w:val="center"/>
              <w:rPr>
                <w:rFonts w:cs="Arial"/>
                <w:bCs/>
                <w:sz w:val="21"/>
                <w:szCs w:val="21"/>
              </w:rPr>
            </w:pPr>
            <w:r w:rsidRPr="00700317">
              <w:rPr>
                <w:rFonts w:cs="Arial"/>
                <w:sz w:val="21"/>
                <w:szCs w:val="21"/>
              </w:rPr>
              <w:t>(kilowattimmar)</w:t>
            </w:r>
          </w:p>
        </w:tc>
      </w:tr>
      <w:tr w:rsidR="001B5CE3" w:rsidRPr="00700317" w14:paraId="6DCA276C" w14:textId="77777777" w:rsidTr="008C7BED">
        <w:trPr>
          <w:trHeight w:val="540"/>
        </w:trPr>
        <w:tc>
          <w:tcPr>
            <w:tcW w:w="1282" w:type="dxa"/>
            <w:shd w:val="clear" w:color="auto" w:fill="auto"/>
            <w:vAlign w:val="center"/>
            <w:hideMark/>
          </w:tcPr>
          <w:p w14:paraId="30E661DF" w14:textId="77777777" w:rsidR="001B5CE3" w:rsidRPr="00700317" w:rsidRDefault="001B5CE3" w:rsidP="008C7BED">
            <w:pPr>
              <w:rPr>
                <w:rFonts w:cs="Arial"/>
                <w:bCs/>
                <w:sz w:val="21"/>
                <w:szCs w:val="21"/>
              </w:rPr>
            </w:pPr>
            <w:r w:rsidRPr="00700317">
              <w:rPr>
                <w:rFonts w:cs="Arial"/>
                <w:bCs/>
                <w:sz w:val="21"/>
                <w:szCs w:val="21"/>
              </w:rPr>
              <w:t> 1</w:t>
            </w:r>
          </w:p>
        </w:tc>
        <w:tc>
          <w:tcPr>
            <w:tcW w:w="1937" w:type="dxa"/>
            <w:shd w:val="clear" w:color="auto" w:fill="auto"/>
            <w:vAlign w:val="center"/>
            <w:hideMark/>
          </w:tcPr>
          <w:p w14:paraId="11457ABC" w14:textId="77777777" w:rsidR="001B5CE3" w:rsidRPr="00700317" w:rsidRDefault="001B5CE3" w:rsidP="008C7BED">
            <w:pPr>
              <w:rPr>
                <w:rFonts w:cs="Arial"/>
                <w:sz w:val="21"/>
                <w:szCs w:val="21"/>
              </w:rPr>
            </w:pPr>
            <w:r w:rsidRPr="00700317">
              <w:rPr>
                <w:rFonts w:cs="Arial"/>
                <w:sz w:val="21"/>
                <w:szCs w:val="21"/>
              </w:rPr>
              <w:t>0,0002778 </w:t>
            </w:r>
          </w:p>
        </w:tc>
        <w:tc>
          <w:tcPr>
            <w:tcW w:w="2445" w:type="dxa"/>
            <w:shd w:val="clear" w:color="auto" w:fill="auto"/>
            <w:vAlign w:val="center"/>
            <w:hideMark/>
          </w:tcPr>
          <w:p w14:paraId="31824628" w14:textId="77777777" w:rsidR="001B5CE3" w:rsidRPr="00700317" w:rsidRDefault="001B5CE3" w:rsidP="008C7BED">
            <w:pPr>
              <w:rPr>
                <w:rFonts w:cs="Arial"/>
                <w:sz w:val="21"/>
                <w:szCs w:val="21"/>
              </w:rPr>
            </w:pPr>
            <w:r w:rsidRPr="00700317">
              <w:rPr>
                <w:rFonts w:cs="Arial"/>
                <w:sz w:val="21"/>
                <w:szCs w:val="21"/>
              </w:rPr>
              <w:t>0,0000002778 </w:t>
            </w:r>
          </w:p>
        </w:tc>
      </w:tr>
      <w:tr w:rsidR="001B5CE3" w:rsidRPr="00700317" w14:paraId="44F5D19F" w14:textId="77777777" w:rsidTr="008C7BED">
        <w:trPr>
          <w:trHeight w:val="300"/>
        </w:trPr>
        <w:tc>
          <w:tcPr>
            <w:tcW w:w="1282" w:type="dxa"/>
            <w:shd w:val="clear" w:color="auto" w:fill="auto"/>
            <w:vAlign w:val="center"/>
            <w:hideMark/>
          </w:tcPr>
          <w:p w14:paraId="7F575197" w14:textId="77777777" w:rsidR="001B5CE3" w:rsidRPr="00700317" w:rsidRDefault="001B5CE3" w:rsidP="008C7BED">
            <w:pPr>
              <w:rPr>
                <w:rFonts w:cs="Arial"/>
                <w:sz w:val="21"/>
                <w:szCs w:val="21"/>
              </w:rPr>
            </w:pPr>
            <w:r w:rsidRPr="00700317">
              <w:rPr>
                <w:rFonts w:cs="Arial"/>
                <w:sz w:val="21"/>
                <w:szCs w:val="21"/>
              </w:rPr>
              <w:t> 3600</w:t>
            </w:r>
          </w:p>
        </w:tc>
        <w:tc>
          <w:tcPr>
            <w:tcW w:w="1937" w:type="dxa"/>
            <w:shd w:val="clear" w:color="auto" w:fill="auto"/>
            <w:vAlign w:val="center"/>
            <w:hideMark/>
          </w:tcPr>
          <w:p w14:paraId="53E21BB2" w14:textId="77777777" w:rsidR="001B5CE3" w:rsidRPr="00700317" w:rsidRDefault="001B5CE3" w:rsidP="008C7BED">
            <w:pPr>
              <w:rPr>
                <w:rFonts w:cs="Arial"/>
                <w:sz w:val="21"/>
                <w:szCs w:val="21"/>
              </w:rPr>
            </w:pPr>
            <w:r w:rsidRPr="00700317">
              <w:rPr>
                <w:rFonts w:cs="Arial"/>
                <w:sz w:val="21"/>
                <w:szCs w:val="21"/>
              </w:rPr>
              <w:t> </w:t>
            </w:r>
            <w:r w:rsidRPr="00700317">
              <w:rPr>
                <w:rFonts w:cs="Arial"/>
                <w:bCs/>
                <w:sz w:val="21"/>
                <w:szCs w:val="21"/>
              </w:rPr>
              <w:t>1</w:t>
            </w:r>
          </w:p>
        </w:tc>
        <w:tc>
          <w:tcPr>
            <w:tcW w:w="2445" w:type="dxa"/>
            <w:shd w:val="clear" w:color="auto" w:fill="auto"/>
            <w:vAlign w:val="center"/>
            <w:hideMark/>
          </w:tcPr>
          <w:p w14:paraId="244D4FA9" w14:textId="77777777" w:rsidR="001B5CE3" w:rsidRPr="00700317" w:rsidRDefault="001B5CE3" w:rsidP="008C7BED">
            <w:pPr>
              <w:rPr>
                <w:rFonts w:cs="Arial"/>
                <w:sz w:val="21"/>
                <w:szCs w:val="21"/>
              </w:rPr>
            </w:pPr>
            <w:r w:rsidRPr="00700317">
              <w:rPr>
                <w:rFonts w:cs="Arial"/>
                <w:sz w:val="21"/>
                <w:szCs w:val="21"/>
              </w:rPr>
              <w:t>0,001 </w:t>
            </w:r>
          </w:p>
        </w:tc>
      </w:tr>
      <w:tr w:rsidR="001B5CE3" w:rsidRPr="00700317" w14:paraId="134476CE" w14:textId="77777777" w:rsidTr="008C7BED">
        <w:trPr>
          <w:trHeight w:val="540"/>
        </w:trPr>
        <w:tc>
          <w:tcPr>
            <w:tcW w:w="1282" w:type="dxa"/>
            <w:shd w:val="clear" w:color="auto" w:fill="auto"/>
            <w:vAlign w:val="center"/>
            <w:hideMark/>
          </w:tcPr>
          <w:p w14:paraId="2577A8B0" w14:textId="77777777" w:rsidR="001B5CE3" w:rsidRPr="00700317" w:rsidRDefault="001B5CE3" w:rsidP="008C7BED">
            <w:pPr>
              <w:rPr>
                <w:rFonts w:cs="Arial"/>
                <w:sz w:val="21"/>
                <w:szCs w:val="21"/>
              </w:rPr>
            </w:pPr>
            <w:r w:rsidRPr="00700317">
              <w:rPr>
                <w:rFonts w:cs="Arial"/>
                <w:sz w:val="21"/>
                <w:szCs w:val="21"/>
              </w:rPr>
              <w:t> 3600000</w:t>
            </w:r>
          </w:p>
        </w:tc>
        <w:tc>
          <w:tcPr>
            <w:tcW w:w="1937" w:type="dxa"/>
            <w:shd w:val="clear" w:color="auto" w:fill="auto"/>
            <w:vAlign w:val="center"/>
            <w:hideMark/>
          </w:tcPr>
          <w:p w14:paraId="7A8F3F4D" w14:textId="77777777" w:rsidR="001B5CE3" w:rsidRPr="00700317" w:rsidRDefault="001B5CE3" w:rsidP="008C7BED">
            <w:pPr>
              <w:rPr>
                <w:rFonts w:cs="Arial"/>
                <w:sz w:val="21"/>
                <w:szCs w:val="21"/>
              </w:rPr>
            </w:pPr>
            <w:r w:rsidRPr="00700317">
              <w:rPr>
                <w:rFonts w:cs="Arial"/>
                <w:sz w:val="21"/>
                <w:szCs w:val="21"/>
              </w:rPr>
              <w:t>1000 </w:t>
            </w:r>
          </w:p>
        </w:tc>
        <w:tc>
          <w:tcPr>
            <w:tcW w:w="2445" w:type="dxa"/>
            <w:shd w:val="clear" w:color="auto" w:fill="auto"/>
            <w:vAlign w:val="center"/>
            <w:hideMark/>
          </w:tcPr>
          <w:p w14:paraId="647C653B" w14:textId="77777777" w:rsidR="001B5CE3" w:rsidRPr="00700317" w:rsidRDefault="001B5CE3" w:rsidP="008C7BED">
            <w:pPr>
              <w:rPr>
                <w:rFonts w:cs="Arial"/>
                <w:bCs/>
                <w:sz w:val="21"/>
                <w:szCs w:val="21"/>
              </w:rPr>
            </w:pPr>
            <w:r w:rsidRPr="00700317">
              <w:rPr>
                <w:rFonts w:cs="Arial"/>
                <w:bCs/>
                <w:sz w:val="21"/>
                <w:szCs w:val="21"/>
              </w:rPr>
              <w:t> 1</w:t>
            </w:r>
          </w:p>
        </w:tc>
      </w:tr>
    </w:tbl>
    <w:p w14:paraId="448E85AB" w14:textId="77777777" w:rsidR="001B5CE3" w:rsidRPr="00F11DD9" w:rsidRDefault="001B5CE3" w:rsidP="001B5CE3"/>
    <w:p w14:paraId="2AAAB9E1" w14:textId="77777777" w:rsidR="001B5CE3" w:rsidRPr="006023C4" w:rsidRDefault="001B5CE3" w:rsidP="001B5CE3">
      <w:pPr>
        <w:rPr>
          <w:rFonts w:cs="Arial"/>
          <w:b/>
        </w:rPr>
      </w:pPr>
      <w:r w:rsidRPr="006023C4">
        <w:rPr>
          <w:rFonts w:cs="Arial"/>
          <w:b/>
        </w:rPr>
        <w:t>Effekt och energienheter</w:t>
      </w:r>
    </w:p>
    <w:p w14:paraId="72A9AE86" w14:textId="77777777" w:rsidR="001B5CE3" w:rsidRPr="003B7F6A" w:rsidRDefault="001B5CE3" w:rsidP="001B5CE3">
      <w:pPr>
        <w:rPr>
          <w:rFonts w:cs="Arial"/>
          <w:sz w:val="22"/>
          <w:szCs w:val="22"/>
        </w:rPr>
      </w:pPr>
      <w:r w:rsidRPr="003B7F6A">
        <w:rPr>
          <w:rFonts w:cs="Arial"/>
          <w:bCs/>
          <w:sz w:val="22"/>
          <w:szCs w:val="22"/>
        </w:rPr>
        <w:t>Effektenheter</w:t>
      </w:r>
      <w:r w:rsidRPr="003B7F6A">
        <w:rPr>
          <w:rFonts w:cs="Arial"/>
          <w:sz w:val="22"/>
          <w:szCs w:val="22"/>
        </w:rPr>
        <w:t xml:space="preserve"> </w:t>
      </w:r>
    </w:p>
    <w:p w14:paraId="729936F3" w14:textId="77777777" w:rsidR="001B5CE3" w:rsidRPr="003B7F6A" w:rsidRDefault="001B5CE3" w:rsidP="001B5CE3">
      <w:pPr>
        <w:rPr>
          <w:rFonts w:cs="Arial"/>
          <w:sz w:val="22"/>
          <w:szCs w:val="22"/>
        </w:rPr>
      </w:pPr>
      <w:r w:rsidRPr="003B7F6A">
        <w:rPr>
          <w:rFonts w:cs="Arial"/>
          <w:sz w:val="22"/>
          <w:szCs w:val="22"/>
        </w:rPr>
        <w:t>Effekt är energi per tidsenhet</w:t>
      </w:r>
      <w:r w:rsidRPr="003B7F6A">
        <w:rPr>
          <w:rFonts w:cs="Arial"/>
          <w:sz w:val="22"/>
          <w:szCs w:val="22"/>
        </w:rPr>
        <w:br/>
        <w:t>Effekt anges i watt (W)</w:t>
      </w:r>
      <w:r w:rsidRPr="003B7F6A">
        <w:rPr>
          <w:rFonts w:cs="Arial"/>
          <w:sz w:val="22"/>
          <w:szCs w:val="22"/>
        </w:rPr>
        <w:br/>
        <w:t>1 kW (kilowatt)</w:t>
      </w:r>
      <w:r w:rsidRPr="003B7F6A">
        <w:rPr>
          <w:rFonts w:cs="Arial"/>
          <w:sz w:val="22"/>
          <w:szCs w:val="22"/>
        </w:rPr>
        <w:tab/>
        <w:t xml:space="preserve"> = 1 000 W</w:t>
      </w:r>
      <w:r w:rsidRPr="003B7F6A">
        <w:rPr>
          <w:rFonts w:cs="Arial"/>
          <w:sz w:val="22"/>
          <w:szCs w:val="22"/>
        </w:rPr>
        <w:br/>
        <w:t xml:space="preserve">1 MW (megawatt) </w:t>
      </w:r>
      <w:r w:rsidRPr="003B7F6A">
        <w:rPr>
          <w:rFonts w:cs="Arial"/>
          <w:sz w:val="22"/>
          <w:szCs w:val="22"/>
        </w:rPr>
        <w:tab/>
        <w:t>= 1 000 kW</w:t>
      </w:r>
      <w:r w:rsidRPr="003B7F6A">
        <w:rPr>
          <w:rFonts w:cs="Arial"/>
          <w:sz w:val="22"/>
          <w:szCs w:val="22"/>
        </w:rPr>
        <w:br/>
        <w:t xml:space="preserve">1 GW (gigawatt) </w:t>
      </w:r>
      <w:r w:rsidRPr="003B7F6A">
        <w:rPr>
          <w:rFonts w:cs="Arial"/>
          <w:sz w:val="22"/>
          <w:szCs w:val="22"/>
        </w:rPr>
        <w:tab/>
        <w:t>= 1 000 000 kW</w:t>
      </w:r>
      <w:r w:rsidRPr="003B7F6A">
        <w:rPr>
          <w:rFonts w:cs="Arial"/>
          <w:sz w:val="22"/>
          <w:szCs w:val="22"/>
        </w:rPr>
        <w:br/>
      </w:r>
      <w:r w:rsidRPr="003B7F6A">
        <w:rPr>
          <w:rFonts w:cs="Arial"/>
          <w:sz w:val="22"/>
          <w:szCs w:val="22"/>
        </w:rPr>
        <w:br/>
      </w:r>
      <w:r w:rsidRPr="001A2343">
        <w:rPr>
          <w:rFonts w:cs="Arial"/>
          <w:b/>
          <w:bCs/>
        </w:rPr>
        <w:t xml:space="preserve">Energienheter </w:t>
      </w:r>
      <w:r w:rsidRPr="00F11DD9">
        <w:rPr>
          <w:rFonts w:cs="Arial"/>
        </w:rPr>
        <w:br/>
      </w:r>
      <w:r w:rsidRPr="003B7F6A">
        <w:rPr>
          <w:rFonts w:cs="Arial"/>
          <w:sz w:val="22"/>
          <w:szCs w:val="22"/>
        </w:rPr>
        <w:t>Energi är effekt gånger tid</w:t>
      </w:r>
      <w:r w:rsidRPr="003B7F6A">
        <w:rPr>
          <w:rFonts w:cs="Arial"/>
          <w:sz w:val="22"/>
          <w:szCs w:val="22"/>
        </w:rPr>
        <w:br/>
        <w:t xml:space="preserve">1 Wh </w:t>
      </w:r>
      <w:r w:rsidRPr="003B7F6A">
        <w:rPr>
          <w:rFonts w:cs="Arial"/>
          <w:sz w:val="22"/>
          <w:szCs w:val="22"/>
        </w:rPr>
        <w:tab/>
      </w:r>
      <w:r w:rsidRPr="003B7F6A">
        <w:rPr>
          <w:rFonts w:cs="Arial"/>
          <w:sz w:val="22"/>
          <w:szCs w:val="22"/>
        </w:rPr>
        <w:tab/>
        <w:t>= 1 W under en timme, wattimme</w:t>
      </w:r>
      <w:r w:rsidRPr="003B7F6A">
        <w:rPr>
          <w:rFonts w:cs="Arial"/>
          <w:sz w:val="22"/>
          <w:szCs w:val="22"/>
        </w:rPr>
        <w:br/>
        <w:t xml:space="preserve">1 kWh </w:t>
      </w:r>
      <w:r w:rsidRPr="003B7F6A">
        <w:rPr>
          <w:rFonts w:cs="Arial"/>
          <w:sz w:val="22"/>
          <w:szCs w:val="22"/>
        </w:rPr>
        <w:tab/>
      </w:r>
      <w:r w:rsidRPr="003B7F6A">
        <w:rPr>
          <w:rFonts w:cs="Arial"/>
          <w:sz w:val="22"/>
          <w:szCs w:val="22"/>
        </w:rPr>
        <w:tab/>
        <w:t>= 1 kW under en timme, kilowattimme</w:t>
      </w:r>
      <w:r w:rsidRPr="003B7F6A">
        <w:rPr>
          <w:rFonts w:cs="Arial"/>
          <w:sz w:val="22"/>
          <w:szCs w:val="22"/>
        </w:rPr>
        <w:br/>
        <w:t>1 MWh (megawattimme)</w:t>
      </w:r>
      <w:r w:rsidRPr="003B7F6A">
        <w:rPr>
          <w:rFonts w:cs="Arial"/>
          <w:sz w:val="22"/>
          <w:szCs w:val="22"/>
        </w:rPr>
        <w:tab/>
        <w:t>= 1 000 kWh</w:t>
      </w:r>
      <w:r w:rsidRPr="003B7F6A">
        <w:rPr>
          <w:rFonts w:cs="Arial"/>
          <w:sz w:val="22"/>
          <w:szCs w:val="22"/>
        </w:rPr>
        <w:br/>
        <w:t>1 GWh (gigawattimme)</w:t>
      </w:r>
      <w:r w:rsidRPr="003B7F6A">
        <w:rPr>
          <w:rFonts w:cs="Arial"/>
          <w:sz w:val="22"/>
          <w:szCs w:val="22"/>
        </w:rPr>
        <w:tab/>
        <w:t>= 1 000 000 kWh</w:t>
      </w:r>
      <w:r w:rsidRPr="003B7F6A">
        <w:rPr>
          <w:rFonts w:cs="Arial"/>
          <w:sz w:val="22"/>
          <w:szCs w:val="22"/>
        </w:rPr>
        <w:br/>
        <w:t>1 TWh (terawattimme)</w:t>
      </w:r>
      <w:r w:rsidRPr="003B7F6A">
        <w:rPr>
          <w:rFonts w:cs="Arial"/>
          <w:sz w:val="22"/>
          <w:szCs w:val="22"/>
        </w:rPr>
        <w:tab/>
        <w:t>= 1 000 000 000 kWh</w:t>
      </w:r>
    </w:p>
    <w:p w14:paraId="7ADDF43F" w14:textId="77777777" w:rsidR="001B5CE3" w:rsidRDefault="001B5CE3" w:rsidP="001B5CE3">
      <w:pPr>
        <w:rPr>
          <w:rFonts w:cs="Arial"/>
          <w:sz w:val="22"/>
          <w:szCs w:val="22"/>
        </w:rPr>
      </w:pPr>
    </w:p>
    <w:p w14:paraId="2FF00B5A" w14:textId="77777777" w:rsidR="000D3EBE" w:rsidRDefault="000D3EBE" w:rsidP="001B5CE3">
      <w:pPr>
        <w:rPr>
          <w:rFonts w:cs="Arial"/>
          <w:sz w:val="22"/>
          <w:szCs w:val="22"/>
        </w:rPr>
      </w:pPr>
    </w:p>
    <w:p w14:paraId="26F035EB" w14:textId="77777777" w:rsidR="003B7F6A" w:rsidRDefault="003B7F6A" w:rsidP="001B5CE3">
      <w:pPr>
        <w:rPr>
          <w:rFonts w:cs="Arial"/>
          <w:sz w:val="22"/>
          <w:szCs w:val="22"/>
        </w:rPr>
      </w:pPr>
    </w:p>
    <w:p w14:paraId="68513104" w14:textId="77777777" w:rsidR="004C2A7E" w:rsidRDefault="004C2A7E" w:rsidP="004C2A7E">
      <w:pPr>
        <w:rPr>
          <w:i/>
          <w:iCs/>
        </w:rPr>
      </w:pPr>
      <w:r>
        <w:rPr>
          <w:i/>
          <w:iCs/>
        </w:rPr>
        <w:t>Tabell: Ungefärligt energiinnehåll i olika bränslen</w:t>
      </w:r>
    </w:p>
    <w:tbl>
      <w:tblPr>
        <w:tblW w:w="8371" w:type="dxa"/>
        <w:tblCellMar>
          <w:left w:w="0" w:type="dxa"/>
          <w:right w:w="0" w:type="dxa"/>
        </w:tblCellMar>
        <w:tblLook w:val="04A0" w:firstRow="1" w:lastRow="0" w:firstColumn="1" w:lastColumn="0" w:noHBand="0" w:noVBand="1"/>
      </w:tblPr>
      <w:tblGrid>
        <w:gridCol w:w="3670"/>
        <w:gridCol w:w="1878"/>
        <w:gridCol w:w="1269"/>
        <w:gridCol w:w="1554"/>
      </w:tblGrid>
      <w:tr w:rsidR="004C2A7E" w14:paraId="76C2F171" w14:textId="77777777" w:rsidTr="00A7176F">
        <w:tc>
          <w:tcPr>
            <w:tcW w:w="3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D24C95" w14:textId="77777777" w:rsidR="004C2A7E" w:rsidRDefault="004C2A7E" w:rsidP="00A7176F">
            <w:pPr>
              <w:rPr>
                <w:b/>
                <w:bCs/>
              </w:rPr>
            </w:pPr>
            <w:r>
              <w:rPr>
                <w:b/>
                <w:bCs/>
              </w:rPr>
              <w:t>Bränsle</w:t>
            </w:r>
          </w:p>
        </w:tc>
        <w:tc>
          <w:tcPr>
            <w:tcW w:w="18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D0B9B5" w14:textId="77777777" w:rsidR="004C2A7E" w:rsidRDefault="004C2A7E" w:rsidP="00A7176F">
            <w:pPr>
              <w:rPr>
                <w:b/>
                <w:bCs/>
              </w:rPr>
            </w:pPr>
            <w:r>
              <w:rPr>
                <w:b/>
                <w:bCs/>
              </w:rPr>
              <w:t xml:space="preserve">Enhet </w:t>
            </w:r>
          </w:p>
        </w:tc>
        <w:tc>
          <w:tcPr>
            <w:tcW w:w="12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713CD3" w14:textId="77777777" w:rsidR="004C2A7E" w:rsidRDefault="004C2A7E" w:rsidP="00A7176F">
            <w:pPr>
              <w:rPr>
                <w:b/>
                <w:bCs/>
              </w:rPr>
            </w:pPr>
            <w:r>
              <w:rPr>
                <w:b/>
                <w:bCs/>
              </w:rPr>
              <w:t xml:space="preserve">GJ/enhet </w:t>
            </w:r>
          </w:p>
        </w:tc>
        <w:tc>
          <w:tcPr>
            <w:tcW w:w="15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377651" w14:textId="77777777" w:rsidR="004C2A7E" w:rsidRDefault="004C2A7E" w:rsidP="00A7176F">
            <w:pPr>
              <w:rPr>
                <w:b/>
                <w:bCs/>
              </w:rPr>
            </w:pPr>
            <w:r>
              <w:rPr>
                <w:b/>
                <w:bCs/>
              </w:rPr>
              <w:t>MWh/enhet</w:t>
            </w:r>
          </w:p>
        </w:tc>
      </w:tr>
      <w:tr w:rsidR="004C2A7E" w14:paraId="752966D5" w14:textId="77777777" w:rsidTr="00A7176F">
        <w:tc>
          <w:tcPr>
            <w:tcW w:w="3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B56B2C" w14:textId="77777777" w:rsidR="004C2A7E" w:rsidRDefault="004C2A7E" w:rsidP="00A7176F">
            <w:r>
              <w:t>Eldningsolja 1 EO1</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14:paraId="5DDD38D8" w14:textId="77777777" w:rsidR="004C2A7E" w:rsidRDefault="004C2A7E" w:rsidP="00A7176F">
            <w:r>
              <w:t>m</w:t>
            </w:r>
            <w:r>
              <w:rPr>
                <w:vertAlign w:val="superscript"/>
              </w:rPr>
              <w:t>3</w:t>
            </w:r>
          </w:p>
        </w:tc>
        <w:tc>
          <w:tcPr>
            <w:tcW w:w="1269" w:type="dxa"/>
            <w:tcBorders>
              <w:top w:val="nil"/>
              <w:left w:val="nil"/>
              <w:bottom w:val="single" w:sz="8" w:space="0" w:color="auto"/>
              <w:right w:val="single" w:sz="8" w:space="0" w:color="auto"/>
            </w:tcBorders>
            <w:tcMar>
              <w:top w:w="0" w:type="dxa"/>
              <w:left w:w="108" w:type="dxa"/>
              <w:bottom w:w="0" w:type="dxa"/>
              <w:right w:w="108" w:type="dxa"/>
            </w:tcMar>
            <w:hideMark/>
          </w:tcPr>
          <w:p w14:paraId="0ADAA9B6" w14:textId="77777777" w:rsidR="004C2A7E" w:rsidRDefault="004C2A7E" w:rsidP="00A7176F">
            <w:r>
              <w:t xml:space="preserve">35,9 </w:t>
            </w:r>
          </w:p>
        </w:tc>
        <w:tc>
          <w:tcPr>
            <w:tcW w:w="1554" w:type="dxa"/>
            <w:tcBorders>
              <w:top w:val="nil"/>
              <w:left w:val="nil"/>
              <w:bottom w:val="single" w:sz="8" w:space="0" w:color="auto"/>
              <w:right w:val="single" w:sz="8" w:space="0" w:color="auto"/>
            </w:tcBorders>
            <w:tcMar>
              <w:top w:w="0" w:type="dxa"/>
              <w:left w:w="108" w:type="dxa"/>
              <w:bottom w:w="0" w:type="dxa"/>
              <w:right w:w="108" w:type="dxa"/>
            </w:tcMar>
            <w:hideMark/>
          </w:tcPr>
          <w:p w14:paraId="01AD6C89" w14:textId="77777777" w:rsidR="004C2A7E" w:rsidRDefault="004C2A7E" w:rsidP="00A7176F">
            <w:r>
              <w:t>10</w:t>
            </w:r>
          </w:p>
        </w:tc>
      </w:tr>
      <w:tr w:rsidR="004C2A7E" w14:paraId="592C9024" w14:textId="77777777" w:rsidTr="00A7176F">
        <w:tc>
          <w:tcPr>
            <w:tcW w:w="3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5AF9E2" w14:textId="77777777" w:rsidR="004C2A7E" w:rsidRDefault="004C2A7E" w:rsidP="00A7176F">
            <w:r>
              <w:t>Naturgas</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14:paraId="4D313149" w14:textId="77777777" w:rsidR="004C2A7E" w:rsidRDefault="004C2A7E" w:rsidP="00A7176F">
            <w:r>
              <w:t>1000 m</w:t>
            </w:r>
            <w:r>
              <w:rPr>
                <w:vertAlign w:val="superscript"/>
              </w:rPr>
              <w:t>3</w:t>
            </w:r>
            <w:r>
              <w:t xml:space="preserve"> </w:t>
            </w:r>
          </w:p>
        </w:tc>
        <w:tc>
          <w:tcPr>
            <w:tcW w:w="1269" w:type="dxa"/>
            <w:tcBorders>
              <w:top w:val="nil"/>
              <w:left w:val="nil"/>
              <w:bottom w:val="single" w:sz="8" w:space="0" w:color="auto"/>
              <w:right w:val="single" w:sz="8" w:space="0" w:color="auto"/>
            </w:tcBorders>
            <w:tcMar>
              <w:top w:w="0" w:type="dxa"/>
              <w:left w:w="108" w:type="dxa"/>
              <w:bottom w:w="0" w:type="dxa"/>
              <w:right w:w="108" w:type="dxa"/>
            </w:tcMar>
            <w:hideMark/>
          </w:tcPr>
          <w:p w14:paraId="733CA3B8" w14:textId="77777777" w:rsidR="004C2A7E" w:rsidRDefault="004C2A7E" w:rsidP="00A7176F">
            <w:r>
              <w:t>38,9</w:t>
            </w:r>
          </w:p>
        </w:tc>
        <w:tc>
          <w:tcPr>
            <w:tcW w:w="1554" w:type="dxa"/>
            <w:tcBorders>
              <w:top w:val="nil"/>
              <w:left w:val="nil"/>
              <w:bottom w:val="single" w:sz="8" w:space="0" w:color="auto"/>
              <w:right w:val="single" w:sz="8" w:space="0" w:color="auto"/>
            </w:tcBorders>
            <w:tcMar>
              <w:top w:w="0" w:type="dxa"/>
              <w:left w:w="108" w:type="dxa"/>
              <w:bottom w:w="0" w:type="dxa"/>
              <w:right w:w="108" w:type="dxa"/>
            </w:tcMar>
            <w:hideMark/>
          </w:tcPr>
          <w:p w14:paraId="7861C0C0" w14:textId="77777777" w:rsidR="004C2A7E" w:rsidRDefault="004C2A7E" w:rsidP="00A7176F">
            <w:r>
              <w:t>10,8</w:t>
            </w:r>
          </w:p>
        </w:tc>
      </w:tr>
      <w:tr w:rsidR="004C2A7E" w14:paraId="1ABFA18C" w14:textId="77777777" w:rsidTr="00A7176F">
        <w:tc>
          <w:tcPr>
            <w:tcW w:w="3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A2A1CD" w14:textId="77777777" w:rsidR="004C2A7E" w:rsidRDefault="004C2A7E" w:rsidP="00A7176F">
            <w:r>
              <w:t xml:space="preserve">Pellets </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14:paraId="0325FE75" w14:textId="77777777" w:rsidR="004C2A7E" w:rsidRDefault="004C2A7E" w:rsidP="00A7176F">
            <w:r>
              <w:t>m</w:t>
            </w:r>
            <w:r>
              <w:rPr>
                <w:vertAlign w:val="superscript"/>
              </w:rPr>
              <w:t>3</w:t>
            </w:r>
            <w:r>
              <w:t xml:space="preserve"> stjälpt mått </w:t>
            </w:r>
          </w:p>
        </w:tc>
        <w:tc>
          <w:tcPr>
            <w:tcW w:w="1269" w:type="dxa"/>
            <w:tcBorders>
              <w:top w:val="nil"/>
              <w:left w:val="nil"/>
              <w:bottom w:val="single" w:sz="8" w:space="0" w:color="auto"/>
              <w:right w:val="single" w:sz="8" w:space="0" w:color="auto"/>
            </w:tcBorders>
            <w:tcMar>
              <w:top w:w="0" w:type="dxa"/>
              <w:left w:w="108" w:type="dxa"/>
              <w:bottom w:w="0" w:type="dxa"/>
              <w:right w:w="108" w:type="dxa"/>
            </w:tcMar>
            <w:hideMark/>
          </w:tcPr>
          <w:p w14:paraId="639F7ED5" w14:textId="77777777" w:rsidR="004C2A7E" w:rsidRDefault="004C2A7E" w:rsidP="00A7176F">
            <w:r>
              <w:t>12,6</w:t>
            </w:r>
          </w:p>
        </w:tc>
        <w:tc>
          <w:tcPr>
            <w:tcW w:w="1554" w:type="dxa"/>
            <w:tcBorders>
              <w:top w:val="nil"/>
              <w:left w:val="nil"/>
              <w:bottom w:val="single" w:sz="8" w:space="0" w:color="auto"/>
              <w:right w:val="single" w:sz="8" w:space="0" w:color="auto"/>
            </w:tcBorders>
            <w:tcMar>
              <w:top w:w="0" w:type="dxa"/>
              <w:left w:w="108" w:type="dxa"/>
              <w:bottom w:w="0" w:type="dxa"/>
              <w:right w:w="108" w:type="dxa"/>
            </w:tcMar>
            <w:hideMark/>
          </w:tcPr>
          <w:p w14:paraId="78D19149" w14:textId="77777777" w:rsidR="004C2A7E" w:rsidRDefault="004C2A7E" w:rsidP="00A7176F">
            <w:r>
              <w:t>3,5</w:t>
            </w:r>
          </w:p>
        </w:tc>
      </w:tr>
      <w:tr w:rsidR="004C2A7E" w14:paraId="7EF3D83D" w14:textId="77777777" w:rsidTr="00A7176F">
        <w:tc>
          <w:tcPr>
            <w:tcW w:w="3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A52D6F" w14:textId="77777777" w:rsidR="004C2A7E" w:rsidRDefault="004C2A7E" w:rsidP="00A7176F">
            <w:r>
              <w:t xml:space="preserve">Pellets </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14:paraId="0FCCD04C" w14:textId="77777777" w:rsidR="004C2A7E" w:rsidRDefault="004C2A7E" w:rsidP="00A7176F">
            <w:r>
              <w:t xml:space="preserve">Ton </w:t>
            </w:r>
          </w:p>
        </w:tc>
        <w:tc>
          <w:tcPr>
            <w:tcW w:w="1269" w:type="dxa"/>
            <w:tcBorders>
              <w:top w:val="nil"/>
              <w:left w:val="nil"/>
              <w:bottom w:val="single" w:sz="8" w:space="0" w:color="auto"/>
              <w:right w:val="single" w:sz="8" w:space="0" w:color="auto"/>
            </w:tcBorders>
            <w:tcMar>
              <w:top w:w="0" w:type="dxa"/>
              <w:left w:w="108" w:type="dxa"/>
              <w:bottom w:w="0" w:type="dxa"/>
              <w:right w:w="108" w:type="dxa"/>
            </w:tcMar>
            <w:hideMark/>
          </w:tcPr>
          <w:p w14:paraId="3F5FA656" w14:textId="77777777" w:rsidR="004C2A7E" w:rsidRDefault="004C2A7E" w:rsidP="00A7176F">
            <w:r>
              <w:t xml:space="preserve">16,8 </w:t>
            </w:r>
          </w:p>
        </w:tc>
        <w:tc>
          <w:tcPr>
            <w:tcW w:w="1554" w:type="dxa"/>
            <w:tcBorders>
              <w:top w:val="nil"/>
              <w:left w:val="nil"/>
              <w:bottom w:val="single" w:sz="8" w:space="0" w:color="auto"/>
              <w:right w:val="single" w:sz="8" w:space="0" w:color="auto"/>
            </w:tcBorders>
            <w:tcMar>
              <w:top w:w="0" w:type="dxa"/>
              <w:left w:w="108" w:type="dxa"/>
              <w:bottom w:w="0" w:type="dxa"/>
              <w:right w:w="108" w:type="dxa"/>
            </w:tcMar>
            <w:hideMark/>
          </w:tcPr>
          <w:p w14:paraId="537D09F5" w14:textId="77777777" w:rsidR="004C2A7E" w:rsidRDefault="004C2A7E" w:rsidP="00A7176F">
            <w:r>
              <w:t>4,7</w:t>
            </w:r>
          </w:p>
        </w:tc>
      </w:tr>
      <w:tr w:rsidR="004C2A7E" w14:paraId="289AF547" w14:textId="77777777" w:rsidTr="00A7176F">
        <w:tc>
          <w:tcPr>
            <w:tcW w:w="3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BB8D00" w14:textId="77777777" w:rsidR="004C2A7E" w:rsidRDefault="004C2A7E" w:rsidP="00A7176F">
            <w:r>
              <w:t xml:space="preserve">Flis, 30% fukthalt </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14:paraId="151D281F" w14:textId="77777777" w:rsidR="004C2A7E" w:rsidRDefault="004C2A7E" w:rsidP="00A7176F">
            <w:r>
              <w:t>m</w:t>
            </w:r>
            <w:r>
              <w:rPr>
                <w:vertAlign w:val="superscript"/>
              </w:rPr>
              <w:t>3</w:t>
            </w:r>
            <w:r>
              <w:t xml:space="preserve"> </w:t>
            </w:r>
          </w:p>
        </w:tc>
        <w:tc>
          <w:tcPr>
            <w:tcW w:w="1269" w:type="dxa"/>
            <w:tcBorders>
              <w:top w:val="nil"/>
              <w:left w:val="nil"/>
              <w:bottom w:val="single" w:sz="8" w:space="0" w:color="auto"/>
              <w:right w:val="single" w:sz="8" w:space="0" w:color="auto"/>
            </w:tcBorders>
            <w:tcMar>
              <w:top w:w="0" w:type="dxa"/>
              <w:left w:w="108" w:type="dxa"/>
              <w:bottom w:w="0" w:type="dxa"/>
              <w:right w:w="108" w:type="dxa"/>
            </w:tcMar>
            <w:hideMark/>
          </w:tcPr>
          <w:p w14:paraId="1A98EF20" w14:textId="77777777" w:rsidR="004C2A7E" w:rsidRDefault="004C2A7E" w:rsidP="00A7176F">
            <w:r>
              <w:t xml:space="preserve">3,2 </w:t>
            </w:r>
          </w:p>
        </w:tc>
        <w:tc>
          <w:tcPr>
            <w:tcW w:w="1554" w:type="dxa"/>
            <w:tcBorders>
              <w:top w:val="nil"/>
              <w:left w:val="nil"/>
              <w:bottom w:val="single" w:sz="8" w:space="0" w:color="auto"/>
              <w:right w:val="single" w:sz="8" w:space="0" w:color="auto"/>
            </w:tcBorders>
            <w:tcMar>
              <w:top w:w="0" w:type="dxa"/>
              <w:left w:w="108" w:type="dxa"/>
              <w:bottom w:w="0" w:type="dxa"/>
              <w:right w:w="108" w:type="dxa"/>
            </w:tcMar>
            <w:hideMark/>
          </w:tcPr>
          <w:p w14:paraId="781A6B80" w14:textId="77777777" w:rsidR="004C2A7E" w:rsidRDefault="004C2A7E" w:rsidP="00A7176F">
            <w:r>
              <w:t>0,9</w:t>
            </w:r>
          </w:p>
        </w:tc>
      </w:tr>
      <w:tr w:rsidR="004C2A7E" w14:paraId="2BB786E7" w14:textId="77777777" w:rsidTr="00A7176F">
        <w:tc>
          <w:tcPr>
            <w:tcW w:w="3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C06E4C" w14:textId="77777777" w:rsidR="004C2A7E" w:rsidRDefault="004C2A7E" w:rsidP="00A7176F">
            <w:r>
              <w:t xml:space="preserve">Flis, 30% fukthalt </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14:paraId="00543AB8" w14:textId="77777777" w:rsidR="004C2A7E" w:rsidRDefault="004C2A7E" w:rsidP="00A7176F">
            <w:r>
              <w:t xml:space="preserve">Ton </w:t>
            </w:r>
          </w:p>
        </w:tc>
        <w:tc>
          <w:tcPr>
            <w:tcW w:w="1269" w:type="dxa"/>
            <w:tcBorders>
              <w:top w:val="nil"/>
              <w:left w:val="nil"/>
              <w:bottom w:val="single" w:sz="8" w:space="0" w:color="auto"/>
              <w:right w:val="single" w:sz="8" w:space="0" w:color="auto"/>
            </w:tcBorders>
            <w:tcMar>
              <w:top w:w="0" w:type="dxa"/>
              <w:left w:w="108" w:type="dxa"/>
              <w:bottom w:w="0" w:type="dxa"/>
              <w:right w:w="108" w:type="dxa"/>
            </w:tcMar>
            <w:hideMark/>
          </w:tcPr>
          <w:p w14:paraId="3A5D67E8" w14:textId="77777777" w:rsidR="004C2A7E" w:rsidRDefault="004C2A7E" w:rsidP="00A7176F">
            <w:r>
              <w:t>13,3</w:t>
            </w:r>
          </w:p>
        </w:tc>
        <w:tc>
          <w:tcPr>
            <w:tcW w:w="1554" w:type="dxa"/>
            <w:tcBorders>
              <w:top w:val="nil"/>
              <w:left w:val="nil"/>
              <w:bottom w:val="single" w:sz="8" w:space="0" w:color="auto"/>
              <w:right w:val="single" w:sz="8" w:space="0" w:color="auto"/>
            </w:tcBorders>
            <w:tcMar>
              <w:top w:w="0" w:type="dxa"/>
              <w:left w:w="108" w:type="dxa"/>
              <w:bottom w:w="0" w:type="dxa"/>
              <w:right w:w="108" w:type="dxa"/>
            </w:tcMar>
            <w:hideMark/>
          </w:tcPr>
          <w:p w14:paraId="2C67F890" w14:textId="77777777" w:rsidR="004C2A7E" w:rsidRDefault="004C2A7E" w:rsidP="00A7176F">
            <w:r>
              <w:t>3,7</w:t>
            </w:r>
          </w:p>
        </w:tc>
      </w:tr>
      <w:tr w:rsidR="004C2A7E" w14:paraId="0648682E" w14:textId="77777777" w:rsidTr="00A7176F">
        <w:tc>
          <w:tcPr>
            <w:tcW w:w="3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F168C" w14:textId="77777777" w:rsidR="004C2A7E" w:rsidRDefault="004C2A7E" w:rsidP="00A7176F">
            <w:r>
              <w:t>Flis, 50% fukthalt</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14:paraId="4FD0CF67" w14:textId="77777777" w:rsidR="004C2A7E" w:rsidRDefault="004C2A7E" w:rsidP="00A7176F">
            <w:r>
              <w:t>m</w:t>
            </w:r>
            <w:r>
              <w:rPr>
                <w:vertAlign w:val="superscript"/>
              </w:rPr>
              <w:t>3</w:t>
            </w:r>
            <w:r>
              <w:t xml:space="preserve"> </w:t>
            </w:r>
          </w:p>
        </w:tc>
        <w:tc>
          <w:tcPr>
            <w:tcW w:w="1269" w:type="dxa"/>
            <w:tcBorders>
              <w:top w:val="nil"/>
              <w:left w:val="nil"/>
              <w:bottom w:val="single" w:sz="8" w:space="0" w:color="auto"/>
              <w:right w:val="single" w:sz="8" w:space="0" w:color="auto"/>
            </w:tcBorders>
            <w:tcMar>
              <w:top w:w="0" w:type="dxa"/>
              <w:left w:w="108" w:type="dxa"/>
              <w:bottom w:w="0" w:type="dxa"/>
              <w:right w:w="108" w:type="dxa"/>
            </w:tcMar>
            <w:hideMark/>
          </w:tcPr>
          <w:p w14:paraId="18B17464" w14:textId="77777777" w:rsidR="004C2A7E" w:rsidRDefault="004C2A7E" w:rsidP="00A7176F">
            <w:r>
              <w:t xml:space="preserve">2,9 </w:t>
            </w:r>
          </w:p>
        </w:tc>
        <w:tc>
          <w:tcPr>
            <w:tcW w:w="1554" w:type="dxa"/>
            <w:tcBorders>
              <w:top w:val="nil"/>
              <w:left w:val="nil"/>
              <w:bottom w:val="single" w:sz="8" w:space="0" w:color="auto"/>
              <w:right w:val="single" w:sz="8" w:space="0" w:color="auto"/>
            </w:tcBorders>
            <w:tcMar>
              <w:top w:w="0" w:type="dxa"/>
              <w:left w:w="108" w:type="dxa"/>
              <w:bottom w:w="0" w:type="dxa"/>
              <w:right w:w="108" w:type="dxa"/>
            </w:tcMar>
            <w:hideMark/>
          </w:tcPr>
          <w:p w14:paraId="6ACAEF3A" w14:textId="77777777" w:rsidR="004C2A7E" w:rsidRDefault="004C2A7E" w:rsidP="00A7176F">
            <w:r>
              <w:t>0,8</w:t>
            </w:r>
          </w:p>
        </w:tc>
      </w:tr>
      <w:tr w:rsidR="004C2A7E" w14:paraId="0F69CFE6" w14:textId="77777777" w:rsidTr="00A7176F">
        <w:tc>
          <w:tcPr>
            <w:tcW w:w="3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D1539A" w14:textId="77777777" w:rsidR="004C2A7E" w:rsidRDefault="004C2A7E" w:rsidP="00A7176F">
            <w:r>
              <w:t>Flis, 50% fukthalt</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14:paraId="5380F8D6" w14:textId="77777777" w:rsidR="004C2A7E" w:rsidRDefault="004C2A7E" w:rsidP="00A7176F">
            <w:r>
              <w:t xml:space="preserve">Ton </w:t>
            </w:r>
          </w:p>
        </w:tc>
        <w:tc>
          <w:tcPr>
            <w:tcW w:w="1269" w:type="dxa"/>
            <w:tcBorders>
              <w:top w:val="nil"/>
              <w:left w:val="nil"/>
              <w:bottom w:val="single" w:sz="8" w:space="0" w:color="auto"/>
              <w:right w:val="single" w:sz="8" w:space="0" w:color="auto"/>
            </w:tcBorders>
            <w:tcMar>
              <w:top w:w="0" w:type="dxa"/>
              <w:left w:w="108" w:type="dxa"/>
              <w:bottom w:w="0" w:type="dxa"/>
              <w:right w:w="108" w:type="dxa"/>
            </w:tcMar>
            <w:hideMark/>
          </w:tcPr>
          <w:p w14:paraId="15D704EF" w14:textId="77777777" w:rsidR="004C2A7E" w:rsidRDefault="004C2A7E" w:rsidP="00A7176F">
            <w:r>
              <w:t>8,3</w:t>
            </w:r>
          </w:p>
        </w:tc>
        <w:tc>
          <w:tcPr>
            <w:tcW w:w="1554" w:type="dxa"/>
            <w:tcBorders>
              <w:top w:val="nil"/>
              <w:left w:val="nil"/>
              <w:bottom w:val="single" w:sz="8" w:space="0" w:color="auto"/>
              <w:right w:val="single" w:sz="8" w:space="0" w:color="auto"/>
            </w:tcBorders>
            <w:tcMar>
              <w:top w:w="0" w:type="dxa"/>
              <w:left w:w="108" w:type="dxa"/>
              <w:bottom w:w="0" w:type="dxa"/>
              <w:right w:w="108" w:type="dxa"/>
            </w:tcMar>
            <w:hideMark/>
          </w:tcPr>
          <w:p w14:paraId="74E4FA78" w14:textId="77777777" w:rsidR="004C2A7E" w:rsidRDefault="004C2A7E" w:rsidP="00A7176F">
            <w:r>
              <w:t>2,3</w:t>
            </w:r>
          </w:p>
        </w:tc>
      </w:tr>
      <w:tr w:rsidR="004C2A7E" w:rsidRPr="00005E2D" w14:paraId="73E9739C" w14:textId="77777777" w:rsidTr="00A7176F">
        <w:tc>
          <w:tcPr>
            <w:tcW w:w="3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59593C" w14:textId="77777777" w:rsidR="004C2A7E" w:rsidRPr="00005E2D" w:rsidRDefault="004C2A7E" w:rsidP="00A7176F">
            <w:r w:rsidRPr="00005E2D">
              <w:t>Tallved, 25% fukthalt</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14:paraId="23C132DB" w14:textId="77777777" w:rsidR="004C2A7E" w:rsidRPr="00005E2D" w:rsidRDefault="004C2A7E" w:rsidP="00A7176F">
            <w:r w:rsidRPr="00005E2D">
              <w:t>m</w:t>
            </w:r>
            <w:r w:rsidRPr="00005E2D">
              <w:rPr>
                <w:vertAlign w:val="superscript"/>
              </w:rPr>
              <w:t>3</w:t>
            </w:r>
            <w:r w:rsidRPr="00005E2D">
              <w:t>t (travad)</w:t>
            </w:r>
          </w:p>
        </w:tc>
        <w:tc>
          <w:tcPr>
            <w:tcW w:w="1269" w:type="dxa"/>
            <w:tcBorders>
              <w:top w:val="nil"/>
              <w:left w:val="nil"/>
              <w:bottom w:val="single" w:sz="8" w:space="0" w:color="auto"/>
              <w:right w:val="single" w:sz="8" w:space="0" w:color="auto"/>
            </w:tcBorders>
            <w:tcMar>
              <w:top w:w="0" w:type="dxa"/>
              <w:left w:w="108" w:type="dxa"/>
              <w:bottom w:w="0" w:type="dxa"/>
              <w:right w:w="108" w:type="dxa"/>
            </w:tcMar>
            <w:hideMark/>
          </w:tcPr>
          <w:p w14:paraId="45C8D027" w14:textId="77777777" w:rsidR="004C2A7E" w:rsidRPr="00005E2D" w:rsidRDefault="004C2A7E" w:rsidP="00A7176F">
            <w:r w:rsidRPr="00005E2D">
              <w:t xml:space="preserve">4,9 </w:t>
            </w:r>
          </w:p>
        </w:tc>
        <w:tc>
          <w:tcPr>
            <w:tcW w:w="1554" w:type="dxa"/>
            <w:tcBorders>
              <w:top w:val="nil"/>
              <w:left w:val="nil"/>
              <w:bottom w:val="single" w:sz="8" w:space="0" w:color="auto"/>
              <w:right w:val="single" w:sz="8" w:space="0" w:color="auto"/>
            </w:tcBorders>
            <w:tcMar>
              <w:top w:w="0" w:type="dxa"/>
              <w:left w:w="108" w:type="dxa"/>
              <w:bottom w:w="0" w:type="dxa"/>
              <w:right w:w="108" w:type="dxa"/>
            </w:tcMar>
            <w:hideMark/>
          </w:tcPr>
          <w:p w14:paraId="43E644C8" w14:textId="77777777" w:rsidR="004C2A7E" w:rsidRPr="00005E2D" w:rsidRDefault="004C2A7E" w:rsidP="00A7176F">
            <w:r w:rsidRPr="00005E2D">
              <w:t>1,4</w:t>
            </w:r>
          </w:p>
        </w:tc>
      </w:tr>
      <w:tr w:rsidR="004C2A7E" w14:paraId="16938090" w14:textId="77777777" w:rsidTr="00A7176F">
        <w:tc>
          <w:tcPr>
            <w:tcW w:w="3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052866" w14:textId="77777777" w:rsidR="004C2A7E" w:rsidRPr="00005E2D" w:rsidRDefault="004C2A7E" w:rsidP="00A7176F">
            <w:r w:rsidRPr="00005E2D">
              <w:t>Tallved, 25% fukthalt</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14:paraId="06EBAD4C" w14:textId="77777777" w:rsidR="004C2A7E" w:rsidRPr="00005E2D" w:rsidRDefault="004C2A7E" w:rsidP="00A7176F">
            <w:r w:rsidRPr="00005E2D">
              <w:t xml:space="preserve">Ton </w:t>
            </w:r>
          </w:p>
        </w:tc>
        <w:tc>
          <w:tcPr>
            <w:tcW w:w="1269" w:type="dxa"/>
            <w:tcBorders>
              <w:top w:val="nil"/>
              <w:left w:val="nil"/>
              <w:bottom w:val="single" w:sz="8" w:space="0" w:color="auto"/>
              <w:right w:val="single" w:sz="8" w:space="0" w:color="auto"/>
            </w:tcBorders>
            <w:tcMar>
              <w:top w:w="0" w:type="dxa"/>
              <w:left w:w="108" w:type="dxa"/>
              <w:bottom w:w="0" w:type="dxa"/>
              <w:right w:w="108" w:type="dxa"/>
            </w:tcMar>
            <w:hideMark/>
          </w:tcPr>
          <w:p w14:paraId="1A63E0BA" w14:textId="77777777" w:rsidR="004C2A7E" w:rsidRPr="00005E2D" w:rsidRDefault="004C2A7E" w:rsidP="00A7176F">
            <w:r w:rsidRPr="00005E2D">
              <w:t>18,7</w:t>
            </w:r>
          </w:p>
        </w:tc>
        <w:tc>
          <w:tcPr>
            <w:tcW w:w="1554" w:type="dxa"/>
            <w:tcBorders>
              <w:top w:val="nil"/>
              <w:left w:val="nil"/>
              <w:bottom w:val="single" w:sz="8" w:space="0" w:color="auto"/>
              <w:right w:val="single" w:sz="8" w:space="0" w:color="auto"/>
            </w:tcBorders>
            <w:tcMar>
              <w:top w:w="0" w:type="dxa"/>
              <w:left w:w="108" w:type="dxa"/>
              <w:bottom w:w="0" w:type="dxa"/>
              <w:right w:w="108" w:type="dxa"/>
            </w:tcMar>
            <w:hideMark/>
          </w:tcPr>
          <w:p w14:paraId="04B1082E" w14:textId="77777777" w:rsidR="004C2A7E" w:rsidRPr="00005E2D" w:rsidRDefault="004C2A7E" w:rsidP="00A7176F">
            <w:r w:rsidRPr="00005E2D">
              <w:t>5,2</w:t>
            </w:r>
          </w:p>
        </w:tc>
      </w:tr>
    </w:tbl>
    <w:p w14:paraId="33B7E277" w14:textId="77777777" w:rsidR="004C2A7E" w:rsidRDefault="004C2A7E" w:rsidP="004C2A7E">
      <w:pPr>
        <w:rPr>
          <w:lang w:val="pl-PL"/>
        </w:rPr>
      </w:pPr>
    </w:p>
    <w:p w14:paraId="3077B404" w14:textId="77777777" w:rsidR="004C2A7E" w:rsidRDefault="004C2A7E" w:rsidP="004C2A7E">
      <w:pPr>
        <w:rPr>
          <w:lang w:val="pl-PL"/>
        </w:rPr>
      </w:pPr>
    </w:p>
    <w:tbl>
      <w:tblPr>
        <w:tblW w:w="3580" w:type="dxa"/>
        <w:tblInd w:w="55" w:type="dxa"/>
        <w:tblCellMar>
          <w:left w:w="0" w:type="dxa"/>
          <w:right w:w="0" w:type="dxa"/>
        </w:tblCellMar>
        <w:tblLook w:val="04A0" w:firstRow="1" w:lastRow="0" w:firstColumn="1" w:lastColumn="0" w:noHBand="0" w:noVBand="1"/>
      </w:tblPr>
      <w:tblGrid>
        <w:gridCol w:w="2340"/>
        <w:gridCol w:w="1240"/>
      </w:tblGrid>
      <w:tr w:rsidR="004C2A7E" w14:paraId="50AC2FF9" w14:textId="77777777" w:rsidTr="00A7176F">
        <w:trPr>
          <w:trHeight w:val="255"/>
        </w:trPr>
        <w:tc>
          <w:tcPr>
            <w:tcW w:w="234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B41CD8C" w14:textId="77777777" w:rsidR="004C2A7E" w:rsidRDefault="004C2A7E" w:rsidP="00A7176F">
            <w:pPr>
              <w:rPr>
                <w:rFonts w:ascii="Arial" w:hAnsi="Arial" w:cs="Arial"/>
                <w:b/>
                <w:bCs/>
                <w:sz w:val="18"/>
                <w:szCs w:val="18"/>
              </w:rPr>
            </w:pPr>
            <w:r>
              <w:rPr>
                <w:rFonts w:ascii="Arial" w:hAnsi="Arial" w:cs="Arial"/>
                <w:b/>
                <w:bCs/>
                <w:sz w:val="18"/>
                <w:szCs w:val="18"/>
              </w:rPr>
              <w:t>Energiinnehåll bränslen</w:t>
            </w:r>
          </w:p>
        </w:tc>
        <w:tc>
          <w:tcPr>
            <w:tcW w:w="124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6777ABB" w14:textId="77777777" w:rsidR="004C2A7E" w:rsidRDefault="004C2A7E" w:rsidP="00A7176F">
            <w:pPr>
              <w:jc w:val="center"/>
              <w:rPr>
                <w:rFonts w:ascii="Arial" w:hAnsi="Arial" w:cs="Arial"/>
                <w:b/>
                <w:bCs/>
                <w:sz w:val="18"/>
                <w:szCs w:val="18"/>
              </w:rPr>
            </w:pPr>
            <w:r>
              <w:rPr>
                <w:rFonts w:ascii="Arial" w:hAnsi="Arial" w:cs="Arial"/>
                <w:b/>
                <w:bCs/>
                <w:sz w:val="18"/>
                <w:szCs w:val="18"/>
              </w:rPr>
              <w:t>kWh/liter</w:t>
            </w:r>
          </w:p>
        </w:tc>
      </w:tr>
      <w:tr w:rsidR="004C2A7E" w14:paraId="6F775FAC" w14:textId="77777777" w:rsidTr="00A7176F">
        <w:trPr>
          <w:trHeight w:val="255"/>
        </w:trPr>
        <w:tc>
          <w:tcPr>
            <w:tcW w:w="23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8B94DB4" w14:textId="77777777" w:rsidR="004C2A7E" w:rsidRDefault="004C2A7E" w:rsidP="00A7176F">
            <w:pPr>
              <w:rPr>
                <w:rFonts w:ascii="Arial" w:hAnsi="Arial" w:cs="Arial"/>
                <w:sz w:val="18"/>
                <w:szCs w:val="18"/>
              </w:rPr>
            </w:pPr>
            <w:r>
              <w:rPr>
                <w:rFonts w:ascii="Arial" w:hAnsi="Arial" w:cs="Arial"/>
                <w:sz w:val="18"/>
                <w:szCs w:val="18"/>
              </w:rPr>
              <w:t>Diesel MK1 5 % RME</w:t>
            </w:r>
          </w:p>
        </w:tc>
        <w:tc>
          <w:tcPr>
            <w:tcW w:w="1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7E6E1F5" w14:textId="77777777" w:rsidR="004C2A7E" w:rsidRDefault="004C2A7E" w:rsidP="00A7176F">
            <w:pPr>
              <w:jc w:val="center"/>
              <w:rPr>
                <w:rFonts w:ascii="Arial" w:hAnsi="Arial" w:cs="Arial"/>
                <w:sz w:val="18"/>
                <w:szCs w:val="18"/>
              </w:rPr>
            </w:pPr>
            <w:r>
              <w:rPr>
                <w:rFonts w:ascii="Arial" w:hAnsi="Arial" w:cs="Arial"/>
                <w:sz w:val="18"/>
                <w:szCs w:val="18"/>
              </w:rPr>
              <w:t>9,77</w:t>
            </w:r>
          </w:p>
        </w:tc>
      </w:tr>
      <w:tr w:rsidR="004C2A7E" w14:paraId="00965AD8" w14:textId="77777777" w:rsidTr="00A7176F">
        <w:trPr>
          <w:trHeight w:val="255"/>
        </w:trPr>
        <w:tc>
          <w:tcPr>
            <w:tcW w:w="23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19E4A6F" w14:textId="77777777" w:rsidR="004C2A7E" w:rsidRDefault="004C2A7E" w:rsidP="00A7176F">
            <w:pPr>
              <w:rPr>
                <w:rFonts w:ascii="Arial" w:hAnsi="Arial" w:cs="Arial"/>
                <w:sz w:val="18"/>
                <w:szCs w:val="18"/>
              </w:rPr>
            </w:pPr>
            <w:r>
              <w:rPr>
                <w:rFonts w:ascii="Arial" w:hAnsi="Arial" w:cs="Arial"/>
                <w:sz w:val="18"/>
                <w:szCs w:val="18"/>
              </w:rPr>
              <w:t>Bensin 5 % etanol</w:t>
            </w:r>
          </w:p>
        </w:tc>
        <w:tc>
          <w:tcPr>
            <w:tcW w:w="1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09A7564" w14:textId="77777777" w:rsidR="004C2A7E" w:rsidRDefault="004C2A7E" w:rsidP="00A7176F">
            <w:pPr>
              <w:jc w:val="center"/>
              <w:rPr>
                <w:rFonts w:ascii="Arial" w:hAnsi="Arial" w:cs="Arial"/>
                <w:sz w:val="18"/>
                <w:szCs w:val="18"/>
              </w:rPr>
            </w:pPr>
            <w:r>
              <w:rPr>
                <w:rFonts w:ascii="Arial" w:hAnsi="Arial" w:cs="Arial"/>
                <w:sz w:val="18"/>
                <w:szCs w:val="18"/>
              </w:rPr>
              <w:t>8,94</w:t>
            </w:r>
          </w:p>
        </w:tc>
      </w:tr>
      <w:tr w:rsidR="004C2A7E" w14:paraId="4B42ECE0" w14:textId="77777777" w:rsidTr="00A7176F">
        <w:trPr>
          <w:trHeight w:val="255"/>
        </w:trPr>
        <w:tc>
          <w:tcPr>
            <w:tcW w:w="23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327B7F5" w14:textId="77777777" w:rsidR="004C2A7E" w:rsidRDefault="004C2A7E" w:rsidP="00A7176F">
            <w:pPr>
              <w:rPr>
                <w:rFonts w:ascii="Arial" w:hAnsi="Arial" w:cs="Arial"/>
                <w:sz w:val="18"/>
                <w:szCs w:val="18"/>
              </w:rPr>
            </w:pPr>
            <w:r>
              <w:rPr>
                <w:rFonts w:ascii="Arial" w:hAnsi="Arial" w:cs="Arial"/>
                <w:sz w:val="18"/>
                <w:szCs w:val="18"/>
              </w:rPr>
              <w:t>E85</w:t>
            </w:r>
          </w:p>
        </w:tc>
        <w:tc>
          <w:tcPr>
            <w:tcW w:w="1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5C90147" w14:textId="77777777" w:rsidR="004C2A7E" w:rsidRDefault="004C2A7E" w:rsidP="00A7176F">
            <w:pPr>
              <w:jc w:val="center"/>
              <w:rPr>
                <w:rFonts w:ascii="Arial" w:hAnsi="Arial" w:cs="Arial"/>
                <w:sz w:val="18"/>
                <w:szCs w:val="18"/>
              </w:rPr>
            </w:pPr>
            <w:r>
              <w:rPr>
                <w:rFonts w:ascii="Arial" w:hAnsi="Arial" w:cs="Arial"/>
                <w:sz w:val="18"/>
                <w:szCs w:val="18"/>
              </w:rPr>
              <w:t>6,5</w:t>
            </w:r>
          </w:p>
        </w:tc>
      </w:tr>
      <w:tr w:rsidR="004C2A7E" w14:paraId="6F098F15" w14:textId="77777777" w:rsidTr="00A7176F">
        <w:trPr>
          <w:trHeight w:val="255"/>
        </w:trPr>
        <w:tc>
          <w:tcPr>
            <w:tcW w:w="23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1863B11" w14:textId="77777777" w:rsidR="004C2A7E" w:rsidRPr="00005E2D" w:rsidRDefault="004C2A7E" w:rsidP="00A7176F">
            <w:pPr>
              <w:rPr>
                <w:rFonts w:ascii="Arial" w:hAnsi="Arial" w:cs="Arial"/>
                <w:sz w:val="18"/>
                <w:szCs w:val="18"/>
              </w:rPr>
            </w:pPr>
            <w:r w:rsidRPr="00005E2D">
              <w:rPr>
                <w:rFonts w:ascii="Arial" w:hAnsi="Arial" w:cs="Arial"/>
                <w:sz w:val="18"/>
                <w:szCs w:val="18"/>
              </w:rPr>
              <w:t>ED95</w:t>
            </w:r>
          </w:p>
        </w:tc>
        <w:tc>
          <w:tcPr>
            <w:tcW w:w="1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594F861" w14:textId="77777777" w:rsidR="004C2A7E" w:rsidRPr="00005E2D" w:rsidRDefault="004C2A7E" w:rsidP="00A7176F">
            <w:pPr>
              <w:jc w:val="center"/>
              <w:rPr>
                <w:rFonts w:ascii="Arial" w:hAnsi="Arial" w:cs="Arial"/>
                <w:sz w:val="18"/>
                <w:szCs w:val="18"/>
              </w:rPr>
            </w:pPr>
            <w:r w:rsidRPr="00005E2D">
              <w:rPr>
                <w:rFonts w:ascii="Arial" w:hAnsi="Arial" w:cs="Arial"/>
                <w:sz w:val="18"/>
                <w:szCs w:val="18"/>
              </w:rPr>
              <w:t>5,9</w:t>
            </w:r>
          </w:p>
        </w:tc>
      </w:tr>
      <w:tr w:rsidR="004C2A7E" w14:paraId="18279CC9" w14:textId="77777777" w:rsidTr="00A7176F">
        <w:trPr>
          <w:trHeight w:val="255"/>
        </w:trPr>
        <w:tc>
          <w:tcPr>
            <w:tcW w:w="23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CC2FD8E" w14:textId="77777777" w:rsidR="004C2A7E" w:rsidRDefault="004C2A7E" w:rsidP="00A7176F">
            <w:pPr>
              <w:rPr>
                <w:rFonts w:ascii="Arial" w:hAnsi="Arial" w:cs="Arial"/>
                <w:sz w:val="18"/>
                <w:szCs w:val="18"/>
              </w:rPr>
            </w:pPr>
            <w:r>
              <w:rPr>
                <w:rFonts w:ascii="Arial" w:hAnsi="Arial" w:cs="Arial"/>
                <w:sz w:val="18"/>
                <w:szCs w:val="18"/>
              </w:rPr>
              <w:t>Biogas (Nm3)</w:t>
            </w:r>
          </w:p>
        </w:tc>
        <w:tc>
          <w:tcPr>
            <w:tcW w:w="1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F862433" w14:textId="77777777" w:rsidR="004C2A7E" w:rsidRDefault="004C2A7E" w:rsidP="00A7176F">
            <w:pPr>
              <w:jc w:val="center"/>
              <w:rPr>
                <w:rFonts w:ascii="Arial" w:hAnsi="Arial" w:cs="Arial"/>
                <w:sz w:val="18"/>
                <w:szCs w:val="18"/>
              </w:rPr>
            </w:pPr>
            <w:r>
              <w:rPr>
                <w:rFonts w:ascii="Arial" w:hAnsi="Arial" w:cs="Arial"/>
                <w:sz w:val="18"/>
                <w:szCs w:val="18"/>
              </w:rPr>
              <w:t>9,7</w:t>
            </w:r>
          </w:p>
        </w:tc>
      </w:tr>
      <w:tr w:rsidR="004C2A7E" w14:paraId="0F3613A0" w14:textId="77777777" w:rsidTr="00A7176F">
        <w:trPr>
          <w:trHeight w:val="270"/>
        </w:trPr>
        <w:tc>
          <w:tcPr>
            <w:tcW w:w="23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2B67FD8" w14:textId="77777777" w:rsidR="004C2A7E" w:rsidRDefault="004C2A7E" w:rsidP="00A7176F">
            <w:pPr>
              <w:rPr>
                <w:rFonts w:ascii="Arial" w:hAnsi="Arial" w:cs="Arial"/>
                <w:sz w:val="18"/>
                <w:szCs w:val="18"/>
              </w:rPr>
            </w:pPr>
            <w:r>
              <w:rPr>
                <w:rFonts w:ascii="Arial" w:hAnsi="Arial" w:cs="Arial"/>
                <w:sz w:val="18"/>
                <w:szCs w:val="18"/>
              </w:rPr>
              <w:t>RME</w:t>
            </w:r>
          </w:p>
        </w:tc>
        <w:tc>
          <w:tcPr>
            <w:tcW w:w="1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E535D7A" w14:textId="77777777" w:rsidR="004C2A7E" w:rsidRDefault="004C2A7E" w:rsidP="00A7176F">
            <w:pPr>
              <w:jc w:val="center"/>
              <w:rPr>
                <w:rFonts w:ascii="Arial" w:hAnsi="Arial" w:cs="Arial"/>
                <w:sz w:val="18"/>
                <w:szCs w:val="18"/>
              </w:rPr>
            </w:pPr>
            <w:r>
              <w:rPr>
                <w:rFonts w:ascii="Arial" w:hAnsi="Arial" w:cs="Arial"/>
                <w:sz w:val="18"/>
                <w:szCs w:val="18"/>
              </w:rPr>
              <w:t>9,2</w:t>
            </w:r>
          </w:p>
        </w:tc>
      </w:tr>
    </w:tbl>
    <w:p w14:paraId="289B8FCF" w14:textId="77777777" w:rsidR="004C2A7E" w:rsidRDefault="004C2A7E" w:rsidP="004C2A7E">
      <w:pPr>
        <w:rPr>
          <w:lang w:val="pl-PL"/>
        </w:rPr>
      </w:pPr>
    </w:p>
    <w:tbl>
      <w:tblPr>
        <w:tblW w:w="8200" w:type="dxa"/>
        <w:tblInd w:w="55" w:type="dxa"/>
        <w:tblCellMar>
          <w:left w:w="0" w:type="dxa"/>
          <w:right w:w="0" w:type="dxa"/>
        </w:tblCellMar>
        <w:tblLook w:val="04A0" w:firstRow="1" w:lastRow="0" w:firstColumn="1" w:lastColumn="0" w:noHBand="0" w:noVBand="1"/>
      </w:tblPr>
      <w:tblGrid>
        <w:gridCol w:w="2340"/>
        <w:gridCol w:w="1240"/>
        <w:gridCol w:w="1180"/>
        <w:gridCol w:w="960"/>
        <w:gridCol w:w="1520"/>
        <w:gridCol w:w="960"/>
      </w:tblGrid>
      <w:tr w:rsidR="004C2A7E" w14:paraId="6B448054" w14:textId="77777777" w:rsidTr="00A7176F">
        <w:trPr>
          <w:trHeight w:val="255"/>
        </w:trPr>
        <w:tc>
          <w:tcPr>
            <w:tcW w:w="2340" w:type="dxa"/>
            <w:tcBorders>
              <w:top w:val="single" w:sz="8" w:space="0" w:color="auto"/>
              <w:left w:val="single" w:sz="8" w:space="0" w:color="auto"/>
              <w:bottom w:val="single" w:sz="8" w:space="0" w:color="auto"/>
              <w:right w:val="nil"/>
            </w:tcBorders>
            <w:shd w:val="clear" w:color="auto" w:fill="FFFFFF"/>
            <w:noWrap/>
            <w:tcMar>
              <w:top w:w="0" w:type="dxa"/>
              <w:left w:w="70" w:type="dxa"/>
              <w:bottom w:w="0" w:type="dxa"/>
              <w:right w:w="70" w:type="dxa"/>
            </w:tcMar>
            <w:vAlign w:val="bottom"/>
            <w:hideMark/>
          </w:tcPr>
          <w:p w14:paraId="72E8B1E4" w14:textId="77777777" w:rsidR="004C2A7E" w:rsidRDefault="004C2A7E" w:rsidP="00A7176F">
            <w:pPr>
              <w:rPr>
                <w:rFonts w:ascii="Arial" w:hAnsi="Arial" w:cs="Arial"/>
                <w:b/>
                <w:bCs/>
                <w:sz w:val="18"/>
                <w:szCs w:val="18"/>
              </w:rPr>
            </w:pPr>
            <w:r>
              <w:rPr>
                <w:rFonts w:ascii="Arial" w:hAnsi="Arial" w:cs="Arial"/>
                <w:b/>
                <w:bCs/>
                <w:sz w:val="18"/>
                <w:szCs w:val="18"/>
              </w:rPr>
              <w:t>Förklaring till de olika bränsletyperna:</w:t>
            </w:r>
          </w:p>
        </w:tc>
        <w:tc>
          <w:tcPr>
            <w:tcW w:w="1240" w:type="dxa"/>
            <w:tcBorders>
              <w:top w:val="single" w:sz="8" w:space="0" w:color="auto"/>
              <w:left w:val="nil"/>
              <w:bottom w:val="single" w:sz="8" w:space="0" w:color="auto"/>
              <w:right w:val="nil"/>
            </w:tcBorders>
            <w:shd w:val="clear" w:color="auto" w:fill="FFFFFF"/>
            <w:noWrap/>
            <w:tcMar>
              <w:top w:w="0" w:type="dxa"/>
              <w:left w:w="70" w:type="dxa"/>
              <w:bottom w:w="0" w:type="dxa"/>
              <w:right w:w="70" w:type="dxa"/>
            </w:tcMar>
            <w:vAlign w:val="bottom"/>
            <w:hideMark/>
          </w:tcPr>
          <w:p w14:paraId="63FD72C9" w14:textId="77777777" w:rsidR="004C2A7E" w:rsidRDefault="004C2A7E" w:rsidP="00A7176F">
            <w:pPr>
              <w:rPr>
                <w:rFonts w:ascii="Arial" w:hAnsi="Arial" w:cs="Arial"/>
                <w:sz w:val="20"/>
                <w:szCs w:val="20"/>
              </w:rPr>
            </w:pPr>
            <w:r>
              <w:rPr>
                <w:rFonts w:ascii="Arial" w:hAnsi="Arial" w:cs="Arial"/>
                <w:sz w:val="20"/>
                <w:szCs w:val="20"/>
              </w:rPr>
              <w:t> </w:t>
            </w:r>
          </w:p>
        </w:tc>
        <w:tc>
          <w:tcPr>
            <w:tcW w:w="1180" w:type="dxa"/>
            <w:tcBorders>
              <w:top w:val="single" w:sz="8" w:space="0" w:color="auto"/>
              <w:left w:val="nil"/>
              <w:bottom w:val="single" w:sz="8" w:space="0" w:color="auto"/>
              <w:right w:val="nil"/>
            </w:tcBorders>
            <w:shd w:val="clear" w:color="auto" w:fill="FFFFFF"/>
            <w:noWrap/>
            <w:tcMar>
              <w:top w:w="0" w:type="dxa"/>
              <w:left w:w="70" w:type="dxa"/>
              <w:bottom w:w="0" w:type="dxa"/>
              <w:right w:w="70" w:type="dxa"/>
            </w:tcMar>
            <w:vAlign w:val="bottom"/>
            <w:hideMark/>
          </w:tcPr>
          <w:p w14:paraId="0D2965B6" w14:textId="77777777" w:rsidR="004C2A7E" w:rsidRDefault="004C2A7E" w:rsidP="00A7176F">
            <w:pPr>
              <w:rPr>
                <w:rFonts w:ascii="Arial" w:hAnsi="Arial" w:cs="Arial"/>
                <w:sz w:val="20"/>
                <w:szCs w:val="20"/>
              </w:rPr>
            </w:pPr>
            <w:r>
              <w:rPr>
                <w:rFonts w:ascii="Arial" w:hAnsi="Arial" w:cs="Arial"/>
                <w:sz w:val="20"/>
                <w:szCs w:val="20"/>
              </w:rPr>
              <w:t> </w:t>
            </w:r>
          </w:p>
        </w:tc>
        <w:tc>
          <w:tcPr>
            <w:tcW w:w="960" w:type="dxa"/>
            <w:tcBorders>
              <w:top w:val="single" w:sz="8" w:space="0" w:color="auto"/>
              <w:left w:val="nil"/>
              <w:bottom w:val="single" w:sz="8" w:space="0" w:color="auto"/>
              <w:right w:val="nil"/>
            </w:tcBorders>
            <w:shd w:val="clear" w:color="auto" w:fill="FFFFFF"/>
            <w:noWrap/>
            <w:tcMar>
              <w:top w:w="0" w:type="dxa"/>
              <w:left w:w="70" w:type="dxa"/>
              <w:bottom w:w="0" w:type="dxa"/>
              <w:right w:w="70" w:type="dxa"/>
            </w:tcMar>
            <w:vAlign w:val="bottom"/>
            <w:hideMark/>
          </w:tcPr>
          <w:p w14:paraId="082F9EAF" w14:textId="77777777" w:rsidR="004C2A7E" w:rsidRDefault="004C2A7E" w:rsidP="00A7176F">
            <w:pPr>
              <w:rPr>
                <w:rFonts w:ascii="Arial" w:hAnsi="Arial" w:cs="Arial"/>
                <w:sz w:val="20"/>
                <w:szCs w:val="20"/>
              </w:rPr>
            </w:pPr>
            <w:r>
              <w:rPr>
                <w:rFonts w:ascii="Arial" w:hAnsi="Arial" w:cs="Arial"/>
                <w:sz w:val="20"/>
                <w:szCs w:val="20"/>
              </w:rPr>
              <w:t> </w:t>
            </w:r>
          </w:p>
        </w:tc>
        <w:tc>
          <w:tcPr>
            <w:tcW w:w="1520" w:type="dxa"/>
            <w:tcBorders>
              <w:top w:val="single" w:sz="8" w:space="0" w:color="auto"/>
              <w:left w:val="nil"/>
              <w:bottom w:val="single" w:sz="8" w:space="0" w:color="auto"/>
              <w:right w:val="nil"/>
            </w:tcBorders>
            <w:shd w:val="clear" w:color="auto" w:fill="FFFFFF"/>
            <w:noWrap/>
            <w:tcMar>
              <w:top w:w="0" w:type="dxa"/>
              <w:left w:w="70" w:type="dxa"/>
              <w:bottom w:w="0" w:type="dxa"/>
              <w:right w:w="70" w:type="dxa"/>
            </w:tcMar>
            <w:vAlign w:val="bottom"/>
            <w:hideMark/>
          </w:tcPr>
          <w:p w14:paraId="25E74F75" w14:textId="77777777" w:rsidR="004C2A7E" w:rsidRDefault="004C2A7E" w:rsidP="00A7176F">
            <w:pPr>
              <w:rPr>
                <w:rFonts w:ascii="Arial" w:hAnsi="Arial" w:cs="Arial"/>
                <w:sz w:val="20"/>
                <w:szCs w:val="20"/>
              </w:rPr>
            </w:pPr>
            <w:r>
              <w:rPr>
                <w:rFonts w:ascii="Arial" w:hAnsi="Arial" w:cs="Arial"/>
                <w:sz w:val="20"/>
                <w:szCs w:val="20"/>
              </w:rPr>
              <w:t> </w:t>
            </w:r>
          </w:p>
        </w:tc>
        <w:tc>
          <w:tcPr>
            <w:tcW w:w="96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5DFF19A" w14:textId="77777777" w:rsidR="004C2A7E" w:rsidRDefault="004C2A7E" w:rsidP="00A7176F">
            <w:pPr>
              <w:rPr>
                <w:rFonts w:ascii="Arial" w:hAnsi="Arial" w:cs="Arial"/>
                <w:sz w:val="20"/>
                <w:szCs w:val="20"/>
              </w:rPr>
            </w:pPr>
            <w:r>
              <w:rPr>
                <w:rFonts w:ascii="Arial" w:hAnsi="Arial" w:cs="Arial"/>
                <w:sz w:val="20"/>
                <w:szCs w:val="20"/>
              </w:rPr>
              <w:t> </w:t>
            </w:r>
          </w:p>
        </w:tc>
      </w:tr>
      <w:tr w:rsidR="004C2A7E" w14:paraId="022AD889" w14:textId="77777777" w:rsidTr="00A7176F">
        <w:trPr>
          <w:trHeight w:val="255"/>
        </w:trPr>
        <w:tc>
          <w:tcPr>
            <w:tcW w:w="7240" w:type="dxa"/>
            <w:gridSpan w:val="5"/>
            <w:tcBorders>
              <w:top w:val="nil"/>
              <w:left w:val="single" w:sz="8" w:space="0" w:color="auto"/>
              <w:bottom w:val="single" w:sz="8" w:space="0" w:color="auto"/>
              <w:right w:val="nil"/>
            </w:tcBorders>
            <w:shd w:val="clear" w:color="auto" w:fill="FFFFFF"/>
            <w:noWrap/>
            <w:tcMar>
              <w:top w:w="0" w:type="dxa"/>
              <w:left w:w="70" w:type="dxa"/>
              <w:bottom w:w="0" w:type="dxa"/>
              <w:right w:w="70" w:type="dxa"/>
            </w:tcMar>
            <w:vAlign w:val="bottom"/>
            <w:hideMark/>
          </w:tcPr>
          <w:p w14:paraId="3DFBF91F" w14:textId="77777777" w:rsidR="004C2A7E" w:rsidRDefault="004C2A7E" w:rsidP="00A7176F">
            <w:pPr>
              <w:rPr>
                <w:rFonts w:ascii="Arial" w:hAnsi="Arial" w:cs="Arial"/>
                <w:b/>
                <w:bCs/>
                <w:sz w:val="18"/>
                <w:szCs w:val="18"/>
              </w:rPr>
            </w:pPr>
            <w:r>
              <w:rPr>
                <w:rFonts w:ascii="Arial" w:hAnsi="Arial" w:cs="Arial"/>
                <w:b/>
                <w:bCs/>
                <w:sz w:val="18"/>
                <w:szCs w:val="18"/>
              </w:rPr>
              <w:t>Diesel MK1 5 % RME</w:t>
            </w:r>
            <w:r>
              <w:rPr>
                <w:rFonts w:ascii="Arial" w:hAnsi="Arial" w:cs="Arial"/>
                <w:sz w:val="18"/>
                <w:szCs w:val="18"/>
              </w:rPr>
              <w:t xml:space="preserve"> = diesel med inblandning av 5 % biodiesel (vanlig diesel)</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690F59A" w14:textId="77777777" w:rsidR="004C2A7E" w:rsidRDefault="004C2A7E" w:rsidP="00A7176F">
            <w:pPr>
              <w:rPr>
                <w:rFonts w:ascii="Arial" w:hAnsi="Arial" w:cs="Arial"/>
                <w:sz w:val="20"/>
                <w:szCs w:val="20"/>
              </w:rPr>
            </w:pPr>
            <w:r>
              <w:rPr>
                <w:rFonts w:ascii="Arial" w:hAnsi="Arial" w:cs="Arial"/>
                <w:sz w:val="20"/>
                <w:szCs w:val="20"/>
              </w:rPr>
              <w:t> </w:t>
            </w:r>
          </w:p>
        </w:tc>
      </w:tr>
      <w:tr w:rsidR="004C2A7E" w14:paraId="53B2F84E" w14:textId="77777777" w:rsidTr="00A7176F">
        <w:trPr>
          <w:trHeight w:val="255"/>
        </w:trPr>
        <w:tc>
          <w:tcPr>
            <w:tcW w:w="7240" w:type="dxa"/>
            <w:gridSpan w:val="5"/>
            <w:tcBorders>
              <w:top w:val="nil"/>
              <w:left w:val="single" w:sz="8" w:space="0" w:color="auto"/>
              <w:bottom w:val="single" w:sz="8" w:space="0" w:color="auto"/>
              <w:right w:val="nil"/>
            </w:tcBorders>
            <w:shd w:val="clear" w:color="auto" w:fill="FFFFFF"/>
            <w:noWrap/>
            <w:tcMar>
              <w:top w:w="0" w:type="dxa"/>
              <w:left w:w="70" w:type="dxa"/>
              <w:bottom w:w="0" w:type="dxa"/>
              <w:right w:w="70" w:type="dxa"/>
            </w:tcMar>
            <w:vAlign w:val="bottom"/>
            <w:hideMark/>
          </w:tcPr>
          <w:p w14:paraId="40C1AD1A" w14:textId="77777777" w:rsidR="004C2A7E" w:rsidRDefault="004C2A7E" w:rsidP="00A7176F">
            <w:pPr>
              <w:rPr>
                <w:rFonts w:ascii="Arial" w:hAnsi="Arial" w:cs="Arial"/>
                <w:b/>
                <w:bCs/>
                <w:sz w:val="18"/>
                <w:szCs w:val="18"/>
              </w:rPr>
            </w:pPr>
            <w:r>
              <w:rPr>
                <w:rFonts w:ascii="Arial" w:hAnsi="Arial" w:cs="Arial"/>
                <w:b/>
                <w:bCs/>
                <w:sz w:val="18"/>
                <w:szCs w:val="18"/>
              </w:rPr>
              <w:t>Bensin 5% etanol</w:t>
            </w:r>
            <w:r>
              <w:rPr>
                <w:rFonts w:ascii="Arial" w:hAnsi="Arial" w:cs="Arial"/>
                <w:sz w:val="18"/>
                <w:szCs w:val="18"/>
              </w:rPr>
              <w:t xml:space="preserve"> = 95-oktanig bensin med inblandning av 5 % </w:t>
            </w:r>
            <w:proofErr w:type="spellStart"/>
            <w:r>
              <w:rPr>
                <w:rFonts w:ascii="Arial" w:hAnsi="Arial" w:cs="Arial"/>
                <w:sz w:val="18"/>
                <w:szCs w:val="18"/>
              </w:rPr>
              <w:t>etaol</w:t>
            </w:r>
            <w:proofErr w:type="spellEnd"/>
            <w:r>
              <w:rPr>
                <w:rFonts w:ascii="Arial" w:hAnsi="Arial" w:cs="Arial"/>
                <w:sz w:val="18"/>
                <w:szCs w:val="18"/>
              </w:rPr>
              <w:t xml:space="preserve"> (vanlig bensin)</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11A942A" w14:textId="77777777" w:rsidR="004C2A7E" w:rsidRDefault="004C2A7E" w:rsidP="00A7176F">
            <w:pPr>
              <w:rPr>
                <w:rFonts w:ascii="Arial" w:hAnsi="Arial" w:cs="Arial"/>
                <w:sz w:val="20"/>
                <w:szCs w:val="20"/>
              </w:rPr>
            </w:pPr>
            <w:r>
              <w:rPr>
                <w:rFonts w:ascii="Arial" w:hAnsi="Arial" w:cs="Arial"/>
                <w:sz w:val="20"/>
                <w:szCs w:val="20"/>
              </w:rPr>
              <w:t> </w:t>
            </w:r>
          </w:p>
        </w:tc>
      </w:tr>
      <w:tr w:rsidR="004C2A7E" w14:paraId="6E440B06" w14:textId="77777777" w:rsidTr="00A7176F">
        <w:trPr>
          <w:trHeight w:val="255"/>
        </w:trPr>
        <w:tc>
          <w:tcPr>
            <w:tcW w:w="4760" w:type="dxa"/>
            <w:gridSpan w:val="3"/>
            <w:tcBorders>
              <w:top w:val="nil"/>
              <w:left w:val="single" w:sz="8" w:space="0" w:color="auto"/>
              <w:bottom w:val="single" w:sz="8" w:space="0" w:color="auto"/>
              <w:right w:val="nil"/>
            </w:tcBorders>
            <w:shd w:val="clear" w:color="auto" w:fill="FFFFFF"/>
            <w:noWrap/>
            <w:tcMar>
              <w:top w:w="0" w:type="dxa"/>
              <w:left w:w="70" w:type="dxa"/>
              <w:bottom w:w="0" w:type="dxa"/>
              <w:right w:w="70" w:type="dxa"/>
            </w:tcMar>
            <w:vAlign w:val="bottom"/>
            <w:hideMark/>
          </w:tcPr>
          <w:p w14:paraId="13ECBB81" w14:textId="77777777" w:rsidR="004C2A7E" w:rsidRDefault="004C2A7E" w:rsidP="00A7176F">
            <w:pPr>
              <w:rPr>
                <w:rFonts w:ascii="Arial" w:hAnsi="Arial" w:cs="Arial"/>
                <w:b/>
                <w:bCs/>
                <w:sz w:val="18"/>
                <w:szCs w:val="18"/>
              </w:rPr>
            </w:pPr>
            <w:r>
              <w:rPr>
                <w:rFonts w:ascii="Arial" w:hAnsi="Arial" w:cs="Arial"/>
                <w:b/>
                <w:bCs/>
                <w:sz w:val="18"/>
                <w:szCs w:val="18"/>
              </w:rPr>
              <w:t>E85</w:t>
            </w:r>
            <w:r>
              <w:rPr>
                <w:rFonts w:ascii="Arial" w:hAnsi="Arial" w:cs="Arial"/>
                <w:sz w:val="18"/>
                <w:szCs w:val="18"/>
              </w:rPr>
              <w:t xml:space="preserve"> = 85% etanol och 15 % bensin. Säljs som E85</w:t>
            </w:r>
          </w:p>
        </w:tc>
        <w:tc>
          <w:tcPr>
            <w:tcW w:w="960" w:type="dxa"/>
            <w:tcBorders>
              <w:top w:val="nil"/>
              <w:left w:val="nil"/>
              <w:bottom w:val="single" w:sz="8" w:space="0" w:color="auto"/>
              <w:right w:val="nil"/>
            </w:tcBorders>
            <w:shd w:val="clear" w:color="auto" w:fill="FFFFFF"/>
            <w:noWrap/>
            <w:tcMar>
              <w:top w:w="0" w:type="dxa"/>
              <w:left w:w="70" w:type="dxa"/>
              <w:bottom w:w="0" w:type="dxa"/>
              <w:right w:w="70" w:type="dxa"/>
            </w:tcMar>
            <w:vAlign w:val="bottom"/>
            <w:hideMark/>
          </w:tcPr>
          <w:p w14:paraId="7BE1FE4E" w14:textId="77777777" w:rsidR="004C2A7E" w:rsidRDefault="004C2A7E" w:rsidP="00A7176F">
            <w:pPr>
              <w:rPr>
                <w:rFonts w:ascii="Arial" w:hAnsi="Arial" w:cs="Arial"/>
                <w:sz w:val="20"/>
                <w:szCs w:val="20"/>
              </w:rPr>
            </w:pPr>
            <w:r>
              <w:rPr>
                <w:rFonts w:ascii="Arial" w:hAnsi="Arial" w:cs="Arial"/>
                <w:sz w:val="20"/>
                <w:szCs w:val="20"/>
              </w:rPr>
              <w:t> </w:t>
            </w:r>
          </w:p>
        </w:tc>
        <w:tc>
          <w:tcPr>
            <w:tcW w:w="1520" w:type="dxa"/>
            <w:tcBorders>
              <w:top w:val="nil"/>
              <w:left w:val="nil"/>
              <w:bottom w:val="single" w:sz="8" w:space="0" w:color="auto"/>
              <w:right w:val="nil"/>
            </w:tcBorders>
            <w:shd w:val="clear" w:color="auto" w:fill="FFFFFF"/>
            <w:noWrap/>
            <w:tcMar>
              <w:top w:w="0" w:type="dxa"/>
              <w:left w:w="70" w:type="dxa"/>
              <w:bottom w:w="0" w:type="dxa"/>
              <w:right w:w="70" w:type="dxa"/>
            </w:tcMar>
            <w:vAlign w:val="bottom"/>
            <w:hideMark/>
          </w:tcPr>
          <w:p w14:paraId="27E5EA40" w14:textId="77777777" w:rsidR="004C2A7E" w:rsidRDefault="004C2A7E" w:rsidP="00A7176F">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A587317" w14:textId="77777777" w:rsidR="004C2A7E" w:rsidRDefault="004C2A7E" w:rsidP="00A7176F">
            <w:pPr>
              <w:rPr>
                <w:rFonts w:ascii="Arial" w:hAnsi="Arial" w:cs="Arial"/>
                <w:sz w:val="20"/>
                <w:szCs w:val="20"/>
              </w:rPr>
            </w:pPr>
            <w:r>
              <w:rPr>
                <w:rFonts w:ascii="Arial" w:hAnsi="Arial" w:cs="Arial"/>
                <w:sz w:val="20"/>
                <w:szCs w:val="20"/>
              </w:rPr>
              <w:t> </w:t>
            </w:r>
          </w:p>
        </w:tc>
      </w:tr>
      <w:tr w:rsidR="004C2A7E" w14:paraId="5E3845C5" w14:textId="77777777" w:rsidTr="00A7176F">
        <w:trPr>
          <w:trHeight w:val="255"/>
        </w:trPr>
        <w:tc>
          <w:tcPr>
            <w:tcW w:w="4760" w:type="dxa"/>
            <w:gridSpan w:val="3"/>
            <w:tcBorders>
              <w:top w:val="nil"/>
              <w:left w:val="single" w:sz="8" w:space="0" w:color="auto"/>
              <w:bottom w:val="single" w:sz="8" w:space="0" w:color="auto"/>
              <w:right w:val="nil"/>
            </w:tcBorders>
            <w:shd w:val="clear" w:color="auto" w:fill="FFFFFF"/>
            <w:noWrap/>
            <w:tcMar>
              <w:top w:w="0" w:type="dxa"/>
              <w:left w:w="70" w:type="dxa"/>
              <w:bottom w:w="0" w:type="dxa"/>
              <w:right w:w="70" w:type="dxa"/>
            </w:tcMar>
            <w:vAlign w:val="bottom"/>
            <w:hideMark/>
          </w:tcPr>
          <w:p w14:paraId="4367E4EF" w14:textId="77777777" w:rsidR="004C2A7E" w:rsidRDefault="004C2A7E" w:rsidP="00A7176F">
            <w:pPr>
              <w:rPr>
                <w:rFonts w:ascii="Arial" w:hAnsi="Arial" w:cs="Arial"/>
                <w:sz w:val="18"/>
                <w:szCs w:val="18"/>
              </w:rPr>
            </w:pPr>
            <w:r w:rsidRPr="00005E2D">
              <w:rPr>
                <w:rFonts w:ascii="Arial" w:hAnsi="Arial" w:cs="Arial"/>
                <w:b/>
                <w:bCs/>
                <w:sz w:val="18"/>
                <w:szCs w:val="18"/>
              </w:rPr>
              <w:t xml:space="preserve">ED95 </w:t>
            </w:r>
            <w:r w:rsidRPr="00005E2D">
              <w:rPr>
                <w:rFonts w:ascii="Arial" w:hAnsi="Arial" w:cs="Arial"/>
                <w:sz w:val="18"/>
                <w:szCs w:val="18"/>
              </w:rPr>
              <w:t xml:space="preserve">= Etanolbaserat drivmedel för kompressionstända motorer, inkl. ev. </w:t>
            </w:r>
            <w:proofErr w:type="spellStart"/>
            <w:r w:rsidRPr="00005E2D">
              <w:rPr>
                <w:rFonts w:ascii="Arial" w:hAnsi="Arial" w:cs="Arial"/>
                <w:sz w:val="18"/>
                <w:szCs w:val="18"/>
              </w:rPr>
              <w:t>tändförbättrare</w:t>
            </w:r>
            <w:proofErr w:type="spellEnd"/>
          </w:p>
        </w:tc>
        <w:tc>
          <w:tcPr>
            <w:tcW w:w="960" w:type="dxa"/>
            <w:tcBorders>
              <w:top w:val="nil"/>
              <w:left w:val="nil"/>
              <w:bottom w:val="single" w:sz="8" w:space="0" w:color="auto"/>
              <w:right w:val="nil"/>
            </w:tcBorders>
            <w:shd w:val="clear" w:color="auto" w:fill="FFFFFF"/>
            <w:noWrap/>
            <w:tcMar>
              <w:top w:w="0" w:type="dxa"/>
              <w:left w:w="70" w:type="dxa"/>
              <w:bottom w:w="0" w:type="dxa"/>
              <w:right w:w="70" w:type="dxa"/>
            </w:tcMar>
            <w:vAlign w:val="bottom"/>
          </w:tcPr>
          <w:p w14:paraId="03C67321" w14:textId="77777777" w:rsidR="004C2A7E" w:rsidRDefault="004C2A7E" w:rsidP="00A7176F">
            <w:pPr>
              <w:rPr>
                <w:rFonts w:ascii="Arial" w:hAnsi="Arial" w:cs="Arial"/>
                <w:sz w:val="20"/>
                <w:szCs w:val="20"/>
              </w:rPr>
            </w:pPr>
          </w:p>
        </w:tc>
        <w:tc>
          <w:tcPr>
            <w:tcW w:w="1520" w:type="dxa"/>
            <w:tcBorders>
              <w:top w:val="nil"/>
              <w:left w:val="nil"/>
              <w:bottom w:val="single" w:sz="8" w:space="0" w:color="auto"/>
              <w:right w:val="nil"/>
            </w:tcBorders>
            <w:shd w:val="clear" w:color="auto" w:fill="FFFFFF"/>
            <w:noWrap/>
            <w:tcMar>
              <w:top w:w="0" w:type="dxa"/>
              <w:left w:w="70" w:type="dxa"/>
              <w:bottom w:w="0" w:type="dxa"/>
              <w:right w:w="70" w:type="dxa"/>
            </w:tcMar>
            <w:vAlign w:val="bottom"/>
          </w:tcPr>
          <w:p w14:paraId="6F3B6558" w14:textId="77777777" w:rsidR="004C2A7E" w:rsidRDefault="004C2A7E" w:rsidP="00A7176F">
            <w:pPr>
              <w:rPr>
                <w:rFonts w:ascii="Arial" w:hAnsi="Arial" w:cs="Arial"/>
                <w:sz w:val="20"/>
                <w:szCs w:val="20"/>
              </w:rPr>
            </w:pP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54ABCF30" w14:textId="77777777" w:rsidR="004C2A7E" w:rsidRDefault="004C2A7E" w:rsidP="00A7176F">
            <w:pPr>
              <w:rPr>
                <w:rFonts w:ascii="Arial" w:hAnsi="Arial" w:cs="Arial"/>
                <w:sz w:val="20"/>
                <w:szCs w:val="20"/>
              </w:rPr>
            </w:pPr>
          </w:p>
        </w:tc>
      </w:tr>
      <w:tr w:rsidR="004C2A7E" w14:paraId="085DE362" w14:textId="77777777" w:rsidTr="00A7176F">
        <w:trPr>
          <w:trHeight w:val="255"/>
        </w:trPr>
        <w:tc>
          <w:tcPr>
            <w:tcW w:w="4760" w:type="dxa"/>
            <w:gridSpan w:val="3"/>
            <w:tcBorders>
              <w:top w:val="nil"/>
              <w:left w:val="single" w:sz="8" w:space="0" w:color="auto"/>
              <w:bottom w:val="single" w:sz="8" w:space="0" w:color="auto"/>
              <w:right w:val="nil"/>
            </w:tcBorders>
            <w:shd w:val="clear" w:color="auto" w:fill="FFFFFF"/>
            <w:noWrap/>
            <w:tcMar>
              <w:top w:w="0" w:type="dxa"/>
              <w:left w:w="70" w:type="dxa"/>
              <w:bottom w:w="0" w:type="dxa"/>
              <w:right w:w="70" w:type="dxa"/>
            </w:tcMar>
            <w:vAlign w:val="bottom"/>
            <w:hideMark/>
          </w:tcPr>
          <w:p w14:paraId="2FD96E89" w14:textId="77777777" w:rsidR="004C2A7E" w:rsidRDefault="004C2A7E" w:rsidP="00A7176F">
            <w:pPr>
              <w:rPr>
                <w:rFonts w:ascii="Arial" w:hAnsi="Arial" w:cs="Arial"/>
                <w:b/>
                <w:bCs/>
                <w:sz w:val="18"/>
                <w:szCs w:val="18"/>
              </w:rPr>
            </w:pPr>
            <w:r>
              <w:rPr>
                <w:rFonts w:ascii="Arial" w:hAnsi="Arial" w:cs="Arial"/>
                <w:b/>
                <w:bCs/>
                <w:sz w:val="18"/>
                <w:szCs w:val="18"/>
              </w:rPr>
              <w:t>Biogas</w:t>
            </w:r>
            <w:r>
              <w:rPr>
                <w:rFonts w:ascii="Arial" w:hAnsi="Arial" w:cs="Arial"/>
                <w:sz w:val="18"/>
                <w:szCs w:val="18"/>
              </w:rPr>
              <w:t xml:space="preserve"> = biogas som  mäts i normalkubikmeter, Nm3</w:t>
            </w:r>
          </w:p>
        </w:tc>
        <w:tc>
          <w:tcPr>
            <w:tcW w:w="960" w:type="dxa"/>
            <w:tcBorders>
              <w:top w:val="nil"/>
              <w:left w:val="nil"/>
              <w:bottom w:val="single" w:sz="8" w:space="0" w:color="auto"/>
              <w:right w:val="nil"/>
            </w:tcBorders>
            <w:shd w:val="clear" w:color="auto" w:fill="FFFFFF"/>
            <w:noWrap/>
            <w:tcMar>
              <w:top w:w="0" w:type="dxa"/>
              <w:left w:w="70" w:type="dxa"/>
              <w:bottom w:w="0" w:type="dxa"/>
              <w:right w:w="70" w:type="dxa"/>
            </w:tcMar>
            <w:vAlign w:val="bottom"/>
            <w:hideMark/>
          </w:tcPr>
          <w:p w14:paraId="43723AB0" w14:textId="77777777" w:rsidR="004C2A7E" w:rsidRDefault="004C2A7E" w:rsidP="00A7176F">
            <w:pPr>
              <w:rPr>
                <w:rFonts w:ascii="Arial" w:hAnsi="Arial" w:cs="Arial"/>
                <w:sz w:val="20"/>
                <w:szCs w:val="20"/>
              </w:rPr>
            </w:pPr>
            <w:r>
              <w:rPr>
                <w:rFonts w:ascii="Arial" w:hAnsi="Arial" w:cs="Arial"/>
                <w:sz w:val="20"/>
                <w:szCs w:val="20"/>
              </w:rPr>
              <w:t> </w:t>
            </w:r>
          </w:p>
        </w:tc>
        <w:tc>
          <w:tcPr>
            <w:tcW w:w="1520" w:type="dxa"/>
            <w:tcBorders>
              <w:top w:val="nil"/>
              <w:left w:val="nil"/>
              <w:bottom w:val="single" w:sz="8" w:space="0" w:color="auto"/>
              <w:right w:val="nil"/>
            </w:tcBorders>
            <w:shd w:val="clear" w:color="auto" w:fill="FFFFFF"/>
            <w:noWrap/>
            <w:tcMar>
              <w:top w:w="0" w:type="dxa"/>
              <w:left w:w="70" w:type="dxa"/>
              <w:bottom w:w="0" w:type="dxa"/>
              <w:right w:w="70" w:type="dxa"/>
            </w:tcMar>
            <w:vAlign w:val="bottom"/>
            <w:hideMark/>
          </w:tcPr>
          <w:p w14:paraId="10423F44" w14:textId="77777777" w:rsidR="004C2A7E" w:rsidRDefault="004C2A7E" w:rsidP="00A7176F">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881D890" w14:textId="77777777" w:rsidR="004C2A7E" w:rsidRDefault="004C2A7E" w:rsidP="00A7176F">
            <w:pPr>
              <w:rPr>
                <w:rFonts w:ascii="Arial" w:hAnsi="Arial" w:cs="Arial"/>
                <w:sz w:val="20"/>
                <w:szCs w:val="20"/>
              </w:rPr>
            </w:pPr>
            <w:r>
              <w:rPr>
                <w:rFonts w:ascii="Arial" w:hAnsi="Arial" w:cs="Arial"/>
                <w:sz w:val="20"/>
                <w:szCs w:val="20"/>
              </w:rPr>
              <w:t> </w:t>
            </w:r>
          </w:p>
        </w:tc>
      </w:tr>
      <w:tr w:rsidR="004C2A7E" w14:paraId="24416C57" w14:textId="77777777" w:rsidTr="00A7176F">
        <w:trPr>
          <w:trHeight w:val="270"/>
        </w:trPr>
        <w:tc>
          <w:tcPr>
            <w:tcW w:w="3580" w:type="dxa"/>
            <w:gridSpan w:val="2"/>
            <w:tcBorders>
              <w:top w:val="nil"/>
              <w:left w:val="single" w:sz="8" w:space="0" w:color="auto"/>
              <w:bottom w:val="single" w:sz="8" w:space="0" w:color="auto"/>
              <w:right w:val="nil"/>
            </w:tcBorders>
            <w:shd w:val="clear" w:color="auto" w:fill="FFFFFF"/>
            <w:noWrap/>
            <w:tcMar>
              <w:top w:w="0" w:type="dxa"/>
              <w:left w:w="70" w:type="dxa"/>
              <w:bottom w:w="0" w:type="dxa"/>
              <w:right w:w="70" w:type="dxa"/>
            </w:tcMar>
            <w:vAlign w:val="bottom"/>
            <w:hideMark/>
          </w:tcPr>
          <w:p w14:paraId="14E8DCA1" w14:textId="77777777" w:rsidR="004C2A7E" w:rsidRDefault="004C2A7E" w:rsidP="00A7176F">
            <w:pPr>
              <w:rPr>
                <w:rFonts w:ascii="Arial" w:hAnsi="Arial" w:cs="Arial"/>
                <w:b/>
                <w:bCs/>
                <w:sz w:val="18"/>
                <w:szCs w:val="18"/>
              </w:rPr>
            </w:pPr>
            <w:r>
              <w:rPr>
                <w:rFonts w:ascii="Arial" w:hAnsi="Arial" w:cs="Arial"/>
                <w:b/>
                <w:bCs/>
                <w:sz w:val="18"/>
                <w:szCs w:val="18"/>
              </w:rPr>
              <w:t>RME</w:t>
            </w:r>
            <w:r>
              <w:rPr>
                <w:rFonts w:ascii="Arial" w:hAnsi="Arial" w:cs="Arial"/>
                <w:sz w:val="18"/>
                <w:szCs w:val="18"/>
              </w:rPr>
              <w:t xml:space="preserve"> = rapsmetylester eller biodiesel.</w:t>
            </w:r>
          </w:p>
        </w:tc>
        <w:tc>
          <w:tcPr>
            <w:tcW w:w="1180" w:type="dxa"/>
            <w:tcBorders>
              <w:top w:val="nil"/>
              <w:left w:val="nil"/>
              <w:bottom w:val="single" w:sz="8" w:space="0" w:color="auto"/>
              <w:right w:val="nil"/>
            </w:tcBorders>
            <w:shd w:val="clear" w:color="auto" w:fill="FFFFFF"/>
            <w:noWrap/>
            <w:tcMar>
              <w:top w:w="0" w:type="dxa"/>
              <w:left w:w="70" w:type="dxa"/>
              <w:bottom w:w="0" w:type="dxa"/>
              <w:right w:w="70" w:type="dxa"/>
            </w:tcMar>
            <w:vAlign w:val="bottom"/>
            <w:hideMark/>
          </w:tcPr>
          <w:p w14:paraId="4464BE8A" w14:textId="77777777" w:rsidR="004C2A7E" w:rsidRDefault="004C2A7E" w:rsidP="00A7176F">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nil"/>
            </w:tcBorders>
            <w:shd w:val="clear" w:color="auto" w:fill="FFFFFF"/>
            <w:noWrap/>
            <w:tcMar>
              <w:top w:w="0" w:type="dxa"/>
              <w:left w:w="70" w:type="dxa"/>
              <w:bottom w:w="0" w:type="dxa"/>
              <w:right w:w="70" w:type="dxa"/>
            </w:tcMar>
            <w:vAlign w:val="bottom"/>
            <w:hideMark/>
          </w:tcPr>
          <w:p w14:paraId="67EE9ADB" w14:textId="77777777" w:rsidR="004C2A7E" w:rsidRDefault="004C2A7E" w:rsidP="00A7176F">
            <w:pPr>
              <w:rPr>
                <w:rFonts w:ascii="Arial" w:hAnsi="Arial" w:cs="Arial"/>
                <w:sz w:val="20"/>
                <w:szCs w:val="20"/>
              </w:rPr>
            </w:pPr>
            <w:r>
              <w:rPr>
                <w:rFonts w:ascii="Arial" w:hAnsi="Arial" w:cs="Arial"/>
                <w:sz w:val="20"/>
                <w:szCs w:val="20"/>
              </w:rPr>
              <w:t> </w:t>
            </w:r>
          </w:p>
        </w:tc>
        <w:tc>
          <w:tcPr>
            <w:tcW w:w="1520" w:type="dxa"/>
            <w:tcBorders>
              <w:top w:val="nil"/>
              <w:left w:val="nil"/>
              <w:bottom w:val="single" w:sz="8" w:space="0" w:color="auto"/>
              <w:right w:val="nil"/>
            </w:tcBorders>
            <w:shd w:val="clear" w:color="auto" w:fill="FFFFFF"/>
            <w:noWrap/>
            <w:tcMar>
              <w:top w:w="0" w:type="dxa"/>
              <w:left w:w="70" w:type="dxa"/>
              <w:bottom w:w="0" w:type="dxa"/>
              <w:right w:w="70" w:type="dxa"/>
            </w:tcMar>
            <w:vAlign w:val="bottom"/>
            <w:hideMark/>
          </w:tcPr>
          <w:p w14:paraId="47B7C4E2" w14:textId="77777777" w:rsidR="004C2A7E" w:rsidRDefault="004C2A7E" w:rsidP="00A7176F">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008FF92" w14:textId="77777777" w:rsidR="004C2A7E" w:rsidRDefault="004C2A7E" w:rsidP="00A7176F">
            <w:pPr>
              <w:rPr>
                <w:rFonts w:ascii="Arial" w:hAnsi="Arial" w:cs="Arial"/>
                <w:sz w:val="20"/>
                <w:szCs w:val="20"/>
              </w:rPr>
            </w:pPr>
            <w:r>
              <w:rPr>
                <w:rFonts w:ascii="Arial" w:hAnsi="Arial" w:cs="Arial"/>
                <w:sz w:val="20"/>
                <w:szCs w:val="20"/>
              </w:rPr>
              <w:t> </w:t>
            </w:r>
          </w:p>
        </w:tc>
      </w:tr>
    </w:tbl>
    <w:p w14:paraId="7CE61972" w14:textId="77777777" w:rsidR="004C2A7E" w:rsidRDefault="004C2A7E" w:rsidP="004C2A7E">
      <w:pPr>
        <w:rPr>
          <w:lang w:val="pl-PL"/>
        </w:rPr>
      </w:pPr>
    </w:p>
    <w:p w14:paraId="226B346F" w14:textId="77777777" w:rsidR="003B7F6A" w:rsidRPr="003B7F6A" w:rsidRDefault="003B7F6A" w:rsidP="001B5CE3">
      <w:pPr>
        <w:rPr>
          <w:rFonts w:cs="Arial"/>
          <w:sz w:val="22"/>
          <w:szCs w:val="22"/>
        </w:rPr>
      </w:pPr>
    </w:p>
    <w:sectPr w:rsidR="003B7F6A" w:rsidRPr="003B7F6A" w:rsidSect="0032127F">
      <w:headerReference w:type="default" r:id="rId23"/>
      <w:headerReference w:type="first" r:id="rId24"/>
      <w:footerReference w:type="first" r:id="rId25"/>
      <w:pgSz w:w="11906" w:h="16838" w:code="9"/>
      <w:pgMar w:top="2835" w:right="1985" w:bottom="1985" w:left="1985"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E2F26" w14:textId="77777777" w:rsidR="00BB5CDC" w:rsidRDefault="00BB5CDC">
      <w:r>
        <w:separator/>
      </w:r>
    </w:p>
  </w:endnote>
  <w:endnote w:type="continuationSeparator" w:id="0">
    <w:p w14:paraId="27C368E1" w14:textId="77777777" w:rsidR="00BB5CDC" w:rsidRDefault="00BB5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illeniaUPC">
    <w:altName w:val="DilleniaUPC"/>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0D91B" w14:textId="77777777" w:rsidR="00683818" w:rsidRPr="00FE7ABE" w:rsidRDefault="00683818" w:rsidP="00E71DCF">
    <w:pPr>
      <w:pStyle w:val="Mini"/>
    </w:pPr>
    <w:r>
      <w:rPr>
        <w:noProof/>
        <w:szCs w:val="2"/>
      </w:rPr>
      <mc:AlternateContent>
        <mc:Choice Requires="wps">
          <w:drawing>
            <wp:anchor distT="0" distB="0" distL="114300" distR="114300" simplePos="0" relativeHeight="251657728" behindDoc="0" locked="0" layoutInCell="1" allowOverlap="1" wp14:anchorId="6E79FD45" wp14:editId="58F6318B">
              <wp:simplePos x="0" y="0"/>
              <wp:positionH relativeFrom="page">
                <wp:posOffset>288290</wp:posOffset>
              </wp:positionH>
              <wp:positionV relativeFrom="page">
                <wp:posOffset>9253220</wp:posOffset>
              </wp:positionV>
              <wp:extent cx="114300" cy="1080135"/>
              <wp:effectExtent l="2540" t="4445" r="0" b="127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85" w:name="objTempId_01"/>
                        <w:p w14:paraId="03085D40" w14:textId="77777777" w:rsidR="00683818" w:rsidRDefault="00683818" w:rsidP="00025F25">
                          <w:pPr>
                            <w:pStyle w:val="ledtext"/>
                            <w:rPr>
                              <w:sz w:val="10"/>
                              <w:lang w:val="de-DE"/>
                            </w:rPr>
                          </w:pPr>
                          <w:r>
                            <w:rPr>
                              <w:sz w:val="10"/>
                              <w:lang w:val="de-DE"/>
                            </w:rPr>
                            <w:fldChar w:fldCharType="begin"/>
                          </w:r>
                          <w:r>
                            <w:rPr>
                              <w:sz w:val="10"/>
                              <w:lang w:val="de-DE"/>
                            </w:rPr>
                            <w:instrText xml:space="preserve"> COMMENTS   \* MERGEFORMAT </w:instrText>
                          </w:r>
                          <w:r>
                            <w:rPr>
                              <w:sz w:val="10"/>
                              <w:lang w:val="de-DE"/>
                            </w:rPr>
                            <w:fldChar w:fldCharType="separate"/>
                          </w:r>
                          <w:r>
                            <w:rPr>
                              <w:sz w:val="10"/>
                              <w:lang w:val="de-DE"/>
                            </w:rPr>
                            <w:t>EM4500 W-4.0, 2010-11-22</w:t>
                          </w:r>
                          <w:r>
                            <w:rPr>
                              <w:sz w:val="10"/>
                              <w:lang w:val="de-DE"/>
                            </w:rPr>
                            <w:fldChar w:fldCharType="end"/>
                          </w:r>
                          <w:r>
                            <w:rPr>
                              <w:sz w:val="10"/>
                              <w:lang w:val="de-DE"/>
                            </w:rPr>
                            <w:t xml:space="preserve"> </w:t>
                          </w:r>
                          <w:bookmarkEnd w:id="85"/>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9FD45" id="_x0000_t202" coordsize="21600,21600" o:spt="202" path="m,l,21600r21600,l21600,xe">
              <v:stroke joinstyle="miter"/>
              <v:path gradientshapeok="t" o:connecttype="rect"/>
            </v:shapetype>
            <v:shape id="Text Box 8" o:spid="_x0000_s1036" type="#_x0000_t202" style="position:absolute;margin-left:22.7pt;margin-top:728.6pt;width:9pt;height:85.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" filled="f" stroked="f">
              <v:textbox style="layout-flow:vertical;mso-layout-flow-alt:bottom-to-top" inset="0,0,0,0">
                <w:txbxContent>
                  <w:bookmarkStart w:id="87" w:name="objTempId_01"/>
                  <w:p w14:paraId="03085D40" w14:textId="77777777" w:rsidR="00683818" w:rsidRDefault="00683818" w:rsidP="00025F25">
                    <w:pPr>
                      <w:pStyle w:val="ledtext"/>
                      <w:rPr>
                        <w:sz w:val="10"/>
                        <w:lang w:val="de-DE"/>
                      </w:rPr>
                    </w:pPr>
                    <w:r>
                      <w:rPr>
                        <w:sz w:val="10"/>
                        <w:lang w:val="de-DE"/>
                      </w:rPr>
                      <w:fldChar w:fldCharType="begin"/>
                    </w:r>
                    <w:r>
                      <w:rPr>
                        <w:sz w:val="10"/>
                        <w:lang w:val="de-DE"/>
                      </w:rPr>
                      <w:instrText xml:space="preserve"> COMMENTS   \* MERGEFORMAT </w:instrText>
                    </w:r>
                    <w:r>
                      <w:rPr>
                        <w:sz w:val="10"/>
                        <w:lang w:val="de-DE"/>
                      </w:rPr>
                      <w:fldChar w:fldCharType="separate"/>
                    </w:r>
                    <w:r>
                      <w:rPr>
                        <w:sz w:val="10"/>
                        <w:lang w:val="de-DE"/>
                      </w:rPr>
                      <w:t>EM4500 W-4.0, 2010-11-22</w:t>
                    </w:r>
                    <w:r>
                      <w:rPr>
                        <w:sz w:val="10"/>
                        <w:lang w:val="de-DE"/>
                      </w:rPr>
                      <w:fldChar w:fldCharType="end"/>
                    </w:r>
                    <w:r>
                      <w:rPr>
                        <w:sz w:val="10"/>
                        <w:lang w:val="de-DE"/>
                      </w:rPr>
                      <w:t xml:space="preserve"> </w:t>
                    </w:r>
                    <w:bookmarkEnd w:id="87"/>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0756B" w14:textId="77777777" w:rsidR="00BB5CDC" w:rsidRDefault="00BB5CDC">
      <w:r>
        <w:separator/>
      </w:r>
    </w:p>
  </w:footnote>
  <w:footnote w:type="continuationSeparator" w:id="0">
    <w:p w14:paraId="776E0139" w14:textId="77777777" w:rsidR="00BB5CDC" w:rsidRDefault="00BB5CDC">
      <w:r>
        <w:continuationSeparator/>
      </w:r>
    </w:p>
  </w:footnote>
  <w:footnote w:id="1">
    <w:p w14:paraId="77D79243" w14:textId="77777777" w:rsidR="00683818" w:rsidRDefault="00683818" w:rsidP="00625FF5">
      <w:pPr>
        <w:pStyle w:val="Fotnotstext"/>
      </w:pPr>
      <w:r>
        <w:rPr>
          <w:rStyle w:val="Fotnotsreferens"/>
        </w:rPr>
        <w:footnoteRef/>
      </w:r>
      <w:r>
        <w:t xml:space="preserve"> Här hittar du SNI koder: </w:t>
      </w:r>
      <w:hyperlink r:id="rId1" w:history="1">
        <w:r w:rsidRPr="008B530B">
          <w:rPr>
            <w:rStyle w:val="Hyperlnk"/>
          </w:rPr>
          <w:t>www.sni2007.scb.se</w:t>
        </w:r>
      </w:hyperlink>
    </w:p>
    <w:p w14:paraId="2412FC58" w14:textId="77777777" w:rsidR="00683818" w:rsidRDefault="00683818" w:rsidP="00625FF5">
      <w:pPr>
        <w:pStyle w:val="Fotnotstext"/>
      </w:pPr>
    </w:p>
  </w:footnote>
  <w:footnote w:id="2">
    <w:p w14:paraId="076773F2" w14:textId="77777777" w:rsidR="00683818" w:rsidRPr="00DB0145" w:rsidRDefault="00683818" w:rsidP="00D145FE">
      <w:pPr>
        <w:pStyle w:val="Fotnotstext"/>
        <w:rPr>
          <w:sz w:val="16"/>
          <w:szCs w:val="16"/>
        </w:rPr>
      </w:pPr>
      <w:r w:rsidRPr="00DB0145">
        <w:rPr>
          <w:rStyle w:val="Fotnotsreferens"/>
          <w:sz w:val="16"/>
          <w:szCs w:val="16"/>
        </w:rPr>
        <w:footnoteRef/>
      </w:r>
      <w:r w:rsidRPr="00DB0145">
        <w:rPr>
          <w:sz w:val="16"/>
          <w:szCs w:val="16"/>
        </w:rPr>
        <w:t xml:space="preserve"> För mer information se </w:t>
      </w:r>
      <w:hyperlink r:id="rId2" w:history="1">
        <w:r w:rsidRPr="00DB0145">
          <w:rPr>
            <w:rStyle w:val="Hyperlnk"/>
            <w:sz w:val="16"/>
            <w:szCs w:val="16"/>
          </w:rPr>
          <w:t>www.miljofordon.se</w:t>
        </w:r>
      </w:hyperlink>
      <w:r w:rsidRPr="00DB0145">
        <w:rPr>
          <w:sz w:val="16"/>
          <w:szCs w:val="16"/>
        </w:rPr>
        <w:t xml:space="preserve"> eller </w:t>
      </w:r>
      <w:hyperlink r:id="rId3" w:history="1">
        <w:r w:rsidRPr="00DB0145">
          <w:rPr>
            <w:rStyle w:val="Hyperlnk"/>
            <w:sz w:val="16"/>
            <w:szCs w:val="16"/>
          </w:rPr>
          <w:t>www.konsumentverket.se</w:t>
        </w:r>
      </w:hyperlink>
      <w:r w:rsidRPr="00DB0145">
        <w:rPr>
          <w:sz w:val="16"/>
          <w:szCs w:val="16"/>
        </w:rPr>
        <w:t xml:space="preserve"> </w:t>
      </w:r>
    </w:p>
  </w:footnote>
  <w:footnote w:id="3">
    <w:p w14:paraId="26D7B254" w14:textId="77777777" w:rsidR="00683818" w:rsidRPr="00DB0145" w:rsidRDefault="00683818" w:rsidP="00D145FE">
      <w:pPr>
        <w:spacing w:after="200" w:line="276" w:lineRule="auto"/>
        <w:contextualSpacing/>
        <w:rPr>
          <w:sz w:val="16"/>
          <w:szCs w:val="16"/>
        </w:rPr>
      </w:pPr>
      <w:r w:rsidRPr="00DB0145">
        <w:rPr>
          <w:rStyle w:val="Fotnotsreferens"/>
          <w:sz w:val="16"/>
          <w:szCs w:val="16"/>
        </w:rPr>
        <w:footnoteRef/>
      </w:r>
      <w:r w:rsidRPr="00DB0145">
        <w:rPr>
          <w:sz w:val="16"/>
          <w:szCs w:val="16"/>
        </w:rPr>
        <w:t xml:space="preserve"> Resvaneundersökning (RVU) genomförs för att kartlägga personalens resor i tjänsten och resor till och från arbetet och kan innehålla exempelvis antal resor, använt transportslag, syfte/ärende för resan, resans längd (i kilometer eller tid) etc.</w:t>
      </w:r>
    </w:p>
  </w:footnote>
  <w:footnote w:id="4">
    <w:p w14:paraId="576987EE" w14:textId="77777777" w:rsidR="00683818" w:rsidRDefault="00683818" w:rsidP="00501D70">
      <w:pPr>
        <w:pStyle w:val="Fotnotstext"/>
      </w:pPr>
      <w:r>
        <w:rPr>
          <w:rStyle w:val="Fotnotsreferens"/>
        </w:rPr>
        <w:footnoteRef/>
      </w:r>
      <w:r>
        <w:t xml:space="preserve"> För mer information se: </w:t>
      </w:r>
      <w:hyperlink r:id="rId4" w:history="1">
        <w:r w:rsidRPr="006F362E">
          <w:rPr>
            <w:rStyle w:val="Hyperlnk"/>
          </w:rPr>
          <w:t>http://www.energimyndigheten.se/energieffektivisering/produkter-med-krav/produktgrupper/mapp-for-produkter/elmotorer/</w:t>
        </w:r>
      </w:hyperlink>
    </w:p>
    <w:p w14:paraId="737D0724" w14:textId="77777777" w:rsidR="00683818" w:rsidRDefault="00683818" w:rsidP="00501D70">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71" w:type="dxa"/>
      <w:tblInd w:w="-829" w:type="dxa"/>
      <w:tblLayout w:type="fixed"/>
      <w:tblCellMar>
        <w:left w:w="71" w:type="dxa"/>
        <w:right w:w="71" w:type="dxa"/>
      </w:tblCellMar>
      <w:tblLook w:val="0000" w:firstRow="0" w:lastRow="0" w:firstColumn="0" w:lastColumn="0" w:noHBand="0" w:noVBand="0"/>
    </w:tblPr>
    <w:tblGrid>
      <w:gridCol w:w="2520"/>
      <w:gridCol w:w="4847"/>
      <w:gridCol w:w="1806"/>
      <w:gridCol w:w="798"/>
    </w:tblGrid>
    <w:tr w:rsidR="00683818" w:rsidRPr="002829B2" w14:paraId="753CD801" w14:textId="77777777" w:rsidTr="006C7BF0">
      <w:trPr>
        <w:cantSplit/>
      </w:trPr>
      <w:tc>
        <w:tcPr>
          <w:tcW w:w="2520" w:type="dxa"/>
          <w:vMerge w:val="restart"/>
        </w:tcPr>
        <w:p w14:paraId="0B0D1FE4" w14:textId="77777777" w:rsidR="00683818" w:rsidRDefault="00683818" w:rsidP="006C7BF0">
          <w:pPr>
            <w:pStyle w:val="Sidhuvud"/>
            <w:spacing w:before="40" w:after="60"/>
          </w:pPr>
          <w:bookmarkStart w:id="66" w:name="objLogo2_01"/>
          <w:r>
            <w:t xml:space="preserve">   </w:t>
          </w:r>
          <w:bookmarkEnd w:id="66"/>
          <w:r>
            <w:t> </w:t>
          </w:r>
        </w:p>
      </w:tc>
      <w:tc>
        <w:tcPr>
          <w:tcW w:w="4847" w:type="dxa"/>
          <w:vAlign w:val="bottom"/>
        </w:tcPr>
        <w:p w14:paraId="118D352A" w14:textId="77777777" w:rsidR="00683818" w:rsidRPr="002829B2" w:rsidRDefault="00683818" w:rsidP="006C7BF0">
          <w:pPr>
            <w:pStyle w:val="ledtext"/>
          </w:pPr>
          <w:bookmarkStart w:id="67" w:name="capOtherInfo4_02"/>
          <w:r>
            <w:t xml:space="preserve"> </w:t>
          </w:r>
          <w:bookmarkEnd w:id="67"/>
        </w:p>
      </w:tc>
      <w:tc>
        <w:tcPr>
          <w:tcW w:w="1806" w:type="dxa"/>
          <w:vAlign w:val="bottom"/>
        </w:tcPr>
        <w:p w14:paraId="713D3CBC" w14:textId="77777777" w:rsidR="00683818" w:rsidRPr="002829B2" w:rsidRDefault="00683818" w:rsidP="006C7BF0">
          <w:pPr>
            <w:pStyle w:val="ledtext"/>
          </w:pPr>
          <w:bookmarkStart w:id="68" w:name="capDocDate_02"/>
          <w:r>
            <w:t>Datum</w:t>
          </w:r>
          <w:bookmarkEnd w:id="68"/>
        </w:p>
      </w:tc>
      <w:tc>
        <w:tcPr>
          <w:tcW w:w="798" w:type="dxa"/>
          <w:vMerge w:val="restart"/>
        </w:tcPr>
        <w:p w14:paraId="554FE624" w14:textId="0617A64C" w:rsidR="00683818" w:rsidRPr="002829B2" w:rsidRDefault="00683818" w:rsidP="006C7BF0">
          <w:pPr>
            <w:pStyle w:val="Sidhuvud"/>
            <w:spacing w:after="60"/>
            <w:rPr>
              <w:sz w:val="20"/>
              <w:szCs w:val="20"/>
            </w:rPr>
          </w:pPr>
          <w:r w:rsidRPr="002829B2">
            <w:rPr>
              <w:rStyle w:val="Sidnummer"/>
              <w:sz w:val="20"/>
              <w:szCs w:val="20"/>
            </w:rPr>
            <w:fldChar w:fldCharType="begin"/>
          </w:r>
          <w:r w:rsidRPr="002829B2">
            <w:rPr>
              <w:rStyle w:val="Sidnummer"/>
              <w:sz w:val="20"/>
              <w:szCs w:val="20"/>
            </w:rPr>
            <w:instrText xml:space="preserve"> PAGE </w:instrText>
          </w:r>
          <w:r w:rsidRPr="002829B2">
            <w:rPr>
              <w:rStyle w:val="Sidnummer"/>
              <w:sz w:val="20"/>
              <w:szCs w:val="20"/>
            </w:rPr>
            <w:fldChar w:fldCharType="separate"/>
          </w:r>
          <w:r w:rsidR="00FB01D3">
            <w:rPr>
              <w:rStyle w:val="Sidnummer"/>
              <w:noProof/>
              <w:sz w:val="20"/>
              <w:szCs w:val="20"/>
            </w:rPr>
            <w:t>22</w:t>
          </w:r>
          <w:r w:rsidRPr="002829B2">
            <w:rPr>
              <w:rStyle w:val="Sidnummer"/>
              <w:sz w:val="20"/>
              <w:szCs w:val="20"/>
            </w:rPr>
            <w:fldChar w:fldCharType="end"/>
          </w:r>
          <w:r w:rsidRPr="002829B2">
            <w:rPr>
              <w:rStyle w:val="Sidnummer"/>
              <w:sz w:val="20"/>
              <w:szCs w:val="20"/>
            </w:rPr>
            <w:t xml:space="preserve"> (</w:t>
          </w:r>
          <w:r w:rsidRPr="002829B2">
            <w:rPr>
              <w:rStyle w:val="Sidnummer"/>
              <w:sz w:val="20"/>
              <w:szCs w:val="20"/>
            </w:rPr>
            <w:fldChar w:fldCharType="begin"/>
          </w:r>
          <w:r w:rsidRPr="002829B2">
            <w:rPr>
              <w:rStyle w:val="Sidnummer"/>
              <w:sz w:val="20"/>
              <w:szCs w:val="20"/>
            </w:rPr>
            <w:instrText xml:space="preserve"> NUMPAGES  \* FIRSTCAP </w:instrText>
          </w:r>
          <w:r w:rsidRPr="002829B2">
            <w:rPr>
              <w:rStyle w:val="Sidnummer"/>
              <w:sz w:val="20"/>
              <w:szCs w:val="20"/>
            </w:rPr>
            <w:fldChar w:fldCharType="separate"/>
          </w:r>
          <w:r w:rsidR="00FB01D3">
            <w:rPr>
              <w:rStyle w:val="Sidnummer"/>
              <w:noProof/>
              <w:sz w:val="20"/>
              <w:szCs w:val="20"/>
            </w:rPr>
            <w:t>44</w:t>
          </w:r>
          <w:r w:rsidRPr="002829B2">
            <w:rPr>
              <w:rStyle w:val="Sidnummer"/>
              <w:sz w:val="20"/>
              <w:szCs w:val="20"/>
            </w:rPr>
            <w:fldChar w:fldCharType="end"/>
          </w:r>
          <w:r w:rsidRPr="002829B2">
            <w:rPr>
              <w:rStyle w:val="Sidnummer"/>
              <w:sz w:val="20"/>
              <w:szCs w:val="20"/>
            </w:rPr>
            <w:t>)</w:t>
          </w:r>
          <w:r>
            <w:rPr>
              <w:rStyle w:val="Sidnummer"/>
              <w:sz w:val="20"/>
              <w:szCs w:val="20"/>
            </w:rPr>
            <w:t xml:space="preserve"> </w:t>
          </w:r>
        </w:p>
      </w:tc>
    </w:tr>
    <w:tr w:rsidR="00683818" w:rsidRPr="002829B2" w14:paraId="619398BC" w14:textId="77777777" w:rsidTr="006C7BF0">
      <w:trPr>
        <w:cantSplit/>
      </w:trPr>
      <w:tc>
        <w:tcPr>
          <w:tcW w:w="2520" w:type="dxa"/>
          <w:vMerge/>
        </w:tcPr>
        <w:p w14:paraId="3A3791E7" w14:textId="77777777" w:rsidR="00683818" w:rsidRDefault="00683818" w:rsidP="006C7BF0">
          <w:pPr>
            <w:pStyle w:val="Sidhuvud"/>
            <w:spacing w:before="40" w:after="60"/>
          </w:pPr>
        </w:p>
      </w:tc>
      <w:tc>
        <w:tcPr>
          <w:tcW w:w="4847" w:type="dxa"/>
          <w:vAlign w:val="bottom"/>
        </w:tcPr>
        <w:p w14:paraId="00E5285C" w14:textId="77777777" w:rsidR="00683818" w:rsidRPr="002829B2" w:rsidRDefault="00683818" w:rsidP="006C7BF0">
          <w:pPr>
            <w:pStyle w:val="Brdtext"/>
          </w:pPr>
          <w:bookmarkStart w:id="69" w:name="bmkOtherInfo4_02"/>
          <w:r>
            <w:t xml:space="preserve"> </w:t>
          </w:r>
          <w:bookmarkEnd w:id="69"/>
        </w:p>
      </w:tc>
      <w:tc>
        <w:tcPr>
          <w:tcW w:w="1806" w:type="dxa"/>
          <w:vAlign w:val="bottom"/>
        </w:tcPr>
        <w:p w14:paraId="7249F1F0" w14:textId="162F8E9B" w:rsidR="00683818" w:rsidRPr="002829B2" w:rsidRDefault="00683818" w:rsidP="006C7BF0">
          <w:pPr>
            <w:pStyle w:val="Brdtext"/>
          </w:pPr>
          <w:r>
            <w:t>2017-08-1</w:t>
          </w:r>
          <w:r w:rsidR="00FB01D3">
            <w:t>0</w:t>
          </w:r>
        </w:p>
      </w:tc>
      <w:tc>
        <w:tcPr>
          <w:tcW w:w="798" w:type="dxa"/>
          <w:vMerge/>
          <w:vAlign w:val="bottom"/>
        </w:tcPr>
        <w:p w14:paraId="19D37DF3" w14:textId="77777777" w:rsidR="00683818" w:rsidRPr="002829B2" w:rsidRDefault="00683818" w:rsidP="006C7BF0">
          <w:pPr>
            <w:pStyle w:val="Sidhuvud"/>
            <w:spacing w:after="60"/>
            <w:jc w:val="right"/>
            <w:rPr>
              <w:rStyle w:val="Sidnummer"/>
              <w:sz w:val="20"/>
              <w:szCs w:val="20"/>
            </w:rPr>
          </w:pPr>
        </w:p>
      </w:tc>
    </w:tr>
    <w:tr w:rsidR="00683818" w14:paraId="2C69C1B2" w14:textId="77777777" w:rsidTr="006C7BF0">
      <w:trPr>
        <w:cantSplit/>
      </w:trPr>
      <w:tc>
        <w:tcPr>
          <w:tcW w:w="2520" w:type="dxa"/>
          <w:vMerge/>
        </w:tcPr>
        <w:p w14:paraId="76574CBE" w14:textId="77777777" w:rsidR="00683818" w:rsidRDefault="00683818" w:rsidP="006C7BF0">
          <w:pPr>
            <w:pStyle w:val="ledtext"/>
          </w:pPr>
        </w:p>
      </w:tc>
      <w:tc>
        <w:tcPr>
          <w:tcW w:w="4847" w:type="dxa"/>
          <w:vAlign w:val="bottom"/>
        </w:tcPr>
        <w:p w14:paraId="0E281D2C" w14:textId="77777777" w:rsidR="00683818" w:rsidRPr="002829B2" w:rsidRDefault="00683818" w:rsidP="006C7BF0">
          <w:pPr>
            <w:pStyle w:val="ledtext"/>
          </w:pPr>
          <w:bookmarkStart w:id="70" w:name="capOtherInfo5_02"/>
          <w:r>
            <w:t xml:space="preserve"> </w:t>
          </w:r>
          <w:bookmarkEnd w:id="70"/>
        </w:p>
      </w:tc>
      <w:tc>
        <w:tcPr>
          <w:tcW w:w="2604" w:type="dxa"/>
          <w:gridSpan w:val="2"/>
          <w:vAlign w:val="bottom"/>
        </w:tcPr>
        <w:p w14:paraId="33F3D61C" w14:textId="77777777" w:rsidR="00683818" w:rsidRPr="002829B2" w:rsidRDefault="00683818" w:rsidP="006C7BF0">
          <w:pPr>
            <w:pStyle w:val="ledtext"/>
          </w:pPr>
          <w:bookmarkStart w:id="71" w:name="capOtherInfo6_02"/>
          <w:r>
            <w:t xml:space="preserve"> </w:t>
          </w:r>
          <w:bookmarkEnd w:id="71"/>
        </w:p>
      </w:tc>
    </w:tr>
    <w:tr w:rsidR="00683818" w14:paraId="1D21CDEF" w14:textId="77777777" w:rsidTr="006C7BF0">
      <w:trPr>
        <w:cantSplit/>
      </w:trPr>
      <w:tc>
        <w:tcPr>
          <w:tcW w:w="2520" w:type="dxa"/>
          <w:vMerge/>
        </w:tcPr>
        <w:p w14:paraId="7038951D" w14:textId="77777777" w:rsidR="00683818" w:rsidRDefault="00683818" w:rsidP="006C7BF0">
          <w:pPr>
            <w:pStyle w:val="Brdtext"/>
          </w:pPr>
        </w:p>
      </w:tc>
      <w:tc>
        <w:tcPr>
          <w:tcW w:w="4847" w:type="dxa"/>
        </w:tcPr>
        <w:p w14:paraId="45BD765E" w14:textId="77777777" w:rsidR="00683818" w:rsidRDefault="00683818" w:rsidP="006C7BF0">
          <w:pPr>
            <w:pStyle w:val="Brdtext"/>
            <w:rPr>
              <w:rStyle w:val="Sidnummer"/>
            </w:rPr>
          </w:pPr>
          <w:bookmarkStart w:id="72" w:name="bmkOtherInfo5_02"/>
          <w:r>
            <w:rPr>
              <w:rStyle w:val="Sidnummer"/>
            </w:rPr>
            <w:t xml:space="preserve"> </w:t>
          </w:r>
          <w:bookmarkEnd w:id="72"/>
        </w:p>
      </w:tc>
      <w:tc>
        <w:tcPr>
          <w:tcW w:w="2604" w:type="dxa"/>
          <w:gridSpan w:val="2"/>
        </w:tcPr>
        <w:p w14:paraId="1072BF4E" w14:textId="77777777" w:rsidR="00683818" w:rsidRDefault="00683818" w:rsidP="006C7BF0">
          <w:pPr>
            <w:pStyle w:val="Brdtext"/>
            <w:rPr>
              <w:rStyle w:val="Sidnummer"/>
            </w:rPr>
          </w:pPr>
          <w:bookmarkStart w:id="73" w:name="bmkOtherInfo6_02"/>
          <w:r>
            <w:rPr>
              <w:rStyle w:val="Sidnummer"/>
            </w:rPr>
            <w:t xml:space="preserve"> </w:t>
          </w:r>
          <w:bookmarkEnd w:id="73"/>
        </w:p>
      </w:tc>
    </w:tr>
  </w:tbl>
  <w:p w14:paraId="34E5FEF3" w14:textId="7E3B40E4" w:rsidR="00683818" w:rsidRPr="009268A2" w:rsidRDefault="00984C0F" w:rsidP="006C7BF0">
    <w:pPr>
      <w:pStyle w:val="Mini"/>
    </w:pPr>
    <w:bookmarkStart w:id="74" w:name="insFollowingHeader_01"/>
    <w:r>
      <w:rPr>
        <w:noProof/>
      </w:rPr>
      <mc:AlternateContent>
        <mc:Choice Requires="wps">
          <w:drawing>
            <wp:anchor distT="0" distB="0" distL="114300" distR="114300" simplePos="0" relativeHeight="251668992" behindDoc="0" locked="0" layoutInCell="1" allowOverlap="1" wp14:anchorId="42356FAD" wp14:editId="13B859D8">
              <wp:simplePos x="0" y="0"/>
              <wp:positionH relativeFrom="column">
                <wp:posOffset>514985</wp:posOffset>
              </wp:positionH>
              <wp:positionV relativeFrom="paragraph">
                <wp:posOffset>-822960</wp:posOffset>
              </wp:positionV>
              <wp:extent cx="1219200" cy="624840"/>
              <wp:effectExtent l="0" t="0" r="19050" b="22860"/>
              <wp:wrapNone/>
              <wp:docPr id="25" name="Rektangel 25"/>
              <wp:cNvGraphicFramePr/>
              <a:graphic xmlns:a="http://schemas.openxmlformats.org/drawingml/2006/main">
                <a:graphicData uri="http://schemas.microsoft.com/office/word/2010/wordprocessingShape">
                  <wps:wsp>
                    <wps:cNvSpPr/>
                    <wps:spPr>
                      <a:xfrm>
                        <a:off x="0" y="0"/>
                        <a:ext cx="1219200" cy="6248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20C79A" id="Rektangel 25" o:spid="_x0000_s1026" style="position:absolute;margin-left:40.55pt;margin-top:-64.8pt;width:96pt;height:49.2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" fillcolor="white [3212]" strokecolor="white [3212]" strokeweight="2pt"/>
          </w:pict>
        </mc:Fallback>
      </mc:AlternateContent>
    </w:r>
    <w:r w:rsidR="00683818">
      <w:rPr>
        <w:noProof/>
      </w:rPr>
      <mc:AlternateContent>
        <mc:Choice Requires="wps">
          <w:drawing>
            <wp:anchor distT="0" distB="0" distL="114300" distR="114300" simplePos="0" relativeHeight="251666944" behindDoc="0" locked="0" layoutInCell="0" allowOverlap="1" wp14:anchorId="00B4C7AC" wp14:editId="325CB7EC">
              <wp:simplePos x="0" y="0"/>
              <wp:positionH relativeFrom="page">
                <wp:posOffset>719455</wp:posOffset>
              </wp:positionH>
              <wp:positionV relativeFrom="page">
                <wp:posOffset>323850</wp:posOffset>
              </wp:positionV>
              <wp:extent cx="2109470" cy="342265"/>
              <wp:effectExtent l="0" t="0" r="0" b="635"/>
              <wp:wrapNone/>
              <wp:docPr id="5" name="Text Box 2" descr="bmkLogo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9470" cy="342265"/>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1D214" w14:textId="77777777" w:rsidR="00683818" w:rsidRPr="007253D2" w:rsidRDefault="00683818" w:rsidP="006C7BF0">
                          <w:pPr>
                            <w:rPr>
                              <w:strik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4C7AC" id="_x0000_t202" coordsize="21600,21600" o:spt="202" path="m,l,21600r21600,l21600,xe">
              <v:stroke joinstyle="miter"/>
              <v:path gradientshapeok="t" o:connecttype="rect"/>
            </v:shapetype>
            <v:shape id="Text Box 2" o:spid="_x0000_s1034" type="#_x0000_t202" alt="bmkLogo2" style="position:absolute;margin-left:56.65pt;margin-top:25.5pt;width:166.1pt;height:26.9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" o:allowincell="f" stroked="f">
              <v:fill r:id="rId2" o:title="bmkLogo2" recolor="t" type="frame"/>
              <v:textbox inset="0,0,0,0">
                <w:txbxContent>
                  <w:p w14:paraId="40B1D214" w14:textId="77777777" w:rsidR="00683818" w:rsidRPr="007253D2" w:rsidRDefault="00683818" w:rsidP="006C7BF0">
                    <w:pPr>
                      <w:rPr>
                        <w:strike/>
                      </w:rPr>
                    </w:pPr>
                  </w:p>
                </w:txbxContent>
              </v:textbox>
              <w10:wrap anchorx="page" anchory="page"/>
            </v:shape>
          </w:pict>
        </mc:Fallback>
      </mc:AlternateContent>
    </w:r>
    <w:r w:rsidR="00683818">
      <w:t xml:space="preserve"> </w:t>
    </w:r>
    <w:bookmarkEnd w:id="74"/>
  </w:p>
  <w:p w14:paraId="767281CC" w14:textId="77777777" w:rsidR="00683818" w:rsidRPr="0093359C" w:rsidRDefault="00683818" w:rsidP="0093359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71" w:type="dxa"/>
      <w:tblInd w:w="-829" w:type="dxa"/>
      <w:tblLayout w:type="fixed"/>
      <w:tblCellMar>
        <w:left w:w="71" w:type="dxa"/>
        <w:right w:w="71" w:type="dxa"/>
      </w:tblCellMar>
      <w:tblLook w:val="0000" w:firstRow="0" w:lastRow="0" w:firstColumn="0" w:lastColumn="0" w:noHBand="0" w:noVBand="0"/>
    </w:tblPr>
    <w:tblGrid>
      <w:gridCol w:w="2520"/>
      <w:gridCol w:w="4847"/>
      <w:gridCol w:w="1806"/>
      <w:gridCol w:w="798"/>
    </w:tblGrid>
    <w:tr w:rsidR="00683818" w:rsidRPr="002829B2" w14:paraId="1F754B46" w14:textId="77777777" w:rsidTr="006C7BF0">
      <w:trPr>
        <w:cantSplit/>
      </w:trPr>
      <w:tc>
        <w:tcPr>
          <w:tcW w:w="2520" w:type="dxa"/>
          <w:vMerge w:val="restart"/>
        </w:tcPr>
        <w:p w14:paraId="37953AA4" w14:textId="77777777" w:rsidR="00683818" w:rsidRDefault="00683818" w:rsidP="006C7BF0">
          <w:pPr>
            <w:pStyle w:val="Sidhuvud"/>
            <w:spacing w:before="40" w:after="60"/>
          </w:pPr>
          <w:bookmarkStart w:id="75" w:name="objLogo_01"/>
          <w:r>
            <w:t xml:space="preserve">   </w:t>
          </w:r>
          <w:bookmarkEnd w:id="75"/>
          <w:r>
            <w:t> </w:t>
          </w:r>
        </w:p>
      </w:tc>
      <w:tc>
        <w:tcPr>
          <w:tcW w:w="4847" w:type="dxa"/>
          <w:vAlign w:val="bottom"/>
        </w:tcPr>
        <w:p w14:paraId="72F7778C" w14:textId="77777777" w:rsidR="00683818" w:rsidRPr="002829B2" w:rsidRDefault="00683818" w:rsidP="006C7BF0">
          <w:pPr>
            <w:pStyle w:val="ledtext"/>
          </w:pPr>
          <w:bookmarkStart w:id="76" w:name="capOtherInfo4_01"/>
          <w:r>
            <w:t xml:space="preserve"> </w:t>
          </w:r>
          <w:bookmarkEnd w:id="76"/>
        </w:p>
      </w:tc>
      <w:tc>
        <w:tcPr>
          <w:tcW w:w="1806" w:type="dxa"/>
          <w:vAlign w:val="bottom"/>
        </w:tcPr>
        <w:p w14:paraId="1AB22B20" w14:textId="77777777" w:rsidR="00683818" w:rsidRPr="002829B2" w:rsidRDefault="00683818" w:rsidP="006C7BF0">
          <w:pPr>
            <w:pStyle w:val="ledtext"/>
          </w:pPr>
          <w:bookmarkStart w:id="77" w:name="capDocDate_01"/>
          <w:r>
            <w:t>Datum</w:t>
          </w:r>
          <w:bookmarkEnd w:id="77"/>
        </w:p>
      </w:tc>
      <w:bookmarkStart w:id="78" w:name="objPageNbr_01"/>
      <w:tc>
        <w:tcPr>
          <w:tcW w:w="798" w:type="dxa"/>
          <w:vMerge w:val="restart"/>
        </w:tcPr>
        <w:p w14:paraId="402D2871" w14:textId="16C0E5E6" w:rsidR="00683818" w:rsidRPr="002829B2" w:rsidRDefault="00683818" w:rsidP="006C7BF0">
          <w:pPr>
            <w:pStyle w:val="Sidhuvud"/>
            <w:spacing w:after="60"/>
            <w:rPr>
              <w:sz w:val="20"/>
              <w:szCs w:val="20"/>
            </w:rPr>
          </w:pPr>
          <w:r>
            <w:rPr>
              <w:rStyle w:val="Sidnummer"/>
              <w:sz w:val="20"/>
              <w:szCs w:val="20"/>
            </w:rPr>
            <w:fldChar w:fldCharType="begin"/>
          </w:r>
          <w:r>
            <w:rPr>
              <w:rStyle w:val="Sidnummer"/>
              <w:sz w:val="20"/>
              <w:szCs w:val="20"/>
            </w:rPr>
            <w:instrText xml:space="preserve"> PAGE   \* MERGEFORMAT </w:instrText>
          </w:r>
          <w:r>
            <w:rPr>
              <w:rStyle w:val="Sidnummer"/>
              <w:sz w:val="20"/>
              <w:szCs w:val="20"/>
            </w:rPr>
            <w:fldChar w:fldCharType="separate"/>
          </w:r>
          <w:r w:rsidR="00FB01D3">
            <w:rPr>
              <w:rStyle w:val="Sidnummer"/>
              <w:noProof/>
              <w:sz w:val="20"/>
              <w:szCs w:val="20"/>
            </w:rPr>
            <w:t>1</w:t>
          </w:r>
          <w:r>
            <w:rPr>
              <w:rStyle w:val="Sidnummer"/>
              <w:sz w:val="20"/>
              <w:szCs w:val="20"/>
            </w:rPr>
            <w:fldChar w:fldCharType="end"/>
          </w:r>
          <w:r>
            <w:rPr>
              <w:rStyle w:val="Sidnummer"/>
              <w:sz w:val="20"/>
              <w:szCs w:val="20"/>
            </w:rPr>
            <w:t xml:space="preserve"> (</w:t>
          </w:r>
          <w:r>
            <w:rPr>
              <w:rStyle w:val="Sidnummer"/>
              <w:sz w:val="20"/>
              <w:szCs w:val="20"/>
            </w:rPr>
            <w:fldChar w:fldCharType="begin"/>
          </w:r>
          <w:r>
            <w:rPr>
              <w:rStyle w:val="Sidnummer"/>
              <w:sz w:val="20"/>
              <w:szCs w:val="20"/>
            </w:rPr>
            <w:instrText xml:space="preserve"> NUMPAGES   \* MERGEFORMAT </w:instrText>
          </w:r>
          <w:r>
            <w:rPr>
              <w:rStyle w:val="Sidnummer"/>
              <w:sz w:val="20"/>
              <w:szCs w:val="20"/>
            </w:rPr>
            <w:fldChar w:fldCharType="separate"/>
          </w:r>
          <w:r w:rsidR="00FB01D3">
            <w:rPr>
              <w:rStyle w:val="Sidnummer"/>
              <w:noProof/>
              <w:sz w:val="20"/>
              <w:szCs w:val="20"/>
            </w:rPr>
            <w:t>44</w:t>
          </w:r>
          <w:r>
            <w:rPr>
              <w:rStyle w:val="Sidnummer"/>
              <w:sz w:val="20"/>
              <w:szCs w:val="20"/>
            </w:rPr>
            <w:fldChar w:fldCharType="end"/>
          </w:r>
          <w:r>
            <w:rPr>
              <w:rStyle w:val="Sidnummer"/>
              <w:sz w:val="20"/>
              <w:szCs w:val="20"/>
            </w:rPr>
            <w:t xml:space="preserve">) </w:t>
          </w:r>
          <w:bookmarkEnd w:id="78"/>
        </w:p>
      </w:tc>
    </w:tr>
    <w:tr w:rsidR="00683818" w:rsidRPr="002829B2" w14:paraId="29EE8208" w14:textId="77777777" w:rsidTr="006C7BF0">
      <w:trPr>
        <w:cantSplit/>
      </w:trPr>
      <w:tc>
        <w:tcPr>
          <w:tcW w:w="2520" w:type="dxa"/>
          <w:vMerge/>
        </w:tcPr>
        <w:p w14:paraId="71D57632" w14:textId="77777777" w:rsidR="00683818" w:rsidRDefault="00683818" w:rsidP="006C7BF0">
          <w:pPr>
            <w:pStyle w:val="Sidhuvud"/>
            <w:spacing w:before="40" w:after="60"/>
          </w:pPr>
        </w:p>
      </w:tc>
      <w:tc>
        <w:tcPr>
          <w:tcW w:w="4847" w:type="dxa"/>
          <w:vAlign w:val="bottom"/>
        </w:tcPr>
        <w:p w14:paraId="25245E17" w14:textId="77777777" w:rsidR="00683818" w:rsidRPr="002829B2" w:rsidRDefault="00683818" w:rsidP="006C7BF0">
          <w:pPr>
            <w:pStyle w:val="Brdtext"/>
          </w:pPr>
          <w:bookmarkStart w:id="79" w:name="bmkOtherInfo4_01"/>
          <w:r>
            <w:t xml:space="preserve"> </w:t>
          </w:r>
          <w:bookmarkEnd w:id="79"/>
        </w:p>
      </w:tc>
      <w:tc>
        <w:tcPr>
          <w:tcW w:w="1806" w:type="dxa"/>
          <w:vAlign w:val="bottom"/>
        </w:tcPr>
        <w:p w14:paraId="7F3A70FE" w14:textId="13B7148A" w:rsidR="00683818" w:rsidRPr="002829B2" w:rsidRDefault="00683818" w:rsidP="006C7BF0">
          <w:pPr>
            <w:pStyle w:val="Brdtext"/>
          </w:pPr>
          <w:r>
            <w:t>2017-08-10</w:t>
          </w:r>
        </w:p>
      </w:tc>
      <w:tc>
        <w:tcPr>
          <w:tcW w:w="798" w:type="dxa"/>
          <w:vMerge/>
          <w:vAlign w:val="bottom"/>
        </w:tcPr>
        <w:p w14:paraId="000DBBE9" w14:textId="77777777" w:rsidR="00683818" w:rsidRPr="002829B2" w:rsidRDefault="00683818" w:rsidP="006C7BF0">
          <w:pPr>
            <w:pStyle w:val="Sidhuvud"/>
            <w:spacing w:after="60"/>
            <w:jc w:val="right"/>
            <w:rPr>
              <w:rStyle w:val="Sidnummer"/>
              <w:sz w:val="20"/>
              <w:szCs w:val="20"/>
            </w:rPr>
          </w:pPr>
        </w:p>
      </w:tc>
    </w:tr>
    <w:tr w:rsidR="00683818" w14:paraId="034FC380" w14:textId="77777777" w:rsidTr="006C7BF0">
      <w:trPr>
        <w:cantSplit/>
      </w:trPr>
      <w:tc>
        <w:tcPr>
          <w:tcW w:w="2520" w:type="dxa"/>
          <w:vMerge/>
        </w:tcPr>
        <w:p w14:paraId="3DFF4313" w14:textId="77777777" w:rsidR="00683818" w:rsidRDefault="00683818" w:rsidP="006C7BF0">
          <w:pPr>
            <w:pStyle w:val="ledtext"/>
          </w:pPr>
        </w:p>
      </w:tc>
      <w:tc>
        <w:tcPr>
          <w:tcW w:w="4847" w:type="dxa"/>
        </w:tcPr>
        <w:p w14:paraId="04BD1309" w14:textId="77777777" w:rsidR="00683818" w:rsidRPr="009C1F82" w:rsidRDefault="00683818" w:rsidP="006C7BF0">
          <w:pPr>
            <w:pStyle w:val="ledtext"/>
          </w:pPr>
          <w:bookmarkStart w:id="80" w:name="capOtherInfo5_01"/>
          <w:r>
            <w:t xml:space="preserve"> </w:t>
          </w:r>
          <w:bookmarkEnd w:id="80"/>
        </w:p>
      </w:tc>
      <w:tc>
        <w:tcPr>
          <w:tcW w:w="2604" w:type="dxa"/>
          <w:gridSpan w:val="2"/>
        </w:tcPr>
        <w:p w14:paraId="648FFFA8" w14:textId="77777777" w:rsidR="00683818" w:rsidRPr="009C1F82" w:rsidRDefault="00683818" w:rsidP="006C7BF0">
          <w:pPr>
            <w:pStyle w:val="ledtext"/>
          </w:pPr>
          <w:bookmarkStart w:id="81" w:name="capOtherInfo6_01"/>
          <w:r>
            <w:t xml:space="preserve"> </w:t>
          </w:r>
          <w:bookmarkEnd w:id="81"/>
        </w:p>
      </w:tc>
    </w:tr>
    <w:tr w:rsidR="00683818" w14:paraId="5368E740" w14:textId="77777777" w:rsidTr="006C7BF0">
      <w:trPr>
        <w:cantSplit/>
      </w:trPr>
      <w:tc>
        <w:tcPr>
          <w:tcW w:w="2520" w:type="dxa"/>
          <w:vMerge/>
        </w:tcPr>
        <w:p w14:paraId="260BB575" w14:textId="77777777" w:rsidR="00683818" w:rsidRDefault="00683818" w:rsidP="006C7BF0">
          <w:pPr>
            <w:pStyle w:val="Brdtext"/>
          </w:pPr>
        </w:p>
      </w:tc>
      <w:tc>
        <w:tcPr>
          <w:tcW w:w="4847" w:type="dxa"/>
        </w:tcPr>
        <w:p w14:paraId="2A3D0693" w14:textId="77777777" w:rsidR="00683818" w:rsidRDefault="00683818" w:rsidP="006C7BF0">
          <w:pPr>
            <w:pStyle w:val="Brdtext"/>
            <w:rPr>
              <w:rStyle w:val="Sidnummer"/>
            </w:rPr>
          </w:pPr>
          <w:bookmarkStart w:id="82" w:name="bmkOtherInfo5_01"/>
          <w:r>
            <w:rPr>
              <w:rStyle w:val="Sidnummer"/>
            </w:rPr>
            <w:t xml:space="preserve"> </w:t>
          </w:r>
          <w:bookmarkEnd w:id="82"/>
        </w:p>
      </w:tc>
      <w:tc>
        <w:tcPr>
          <w:tcW w:w="2604" w:type="dxa"/>
          <w:gridSpan w:val="2"/>
        </w:tcPr>
        <w:p w14:paraId="0232014F" w14:textId="77777777" w:rsidR="00683818" w:rsidRDefault="00683818" w:rsidP="006C7BF0">
          <w:pPr>
            <w:pStyle w:val="Brdtext"/>
            <w:rPr>
              <w:rStyle w:val="Sidnummer"/>
            </w:rPr>
          </w:pPr>
          <w:bookmarkStart w:id="83" w:name="bmkOtherInfo6_01"/>
          <w:r>
            <w:rPr>
              <w:rStyle w:val="Sidnummer"/>
            </w:rPr>
            <w:t xml:space="preserve"> </w:t>
          </w:r>
          <w:bookmarkEnd w:id="83"/>
        </w:p>
      </w:tc>
    </w:tr>
  </w:tbl>
  <w:p w14:paraId="7A7C5AE4" w14:textId="7D788752" w:rsidR="00683818" w:rsidRDefault="00BF0E93" w:rsidP="006C7BF0">
    <w:pPr>
      <w:pStyle w:val="Mini"/>
      <w:rPr>
        <w:rStyle w:val="Sidnummer"/>
      </w:rPr>
    </w:pPr>
    <w:bookmarkStart w:id="84" w:name="insFirstHeader_01"/>
    <w:r>
      <w:rPr>
        <w:noProof/>
      </w:rPr>
      <mc:AlternateContent>
        <mc:Choice Requires="wps">
          <w:drawing>
            <wp:anchor distT="0" distB="0" distL="114300" distR="114300" simplePos="0" relativeHeight="251667968" behindDoc="0" locked="0" layoutInCell="1" allowOverlap="1" wp14:anchorId="13EC5E96" wp14:editId="263FD4FD">
              <wp:simplePos x="0" y="0"/>
              <wp:positionH relativeFrom="column">
                <wp:posOffset>545465</wp:posOffset>
              </wp:positionH>
              <wp:positionV relativeFrom="paragraph">
                <wp:posOffset>-777240</wp:posOffset>
              </wp:positionV>
              <wp:extent cx="1135380" cy="441960"/>
              <wp:effectExtent l="0" t="0" r="26670" b="15240"/>
              <wp:wrapNone/>
              <wp:docPr id="14" name="Rektangel 14"/>
              <wp:cNvGraphicFramePr/>
              <a:graphic xmlns:a="http://schemas.openxmlformats.org/drawingml/2006/main">
                <a:graphicData uri="http://schemas.microsoft.com/office/word/2010/wordprocessingShape">
                  <wps:wsp>
                    <wps:cNvSpPr/>
                    <wps:spPr>
                      <a:xfrm>
                        <a:off x="0" y="0"/>
                        <a:ext cx="1135380" cy="441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F88852" id="Rektangel 14" o:spid="_x0000_s1026" style="position:absolute;margin-left:42.95pt;margin-top:-61.2pt;width:89.4pt;height:34.8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" fillcolor="white [3212]" strokecolor="white [3212]" strokeweight="2pt"/>
          </w:pict>
        </mc:Fallback>
      </mc:AlternateContent>
    </w:r>
    <w:r w:rsidR="00683818">
      <w:rPr>
        <w:rStyle w:val="Sidnummer"/>
      </w:rPr>
      <w:t xml:space="preserve"> </w:t>
    </w:r>
    <w:bookmarkEnd w:id="84"/>
    <w:r w:rsidR="00683818">
      <w:rPr>
        <w:noProof/>
      </w:rPr>
      <mc:AlternateContent>
        <mc:Choice Requires="wps">
          <w:drawing>
            <wp:anchor distT="0" distB="0" distL="114300" distR="114300" simplePos="0" relativeHeight="251664896" behindDoc="0" locked="0" layoutInCell="0" allowOverlap="1" wp14:anchorId="2A08B98B" wp14:editId="2BC2E28D">
              <wp:simplePos x="0" y="0"/>
              <wp:positionH relativeFrom="page">
                <wp:posOffset>719455</wp:posOffset>
              </wp:positionH>
              <wp:positionV relativeFrom="page">
                <wp:posOffset>323850</wp:posOffset>
              </wp:positionV>
              <wp:extent cx="2109470" cy="342265"/>
              <wp:effectExtent l="0" t="0" r="0" b="635"/>
              <wp:wrapNone/>
              <wp:docPr id="4" name="bmkLogo2" descr="bmkLogo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9470" cy="342265"/>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62A0F5" w14:textId="77777777" w:rsidR="00683818" w:rsidRPr="00A4679C" w:rsidRDefault="00683818" w:rsidP="006C7B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8B98B" id="_x0000_t202" coordsize="21600,21600" o:spt="202" path="m,l,21600r21600,l21600,xe">
              <v:stroke joinstyle="miter"/>
              <v:path gradientshapeok="t" o:connecttype="rect"/>
            </v:shapetype>
            <v:shape id="bmkLogo2" o:spid="_x0000_s1035" type="#_x0000_t202" alt="bmkLogo2" style="position:absolute;margin-left:56.65pt;margin-top:25.5pt;width:166.1pt;height:26.9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" o:allowincell="f" stroked="f">
              <v:fill r:id="rId2" o:title="bmkLogo2" recolor="t" type="frame"/>
              <v:textbox inset="0,0,0,0">
                <w:txbxContent>
                  <w:p w14:paraId="0D62A0F5" w14:textId="77777777" w:rsidR="00683818" w:rsidRPr="00A4679C" w:rsidRDefault="00683818" w:rsidP="006C7BF0"/>
                </w:txbxContent>
              </v:textbox>
              <w10:wrap anchorx="page" anchory="page"/>
            </v:shape>
          </w:pict>
        </mc:Fallback>
      </mc:AlternateContent>
    </w:r>
  </w:p>
  <w:p w14:paraId="0FB7C91A" w14:textId="77777777" w:rsidR="00683818" w:rsidRPr="0093359C" w:rsidRDefault="00683818" w:rsidP="0093359C">
    <w:pPr>
      <w:pStyle w:val="Sidhuvud"/>
      <w:rPr>
        <w:rStyle w:val="Sidnumm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5711F"/>
    <w:multiLevelType w:val="hybridMultilevel"/>
    <w:tmpl w:val="F2265D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08F255E"/>
    <w:multiLevelType w:val="hybridMultilevel"/>
    <w:tmpl w:val="CD9ECAF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15:restartNumberingAfterBreak="0">
    <w:nsid w:val="04A4250B"/>
    <w:multiLevelType w:val="hybridMultilevel"/>
    <w:tmpl w:val="B97655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06C4462A"/>
    <w:multiLevelType w:val="hybridMultilevel"/>
    <w:tmpl w:val="F3B2AE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AF92BA2"/>
    <w:multiLevelType w:val="hybridMultilevel"/>
    <w:tmpl w:val="49BE9388"/>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677CBE"/>
    <w:multiLevelType w:val="hybridMultilevel"/>
    <w:tmpl w:val="112E577E"/>
    <w:lvl w:ilvl="0" w:tplc="736ED97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15E7EF6"/>
    <w:multiLevelType w:val="hybridMultilevel"/>
    <w:tmpl w:val="D870F3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3F74E1"/>
    <w:multiLevelType w:val="hybridMultilevel"/>
    <w:tmpl w:val="3BBA99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6E6CF9"/>
    <w:multiLevelType w:val="hybridMultilevel"/>
    <w:tmpl w:val="C26E82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EE2450C"/>
    <w:multiLevelType w:val="multilevel"/>
    <w:tmpl w:val="18140D7C"/>
    <w:lvl w:ilvl="0">
      <w:start w:val="1"/>
      <w:numFmt w:val="decimal"/>
      <w:pStyle w:val="Nummerlista"/>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Courier New" w:hAnsi="Courier New"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F911A92"/>
    <w:multiLevelType w:val="multilevel"/>
    <w:tmpl w:val="87486AA8"/>
    <w:lvl w:ilvl="0">
      <w:start w:val="1"/>
      <w:numFmt w:val="bullet"/>
      <w:pStyle w:val="Punktlista"/>
      <w:lvlText w:val=""/>
      <w:lvlJc w:val="left"/>
      <w:pPr>
        <w:tabs>
          <w:tab w:val="num" w:pos="284"/>
        </w:tabs>
        <w:ind w:left="284" w:hanging="284"/>
      </w:pPr>
      <w:rPr>
        <w:rFonts w:ascii="Symbol" w:hAnsi="Symbol" w:hint="default"/>
        <w:sz w:val="18"/>
      </w:rPr>
    </w:lvl>
    <w:lvl w:ilvl="1">
      <w:start w:val="1"/>
      <w:numFmt w:val="bullet"/>
      <w:lvlText w:val="–"/>
      <w:lvlJc w:val="left"/>
      <w:pPr>
        <w:tabs>
          <w:tab w:val="num" w:pos="567"/>
        </w:tabs>
        <w:ind w:left="567" w:hanging="283"/>
      </w:pPr>
      <w:rPr>
        <w:rFonts w:ascii="Times New Roman" w:hAnsi="Times New Roman" w:cs="Times New Roman" w:hint="default"/>
        <w:sz w:val="18"/>
      </w:rPr>
    </w:lvl>
    <w:lvl w:ilvl="2">
      <w:start w:val="1"/>
      <w:numFmt w:val="bullet"/>
      <w:lvlText w:val="▪"/>
      <w:lvlJc w:val="left"/>
      <w:pPr>
        <w:tabs>
          <w:tab w:val="num" w:pos="851"/>
        </w:tabs>
        <w:ind w:left="851" w:hanging="284"/>
      </w:pPr>
      <w:rPr>
        <w:rFonts w:ascii="Courier New" w:hAnsi="Courier New" w:hint="default"/>
        <w:sz w:val="18"/>
      </w:rPr>
    </w:lvl>
    <w:lvl w:ilvl="3">
      <w:start w:val="1"/>
      <w:numFmt w:val="bullet"/>
      <w:lvlText w:val=""/>
      <w:lvlJc w:val="left"/>
      <w:pPr>
        <w:tabs>
          <w:tab w:val="num" w:pos="1134"/>
        </w:tabs>
        <w:ind w:left="1134" w:hanging="283"/>
      </w:pPr>
      <w:rPr>
        <w:rFonts w:ascii="Symbol" w:hAnsi="Symbol" w:hint="default"/>
        <w:sz w:val="16"/>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2B268B"/>
    <w:multiLevelType w:val="multilevel"/>
    <w:tmpl w:val="ADE24F88"/>
    <w:lvl w:ilvl="0">
      <w:start w:val="1"/>
      <w:numFmt w:val="decimal"/>
      <w:pStyle w:val="Rubrik1"/>
      <w:lvlText w:val="%1"/>
      <w:lvlJc w:val="left"/>
      <w:pPr>
        <w:tabs>
          <w:tab w:val="num" w:pos="-31680"/>
        </w:tabs>
        <w:ind w:left="1021" w:hanging="1021"/>
      </w:pPr>
      <w:rPr>
        <w:rFonts w:hint="default"/>
      </w:rPr>
    </w:lvl>
    <w:lvl w:ilvl="1">
      <w:start w:val="1"/>
      <w:numFmt w:val="decimal"/>
      <w:pStyle w:val="Rubrik2"/>
      <w:lvlText w:val="%1.%2"/>
      <w:lvlJc w:val="left"/>
      <w:pPr>
        <w:tabs>
          <w:tab w:val="num" w:pos="-31680"/>
        </w:tabs>
        <w:ind w:left="1021" w:hanging="1021"/>
      </w:pPr>
      <w:rPr>
        <w:rFonts w:hint="default"/>
      </w:rPr>
    </w:lvl>
    <w:lvl w:ilvl="2">
      <w:start w:val="1"/>
      <w:numFmt w:val="decimal"/>
      <w:pStyle w:val="Rubrik3"/>
      <w:lvlText w:val="%1.%2.%3"/>
      <w:lvlJc w:val="left"/>
      <w:pPr>
        <w:tabs>
          <w:tab w:val="num" w:pos="-31680"/>
        </w:tabs>
        <w:ind w:left="1021" w:hanging="102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C1E0846"/>
    <w:multiLevelType w:val="multilevel"/>
    <w:tmpl w:val="457036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7055BDA"/>
    <w:multiLevelType w:val="hybridMultilevel"/>
    <w:tmpl w:val="08CE22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261721B"/>
    <w:multiLevelType w:val="hybridMultilevel"/>
    <w:tmpl w:val="66460DB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2E1294C"/>
    <w:multiLevelType w:val="hybridMultilevel"/>
    <w:tmpl w:val="07082E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5DE5361"/>
    <w:multiLevelType w:val="hybridMultilevel"/>
    <w:tmpl w:val="E3C6E7B8"/>
    <w:lvl w:ilvl="0" w:tplc="041D0001">
      <w:start w:val="1"/>
      <w:numFmt w:val="bullet"/>
      <w:lvlText w:val=""/>
      <w:lvlJc w:val="left"/>
      <w:pPr>
        <w:tabs>
          <w:tab w:val="num" w:pos="1080"/>
        </w:tabs>
        <w:ind w:left="1080" w:hanging="360"/>
      </w:pPr>
      <w:rPr>
        <w:rFonts w:ascii="Symbol" w:hAnsi="Symbol" w:hint="default"/>
      </w:rPr>
    </w:lvl>
    <w:lvl w:ilvl="1" w:tplc="041D0003">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B382223"/>
    <w:multiLevelType w:val="hybridMultilevel"/>
    <w:tmpl w:val="C18484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EC432C5"/>
    <w:multiLevelType w:val="hybridMultilevel"/>
    <w:tmpl w:val="BFA0D92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EE63148"/>
    <w:multiLevelType w:val="hybridMultilevel"/>
    <w:tmpl w:val="BF465BF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718A7F96"/>
    <w:multiLevelType w:val="hybridMultilevel"/>
    <w:tmpl w:val="FB885A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A207873"/>
    <w:multiLevelType w:val="hybridMultilevel"/>
    <w:tmpl w:val="12CC90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C3F3DDD"/>
    <w:multiLevelType w:val="hybridMultilevel"/>
    <w:tmpl w:val="4CFCBDCA"/>
    <w:lvl w:ilvl="0" w:tplc="736ED97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D590EB7"/>
    <w:multiLevelType w:val="hybridMultilevel"/>
    <w:tmpl w:val="EDAC8FBC"/>
    <w:lvl w:ilvl="0" w:tplc="041D0003">
      <w:start w:val="1"/>
      <w:numFmt w:val="bullet"/>
      <w:lvlText w:val="o"/>
      <w:lvlJc w:val="left"/>
      <w:pPr>
        <w:tabs>
          <w:tab w:val="num" w:pos="1440"/>
        </w:tabs>
        <w:ind w:left="1440" w:hanging="360"/>
      </w:pPr>
      <w:rPr>
        <w:rFonts w:ascii="Courier New" w:hAnsi="Courier New" w:cs="Courier New" w:hint="default"/>
      </w:rPr>
    </w:lvl>
    <w:lvl w:ilvl="1" w:tplc="041D0003">
      <w:start w:val="1"/>
      <w:numFmt w:val="bullet"/>
      <w:lvlText w:val="o"/>
      <w:lvlJc w:val="left"/>
      <w:pPr>
        <w:tabs>
          <w:tab w:val="num" w:pos="2160"/>
        </w:tabs>
        <w:ind w:left="2160" w:hanging="360"/>
      </w:pPr>
      <w:rPr>
        <w:rFonts w:ascii="Courier New" w:hAnsi="Courier New" w:cs="Courier New" w:hint="default"/>
      </w:rPr>
    </w:lvl>
    <w:lvl w:ilvl="2" w:tplc="041D0005" w:tentative="1">
      <w:start w:val="1"/>
      <w:numFmt w:val="bullet"/>
      <w:lvlText w:val=""/>
      <w:lvlJc w:val="left"/>
      <w:pPr>
        <w:tabs>
          <w:tab w:val="num" w:pos="2880"/>
        </w:tabs>
        <w:ind w:left="2880" w:hanging="360"/>
      </w:pPr>
      <w:rPr>
        <w:rFonts w:ascii="Wingdings" w:hAnsi="Wingdings" w:hint="default"/>
      </w:rPr>
    </w:lvl>
    <w:lvl w:ilvl="3" w:tplc="041D0001" w:tentative="1">
      <w:start w:val="1"/>
      <w:numFmt w:val="bullet"/>
      <w:lvlText w:val=""/>
      <w:lvlJc w:val="left"/>
      <w:pPr>
        <w:tabs>
          <w:tab w:val="num" w:pos="3600"/>
        </w:tabs>
        <w:ind w:left="3600" w:hanging="360"/>
      </w:pPr>
      <w:rPr>
        <w:rFonts w:ascii="Symbol" w:hAnsi="Symbol" w:hint="default"/>
      </w:rPr>
    </w:lvl>
    <w:lvl w:ilvl="4" w:tplc="041D0003" w:tentative="1">
      <w:start w:val="1"/>
      <w:numFmt w:val="bullet"/>
      <w:lvlText w:val="o"/>
      <w:lvlJc w:val="left"/>
      <w:pPr>
        <w:tabs>
          <w:tab w:val="num" w:pos="4320"/>
        </w:tabs>
        <w:ind w:left="4320" w:hanging="360"/>
      </w:pPr>
      <w:rPr>
        <w:rFonts w:ascii="Courier New" w:hAnsi="Courier New" w:cs="Courier New" w:hint="default"/>
      </w:rPr>
    </w:lvl>
    <w:lvl w:ilvl="5" w:tplc="041D0005" w:tentative="1">
      <w:start w:val="1"/>
      <w:numFmt w:val="bullet"/>
      <w:lvlText w:val=""/>
      <w:lvlJc w:val="left"/>
      <w:pPr>
        <w:tabs>
          <w:tab w:val="num" w:pos="5040"/>
        </w:tabs>
        <w:ind w:left="5040" w:hanging="360"/>
      </w:pPr>
      <w:rPr>
        <w:rFonts w:ascii="Wingdings" w:hAnsi="Wingdings" w:hint="default"/>
      </w:rPr>
    </w:lvl>
    <w:lvl w:ilvl="6" w:tplc="041D0001" w:tentative="1">
      <w:start w:val="1"/>
      <w:numFmt w:val="bullet"/>
      <w:lvlText w:val=""/>
      <w:lvlJc w:val="left"/>
      <w:pPr>
        <w:tabs>
          <w:tab w:val="num" w:pos="5760"/>
        </w:tabs>
        <w:ind w:left="5760" w:hanging="360"/>
      </w:pPr>
      <w:rPr>
        <w:rFonts w:ascii="Symbol" w:hAnsi="Symbol" w:hint="default"/>
      </w:rPr>
    </w:lvl>
    <w:lvl w:ilvl="7" w:tplc="041D0003" w:tentative="1">
      <w:start w:val="1"/>
      <w:numFmt w:val="bullet"/>
      <w:lvlText w:val="o"/>
      <w:lvlJc w:val="left"/>
      <w:pPr>
        <w:tabs>
          <w:tab w:val="num" w:pos="6480"/>
        </w:tabs>
        <w:ind w:left="6480" w:hanging="360"/>
      </w:pPr>
      <w:rPr>
        <w:rFonts w:ascii="Courier New" w:hAnsi="Courier New" w:cs="Courier New" w:hint="default"/>
      </w:rPr>
    </w:lvl>
    <w:lvl w:ilvl="8" w:tplc="041D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D83664A"/>
    <w:multiLevelType w:val="hybridMultilevel"/>
    <w:tmpl w:val="CAB4014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11"/>
  </w:num>
  <w:num w:numId="4">
    <w:abstractNumId w:val="11"/>
  </w:num>
  <w:num w:numId="5">
    <w:abstractNumId w:val="22"/>
  </w:num>
  <w:num w:numId="6">
    <w:abstractNumId w:val="7"/>
  </w:num>
  <w:num w:numId="7">
    <w:abstractNumId w:val="5"/>
  </w:num>
  <w:num w:numId="8">
    <w:abstractNumId w:val="3"/>
  </w:num>
  <w:num w:numId="9">
    <w:abstractNumId w:val="21"/>
  </w:num>
  <w:num w:numId="10">
    <w:abstractNumId w:val="0"/>
  </w:num>
  <w:num w:numId="11">
    <w:abstractNumId w:val="16"/>
  </w:num>
  <w:num w:numId="12">
    <w:abstractNumId w:val="20"/>
  </w:num>
  <w:num w:numId="13">
    <w:abstractNumId w:val="4"/>
  </w:num>
  <w:num w:numId="14">
    <w:abstractNumId w:val="15"/>
  </w:num>
  <w:num w:numId="15">
    <w:abstractNumId w:val="1"/>
  </w:num>
  <w:num w:numId="16">
    <w:abstractNumId w:val="14"/>
  </w:num>
  <w:num w:numId="17">
    <w:abstractNumId w:val="23"/>
  </w:num>
  <w:num w:numId="18">
    <w:abstractNumId w:val="8"/>
  </w:num>
  <w:num w:numId="19">
    <w:abstractNumId w:val="6"/>
  </w:num>
  <w:num w:numId="20">
    <w:abstractNumId w:val="24"/>
  </w:num>
  <w:num w:numId="21">
    <w:abstractNumId w:val="13"/>
  </w:num>
  <w:num w:numId="22">
    <w:abstractNumId w:val="18"/>
  </w:num>
  <w:num w:numId="23">
    <w:abstractNumId w:val="2"/>
  </w:num>
  <w:num w:numId="24">
    <w:abstractNumId w:val="19"/>
  </w:num>
  <w:num w:numId="25">
    <w:abstractNumId w:val="12"/>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A63"/>
    <w:rsid w:val="00001A4E"/>
    <w:rsid w:val="00003FC7"/>
    <w:rsid w:val="000051B0"/>
    <w:rsid w:val="0001193F"/>
    <w:rsid w:val="00013669"/>
    <w:rsid w:val="000155AA"/>
    <w:rsid w:val="0002025F"/>
    <w:rsid w:val="00021C8F"/>
    <w:rsid w:val="00025755"/>
    <w:rsid w:val="00025A57"/>
    <w:rsid w:val="00025BFE"/>
    <w:rsid w:val="00025F25"/>
    <w:rsid w:val="00031B7E"/>
    <w:rsid w:val="00034CBD"/>
    <w:rsid w:val="0004199C"/>
    <w:rsid w:val="00044A0E"/>
    <w:rsid w:val="00044A63"/>
    <w:rsid w:val="000476F9"/>
    <w:rsid w:val="00052BE9"/>
    <w:rsid w:val="00054167"/>
    <w:rsid w:val="0005594E"/>
    <w:rsid w:val="00075C15"/>
    <w:rsid w:val="000775D9"/>
    <w:rsid w:val="00092C75"/>
    <w:rsid w:val="000931E4"/>
    <w:rsid w:val="000933C6"/>
    <w:rsid w:val="000959F9"/>
    <w:rsid w:val="000A2AED"/>
    <w:rsid w:val="000A78F7"/>
    <w:rsid w:val="000B06D7"/>
    <w:rsid w:val="000B3063"/>
    <w:rsid w:val="000C62BD"/>
    <w:rsid w:val="000D3EBE"/>
    <w:rsid w:val="000E4B6F"/>
    <w:rsid w:val="000E73F0"/>
    <w:rsid w:val="000F61A8"/>
    <w:rsid w:val="00106628"/>
    <w:rsid w:val="001150DD"/>
    <w:rsid w:val="001321DA"/>
    <w:rsid w:val="0013703E"/>
    <w:rsid w:val="00137A7F"/>
    <w:rsid w:val="001505D7"/>
    <w:rsid w:val="00161D92"/>
    <w:rsid w:val="00171C71"/>
    <w:rsid w:val="00180B17"/>
    <w:rsid w:val="0018323C"/>
    <w:rsid w:val="00187CE9"/>
    <w:rsid w:val="00192239"/>
    <w:rsid w:val="0019282A"/>
    <w:rsid w:val="00194D65"/>
    <w:rsid w:val="001975C0"/>
    <w:rsid w:val="001A01C8"/>
    <w:rsid w:val="001A2343"/>
    <w:rsid w:val="001B176C"/>
    <w:rsid w:val="001B5CE3"/>
    <w:rsid w:val="001C31EF"/>
    <w:rsid w:val="001C41C3"/>
    <w:rsid w:val="001C65C2"/>
    <w:rsid w:val="001D0579"/>
    <w:rsid w:val="001D7D2E"/>
    <w:rsid w:val="001E0F51"/>
    <w:rsid w:val="001F204D"/>
    <w:rsid w:val="001F46A5"/>
    <w:rsid w:val="0020119D"/>
    <w:rsid w:val="00205D68"/>
    <w:rsid w:val="002068FF"/>
    <w:rsid w:val="00210F84"/>
    <w:rsid w:val="002169B8"/>
    <w:rsid w:val="002174E5"/>
    <w:rsid w:val="00234536"/>
    <w:rsid w:val="00234717"/>
    <w:rsid w:val="002364BF"/>
    <w:rsid w:val="00236CCA"/>
    <w:rsid w:val="002431A5"/>
    <w:rsid w:val="00244805"/>
    <w:rsid w:val="00246D93"/>
    <w:rsid w:val="00252280"/>
    <w:rsid w:val="00253EBE"/>
    <w:rsid w:val="002567C8"/>
    <w:rsid w:val="00256FFD"/>
    <w:rsid w:val="00260204"/>
    <w:rsid w:val="00264C03"/>
    <w:rsid w:val="002755FD"/>
    <w:rsid w:val="00275FB8"/>
    <w:rsid w:val="002855C4"/>
    <w:rsid w:val="00285AD9"/>
    <w:rsid w:val="002920F5"/>
    <w:rsid w:val="002A0745"/>
    <w:rsid w:val="002A4D73"/>
    <w:rsid w:val="002A57F4"/>
    <w:rsid w:val="002B079C"/>
    <w:rsid w:val="002C3044"/>
    <w:rsid w:val="002C34A7"/>
    <w:rsid w:val="002C4149"/>
    <w:rsid w:val="002D0D07"/>
    <w:rsid w:val="002D3546"/>
    <w:rsid w:val="002D37AA"/>
    <w:rsid w:val="002D4BF1"/>
    <w:rsid w:val="002D596A"/>
    <w:rsid w:val="002F1C6E"/>
    <w:rsid w:val="00300378"/>
    <w:rsid w:val="0030452C"/>
    <w:rsid w:val="00304B8A"/>
    <w:rsid w:val="003061F2"/>
    <w:rsid w:val="003175D0"/>
    <w:rsid w:val="0032127F"/>
    <w:rsid w:val="00331046"/>
    <w:rsid w:val="003345FA"/>
    <w:rsid w:val="0033572A"/>
    <w:rsid w:val="00335C78"/>
    <w:rsid w:val="0033659F"/>
    <w:rsid w:val="0037247E"/>
    <w:rsid w:val="0037359A"/>
    <w:rsid w:val="00377351"/>
    <w:rsid w:val="00380AA9"/>
    <w:rsid w:val="0039425C"/>
    <w:rsid w:val="003959B2"/>
    <w:rsid w:val="003A4B1D"/>
    <w:rsid w:val="003B7CC8"/>
    <w:rsid w:val="003B7F6A"/>
    <w:rsid w:val="003C0A5E"/>
    <w:rsid w:val="003C4F2F"/>
    <w:rsid w:val="003C5837"/>
    <w:rsid w:val="003D19A3"/>
    <w:rsid w:val="003F3C0D"/>
    <w:rsid w:val="00403963"/>
    <w:rsid w:val="00407CC3"/>
    <w:rsid w:val="004124E3"/>
    <w:rsid w:val="004207A3"/>
    <w:rsid w:val="00422B0F"/>
    <w:rsid w:val="00422F82"/>
    <w:rsid w:val="00432603"/>
    <w:rsid w:val="004355B0"/>
    <w:rsid w:val="00440556"/>
    <w:rsid w:val="00446E0A"/>
    <w:rsid w:val="00452750"/>
    <w:rsid w:val="00456F0B"/>
    <w:rsid w:val="004577AA"/>
    <w:rsid w:val="004610A1"/>
    <w:rsid w:val="004615ED"/>
    <w:rsid w:val="00461720"/>
    <w:rsid w:val="00471C3C"/>
    <w:rsid w:val="004721E5"/>
    <w:rsid w:val="00476561"/>
    <w:rsid w:val="004855EC"/>
    <w:rsid w:val="004A0867"/>
    <w:rsid w:val="004A6C56"/>
    <w:rsid w:val="004B0D88"/>
    <w:rsid w:val="004C2A7E"/>
    <w:rsid w:val="004C5225"/>
    <w:rsid w:val="004C6175"/>
    <w:rsid w:val="004D14E0"/>
    <w:rsid w:val="004D6BC3"/>
    <w:rsid w:val="004E3DC7"/>
    <w:rsid w:val="004E5D72"/>
    <w:rsid w:val="004E7CF3"/>
    <w:rsid w:val="004F16E4"/>
    <w:rsid w:val="00501D70"/>
    <w:rsid w:val="00510765"/>
    <w:rsid w:val="00514DE2"/>
    <w:rsid w:val="00526D3D"/>
    <w:rsid w:val="00531AD3"/>
    <w:rsid w:val="00540106"/>
    <w:rsid w:val="00540DA2"/>
    <w:rsid w:val="005417E3"/>
    <w:rsid w:val="00550652"/>
    <w:rsid w:val="005577B5"/>
    <w:rsid w:val="005960E3"/>
    <w:rsid w:val="005969F1"/>
    <w:rsid w:val="005A560E"/>
    <w:rsid w:val="005A7BF6"/>
    <w:rsid w:val="005B40B8"/>
    <w:rsid w:val="005D3C42"/>
    <w:rsid w:val="005E0670"/>
    <w:rsid w:val="005E1CA0"/>
    <w:rsid w:val="005E1FCC"/>
    <w:rsid w:val="005E2A1D"/>
    <w:rsid w:val="005E4739"/>
    <w:rsid w:val="0060584D"/>
    <w:rsid w:val="00606E9D"/>
    <w:rsid w:val="0061425C"/>
    <w:rsid w:val="00614ABB"/>
    <w:rsid w:val="00625FF5"/>
    <w:rsid w:val="0064095C"/>
    <w:rsid w:val="00645300"/>
    <w:rsid w:val="00646BB0"/>
    <w:rsid w:val="0065333B"/>
    <w:rsid w:val="00655CF1"/>
    <w:rsid w:val="006658AC"/>
    <w:rsid w:val="006669DF"/>
    <w:rsid w:val="006703C5"/>
    <w:rsid w:val="006737DE"/>
    <w:rsid w:val="00675785"/>
    <w:rsid w:val="006812D4"/>
    <w:rsid w:val="00683818"/>
    <w:rsid w:val="00685734"/>
    <w:rsid w:val="006A0E0C"/>
    <w:rsid w:val="006A691C"/>
    <w:rsid w:val="006B2FC4"/>
    <w:rsid w:val="006C0142"/>
    <w:rsid w:val="006C16B7"/>
    <w:rsid w:val="006C30CE"/>
    <w:rsid w:val="006C4D6B"/>
    <w:rsid w:val="006C7BF0"/>
    <w:rsid w:val="006D2B75"/>
    <w:rsid w:val="006D3E0A"/>
    <w:rsid w:val="006E5D6D"/>
    <w:rsid w:val="006E742E"/>
    <w:rsid w:val="006F4F8A"/>
    <w:rsid w:val="006F78DF"/>
    <w:rsid w:val="007008A7"/>
    <w:rsid w:val="007108F6"/>
    <w:rsid w:val="00723797"/>
    <w:rsid w:val="007253D2"/>
    <w:rsid w:val="00727D7D"/>
    <w:rsid w:val="00731935"/>
    <w:rsid w:val="007319E1"/>
    <w:rsid w:val="00731FF0"/>
    <w:rsid w:val="00735B42"/>
    <w:rsid w:val="00743DEE"/>
    <w:rsid w:val="00747DBA"/>
    <w:rsid w:val="0075137C"/>
    <w:rsid w:val="007546CC"/>
    <w:rsid w:val="00767DB0"/>
    <w:rsid w:val="007721CE"/>
    <w:rsid w:val="00776381"/>
    <w:rsid w:val="00777760"/>
    <w:rsid w:val="00781BBF"/>
    <w:rsid w:val="00786C75"/>
    <w:rsid w:val="00786EB4"/>
    <w:rsid w:val="00786F3F"/>
    <w:rsid w:val="00794051"/>
    <w:rsid w:val="007949AA"/>
    <w:rsid w:val="007B7D73"/>
    <w:rsid w:val="007C4389"/>
    <w:rsid w:val="007C5055"/>
    <w:rsid w:val="007D7571"/>
    <w:rsid w:val="007E1A8F"/>
    <w:rsid w:val="007E3C36"/>
    <w:rsid w:val="007F12F8"/>
    <w:rsid w:val="007F173A"/>
    <w:rsid w:val="007F3AB5"/>
    <w:rsid w:val="007F58B7"/>
    <w:rsid w:val="00807FAD"/>
    <w:rsid w:val="0081041D"/>
    <w:rsid w:val="00810AF3"/>
    <w:rsid w:val="00813A21"/>
    <w:rsid w:val="00822905"/>
    <w:rsid w:val="00822A4C"/>
    <w:rsid w:val="00827A82"/>
    <w:rsid w:val="0083380F"/>
    <w:rsid w:val="00833D88"/>
    <w:rsid w:val="008418DB"/>
    <w:rsid w:val="00841A1C"/>
    <w:rsid w:val="00842FC1"/>
    <w:rsid w:val="00846484"/>
    <w:rsid w:val="00853122"/>
    <w:rsid w:val="00857545"/>
    <w:rsid w:val="008605C7"/>
    <w:rsid w:val="0086271E"/>
    <w:rsid w:val="00867B37"/>
    <w:rsid w:val="00877E46"/>
    <w:rsid w:val="00881F11"/>
    <w:rsid w:val="00885C13"/>
    <w:rsid w:val="00885D2F"/>
    <w:rsid w:val="00890C52"/>
    <w:rsid w:val="0089680A"/>
    <w:rsid w:val="008B527B"/>
    <w:rsid w:val="008B5536"/>
    <w:rsid w:val="008C665D"/>
    <w:rsid w:val="008C76C0"/>
    <w:rsid w:val="008C7BED"/>
    <w:rsid w:val="008E0945"/>
    <w:rsid w:val="008E0A32"/>
    <w:rsid w:val="008F272A"/>
    <w:rsid w:val="00903DA1"/>
    <w:rsid w:val="00904C57"/>
    <w:rsid w:val="00906D5B"/>
    <w:rsid w:val="0090769E"/>
    <w:rsid w:val="0091202E"/>
    <w:rsid w:val="00931F65"/>
    <w:rsid w:val="0093359C"/>
    <w:rsid w:val="00941059"/>
    <w:rsid w:val="00945ABD"/>
    <w:rsid w:val="009569DE"/>
    <w:rsid w:val="00970E9D"/>
    <w:rsid w:val="00974779"/>
    <w:rsid w:val="00976C62"/>
    <w:rsid w:val="00984C0F"/>
    <w:rsid w:val="009959B4"/>
    <w:rsid w:val="009A209A"/>
    <w:rsid w:val="009B74C0"/>
    <w:rsid w:val="009B763E"/>
    <w:rsid w:val="009C1F82"/>
    <w:rsid w:val="009E2243"/>
    <w:rsid w:val="009F4BE9"/>
    <w:rsid w:val="009F6DF6"/>
    <w:rsid w:val="00A00473"/>
    <w:rsid w:val="00A02011"/>
    <w:rsid w:val="00A02B25"/>
    <w:rsid w:val="00A03D47"/>
    <w:rsid w:val="00A04DEB"/>
    <w:rsid w:val="00A1422E"/>
    <w:rsid w:val="00A2041F"/>
    <w:rsid w:val="00A267F5"/>
    <w:rsid w:val="00A31EE1"/>
    <w:rsid w:val="00A322D2"/>
    <w:rsid w:val="00A32D20"/>
    <w:rsid w:val="00A35869"/>
    <w:rsid w:val="00A44F7A"/>
    <w:rsid w:val="00A508A8"/>
    <w:rsid w:val="00A51B9B"/>
    <w:rsid w:val="00A569ED"/>
    <w:rsid w:val="00A57331"/>
    <w:rsid w:val="00A60723"/>
    <w:rsid w:val="00A7176F"/>
    <w:rsid w:val="00A83190"/>
    <w:rsid w:val="00A87000"/>
    <w:rsid w:val="00A90181"/>
    <w:rsid w:val="00A90BCC"/>
    <w:rsid w:val="00A95EAD"/>
    <w:rsid w:val="00AA2102"/>
    <w:rsid w:val="00AA6D3A"/>
    <w:rsid w:val="00AB4316"/>
    <w:rsid w:val="00AC0141"/>
    <w:rsid w:val="00AC236E"/>
    <w:rsid w:val="00AC7288"/>
    <w:rsid w:val="00AD3524"/>
    <w:rsid w:val="00AE2CFD"/>
    <w:rsid w:val="00AE6F64"/>
    <w:rsid w:val="00AF40C3"/>
    <w:rsid w:val="00AF428D"/>
    <w:rsid w:val="00B06B86"/>
    <w:rsid w:val="00B072A6"/>
    <w:rsid w:val="00B123DA"/>
    <w:rsid w:val="00B17304"/>
    <w:rsid w:val="00B20D34"/>
    <w:rsid w:val="00B20FAE"/>
    <w:rsid w:val="00B26ED8"/>
    <w:rsid w:val="00B30A7A"/>
    <w:rsid w:val="00B30C6B"/>
    <w:rsid w:val="00B33E2C"/>
    <w:rsid w:val="00B346B5"/>
    <w:rsid w:val="00B41504"/>
    <w:rsid w:val="00B45E8A"/>
    <w:rsid w:val="00B47206"/>
    <w:rsid w:val="00B62342"/>
    <w:rsid w:val="00B63916"/>
    <w:rsid w:val="00B744EA"/>
    <w:rsid w:val="00B756CE"/>
    <w:rsid w:val="00B807C7"/>
    <w:rsid w:val="00B812F0"/>
    <w:rsid w:val="00B90030"/>
    <w:rsid w:val="00B949F7"/>
    <w:rsid w:val="00BA0031"/>
    <w:rsid w:val="00BA361B"/>
    <w:rsid w:val="00BA64A1"/>
    <w:rsid w:val="00BB1FC8"/>
    <w:rsid w:val="00BB42F9"/>
    <w:rsid w:val="00BB5CDC"/>
    <w:rsid w:val="00BC5C37"/>
    <w:rsid w:val="00BC7558"/>
    <w:rsid w:val="00BE7651"/>
    <w:rsid w:val="00BF0E93"/>
    <w:rsid w:val="00BF36B8"/>
    <w:rsid w:val="00BF5AA4"/>
    <w:rsid w:val="00BF7603"/>
    <w:rsid w:val="00C007C0"/>
    <w:rsid w:val="00C02833"/>
    <w:rsid w:val="00C05AEF"/>
    <w:rsid w:val="00C05C41"/>
    <w:rsid w:val="00C06419"/>
    <w:rsid w:val="00C07719"/>
    <w:rsid w:val="00C07D15"/>
    <w:rsid w:val="00C11AF9"/>
    <w:rsid w:val="00C17373"/>
    <w:rsid w:val="00C31613"/>
    <w:rsid w:val="00C3411F"/>
    <w:rsid w:val="00C344B9"/>
    <w:rsid w:val="00C35C1B"/>
    <w:rsid w:val="00C440BB"/>
    <w:rsid w:val="00C476A3"/>
    <w:rsid w:val="00C50922"/>
    <w:rsid w:val="00C547B6"/>
    <w:rsid w:val="00C625B0"/>
    <w:rsid w:val="00C652FD"/>
    <w:rsid w:val="00C659CC"/>
    <w:rsid w:val="00C71C08"/>
    <w:rsid w:val="00C72E71"/>
    <w:rsid w:val="00C770BF"/>
    <w:rsid w:val="00C77A58"/>
    <w:rsid w:val="00C82692"/>
    <w:rsid w:val="00C829FB"/>
    <w:rsid w:val="00C93B9C"/>
    <w:rsid w:val="00C9562D"/>
    <w:rsid w:val="00C97F90"/>
    <w:rsid w:val="00CA1DC9"/>
    <w:rsid w:val="00CA7714"/>
    <w:rsid w:val="00CB439C"/>
    <w:rsid w:val="00CC3C0B"/>
    <w:rsid w:val="00CC78E5"/>
    <w:rsid w:val="00CD121F"/>
    <w:rsid w:val="00CE0409"/>
    <w:rsid w:val="00CE5371"/>
    <w:rsid w:val="00CE605B"/>
    <w:rsid w:val="00CF49D4"/>
    <w:rsid w:val="00CF6B31"/>
    <w:rsid w:val="00CF717B"/>
    <w:rsid w:val="00D04CFB"/>
    <w:rsid w:val="00D145FE"/>
    <w:rsid w:val="00D1660E"/>
    <w:rsid w:val="00D17853"/>
    <w:rsid w:val="00D238FB"/>
    <w:rsid w:val="00D23B77"/>
    <w:rsid w:val="00D30A30"/>
    <w:rsid w:val="00D32E95"/>
    <w:rsid w:val="00D506B1"/>
    <w:rsid w:val="00D55674"/>
    <w:rsid w:val="00D568CD"/>
    <w:rsid w:val="00D57943"/>
    <w:rsid w:val="00D6157D"/>
    <w:rsid w:val="00D638D3"/>
    <w:rsid w:val="00D67F3C"/>
    <w:rsid w:val="00D8429B"/>
    <w:rsid w:val="00D922B5"/>
    <w:rsid w:val="00DB17AA"/>
    <w:rsid w:val="00DB1A8A"/>
    <w:rsid w:val="00DB2DD3"/>
    <w:rsid w:val="00DB6497"/>
    <w:rsid w:val="00DB784D"/>
    <w:rsid w:val="00DB7D43"/>
    <w:rsid w:val="00DC31E3"/>
    <w:rsid w:val="00DE0C80"/>
    <w:rsid w:val="00DE2969"/>
    <w:rsid w:val="00DE3123"/>
    <w:rsid w:val="00DE7CBD"/>
    <w:rsid w:val="00DF6AA9"/>
    <w:rsid w:val="00DF7CD8"/>
    <w:rsid w:val="00E0056F"/>
    <w:rsid w:val="00E05CB8"/>
    <w:rsid w:val="00E126A1"/>
    <w:rsid w:val="00E1651E"/>
    <w:rsid w:val="00E17839"/>
    <w:rsid w:val="00E25CAE"/>
    <w:rsid w:val="00E27C90"/>
    <w:rsid w:val="00E27D91"/>
    <w:rsid w:val="00E3192A"/>
    <w:rsid w:val="00E42896"/>
    <w:rsid w:val="00E43FE3"/>
    <w:rsid w:val="00E55445"/>
    <w:rsid w:val="00E60378"/>
    <w:rsid w:val="00E625E7"/>
    <w:rsid w:val="00E66F23"/>
    <w:rsid w:val="00E71DCF"/>
    <w:rsid w:val="00E73CD9"/>
    <w:rsid w:val="00E761AE"/>
    <w:rsid w:val="00E8154A"/>
    <w:rsid w:val="00E82B11"/>
    <w:rsid w:val="00E83748"/>
    <w:rsid w:val="00EA040E"/>
    <w:rsid w:val="00EA1814"/>
    <w:rsid w:val="00EA3004"/>
    <w:rsid w:val="00EA5C03"/>
    <w:rsid w:val="00EA753D"/>
    <w:rsid w:val="00EB1CD0"/>
    <w:rsid w:val="00EC1679"/>
    <w:rsid w:val="00EC75ED"/>
    <w:rsid w:val="00ED18DA"/>
    <w:rsid w:val="00ED2D57"/>
    <w:rsid w:val="00ED4FEF"/>
    <w:rsid w:val="00EE299C"/>
    <w:rsid w:val="00EF3F8A"/>
    <w:rsid w:val="00EF4F1D"/>
    <w:rsid w:val="00F00379"/>
    <w:rsid w:val="00F036FD"/>
    <w:rsid w:val="00F13E55"/>
    <w:rsid w:val="00F1647C"/>
    <w:rsid w:val="00F210D4"/>
    <w:rsid w:val="00F22EA3"/>
    <w:rsid w:val="00F237B5"/>
    <w:rsid w:val="00F31E22"/>
    <w:rsid w:val="00F32362"/>
    <w:rsid w:val="00F34E69"/>
    <w:rsid w:val="00F35A0B"/>
    <w:rsid w:val="00F4282C"/>
    <w:rsid w:val="00F44849"/>
    <w:rsid w:val="00F474A3"/>
    <w:rsid w:val="00F534E1"/>
    <w:rsid w:val="00F53E43"/>
    <w:rsid w:val="00F56A3B"/>
    <w:rsid w:val="00F576EE"/>
    <w:rsid w:val="00F61AF6"/>
    <w:rsid w:val="00F61CFC"/>
    <w:rsid w:val="00F706A8"/>
    <w:rsid w:val="00F75466"/>
    <w:rsid w:val="00F76365"/>
    <w:rsid w:val="00F776AD"/>
    <w:rsid w:val="00F866FA"/>
    <w:rsid w:val="00FA3F77"/>
    <w:rsid w:val="00FA4526"/>
    <w:rsid w:val="00FA4FA8"/>
    <w:rsid w:val="00FB01D3"/>
    <w:rsid w:val="00FB0895"/>
    <w:rsid w:val="00FB562A"/>
    <w:rsid w:val="00FB5DF2"/>
    <w:rsid w:val="00FC6C9C"/>
    <w:rsid w:val="00FD0814"/>
    <w:rsid w:val="00FD10DA"/>
    <w:rsid w:val="00FD5F27"/>
    <w:rsid w:val="00FD6C70"/>
    <w:rsid w:val="00FE1217"/>
    <w:rsid w:val="00FE1F49"/>
    <w:rsid w:val="00FE474C"/>
    <w:rsid w:val="00FE694B"/>
    <w:rsid w:val="00FF3AC7"/>
    <w:rsid w:val="00FF73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57F5A1"/>
  <w15:docId w15:val="{88A4047D-1A94-4D82-B6B4-375FF7DA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0B06D7"/>
    <w:rPr>
      <w:sz w:val="24"/>
      <w:szCs w:val="24"/>
    </w:rPr>
  </w:style>
  <w:style w:type="paragraph" w:styleId="Rubrik1">
    <w:name w:val="heading 1"/>
    <w:basedOn w:val="Normal"/>
    <w:next w:val="Brdtext"/>
    <w:qFormat/>
    <w:rsid w:val="00E66F23"/>
    <w:pPr>
      <w:keepNext/>
      <w:pageBreakBefore/>
      <w:numPr>
        <w:numId w:val="4"/>
      </w:numPr>
      <w:spacing w:after="400"/>
      <w:outlineLvl w:val="0"/>
    </w:pPr>
    <w:rPr>
      <w:rFonts w:ascii="Arial" w:hAnsi="Arial" w:cs="Arial"/>
      <w:b/>
      <w:bCs/>
      <w:kern w:val="32"/>
      <w:sz w:val="32"/>
      <w:szCs w:val="32"/>
    </w:rPr>
  </w:style>
  <w:style w:type="paragraph" w:styleId="Rubrik2">
    <w:name w:val="heading 2"/>
    <w:basedOn w:val="Normal"/>
    <w:next w:val="Brdtext"/>
    <w:qFormat/>
    <w:rsid w:val="00E66F23"/>
    <w:pPr>
      <w:keepNext/>
      <w:numPr>
        <w:ilvl w:val="1"/>
        <w:numId w:val="4"/>
      </w:numPr>
      <w:spacing w:before="360" w:after="120"/>
      <w:outlineLvl w:val="1"/>
    </w:pPr>
    <w:rPr>
      <w:rFonts w:ascii="Arial" w:hAnsi="Arial" w:cs="Arial"/>
      <w:b/>
      <w:bCs/>
      <w:iCs/>
      <w:sz w:val="28"/>
      <w:szCs w:val="28"/>
    </w:rPr>
  </w:style>
  <w:style w:type="paragraph" w:styleId="Rubrik3">
    <w:name w:val="heading 3"/>
    <w:basedOn w:val="Normal"/>
    <w:next w:val="Brdtext"/>
    <w:qFormat/>
    <w:rsid w:val="00E66F23"/>
    <w:pPr>
      <w:keepNext/>
      <w:numPr>
        <w:ilvl w:val="2"/>
        <w:numId w:val="4"/>
      </w:numPr>
      <w:spacing w:before="280" w:after="120"/>
      <w:outlineLvl w:val="2"/>
    </w:pPr>
    <w:rPr>
      <w:rFonts w:ascii="Arial" w:hAnsi="Arial" w:cs="Arial"/>
      <w:b/>
      <w:bCs/>
      <w:szCs w:val="26"/>
    </w:rPr>
  </w:style>
  <w:style w:type="paragraph" w:styleId="Rubrik4">
    <w:name w:val="heading 4"/>
    <w:basedOn w:val="Normal"/>
    <w:next w:val="Brdtext"/>
    <w:uiPriority w:val="99"/>
    <w:qFormat/>
    <w:rsid w:val="00E66F23"/>
    <w:pPr>
      <w:keepNext/>
      <w:spacing w:before="240" w:after="60"/>
      <w:outlineLvl w:val="3"/>
    </w:pPr>
    <w:rPr>
      <w:rFonts w:ascii="Arial" w:hAnsi="Arial"/>
      <w:bCs/>
      <w:i/>
      <w:sz w:val="22"/>
      <w:szCs w:val="28"/>
    </w:rPr>
  </w:style>
  <w:style w:type="paragraph" w:styleId="Rubrik5">
    <w:name w:val="heading 5"/>
    <w:basedOn w:val="Normal"/>
    <w:next w:val="Normal"/>
    <w:semiHidden/>
    <w:qFormat/>
    <w:rsid w:val="00E66F23"/>
    <w:pPr>
      <w:keepNext/>
      <w:spacing w:before="240"/>
      <w:outlineLvl w:val="4"/>
    </w:pPr>
    <w:rPr>
      <w:b/>
      <w:bCs/>
      <w:iCs/>
      <w:szCs w:val="26"/>
    </w:rPr>
  </w:style>
  <w:style w:type="paragraph" w:styleId="Rubrik6">
    <w:name w:val="heading 6"/>
    <w:basedOn w:val="Normal"/>
    <w:next w:val="Normal"/>
    <w:semiHidden/>
    <w:qFormat/>
    <w:rsid w:val="00E66F23"/>
    <w:pPr>
      <w:outlineLvl w:val="5"/>
    </w:pPr>
    <w:rPr>
      <w:rFonts w:ascii="Arial" w:hAnsi="Arial"/>
      <w:bCs/>
      <w:sz w:val="20"/>
      <w:szCs w:val="22"/>
    </w:rPr>
  </w:style>
  <w:style w:type="paragraph" w:styleId="Rubrik7">
    <w:name w:val="heading 7"/>
    <w:basedOn w:val="Normal"/>
    <w:next w:val="Normal"/>
    <w:semiHidden/>
    <w:qFormat/>
    <w:rsid w:val="00E66F23"/>
    <w:pPr>
      <w:outlineLvl w:val="6"/>
    </w:pPr>
    <w:rPr>
      <w:rFonts w:ascii="Arial" w:hAnsi="Arial"/>
      <w:sz w:val="20"/>
    </w:rPr>
  </w:style>
  <w:style w:type="paragraph" w:styleId="Rubrik8">
    <w:name w:val="heading 8"/>
    <w:basedOn w:val="Normal"/>
    <w:next w:val="Normal"/>
    <w:semiHidden/>
    <w:qFormat/>
    <w:rsid w:val="00E66F23"/>
    <w:pPr>
      <w:outlineLvl w:val="7"/>
    </w:pPr>
    <w:rPr>
      <w:rFonts w:ascii="Arial" w:hAnsi="Arial"/>
      <w:iCs/>
      <w:sz w:val="20"/>
    </w:rPr>
  </w:style>
  <w:style w:type="paragraph" w:styleId="Rubrik9">
    <w:name w:val="heading 9"/>
    <w:basedOn w:val="Normal"/>
    <w:next w:val="Normal"/>
    <w:semiHidden/>
    <w:qFormat/>
    <w:rsid w:val="00E66F23"/>
    <w:pPr>
      <w:outlineLvl w:val="8"/>
    </w:pPr>
    <w:rPr>
      <w:rFonts w:ascii="Arial" w:hAnsi="Arial" w:cs="Arial"/>
      <w:sz w:val="2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05594E"/>
    <w:pPr>
      <w:tabs>
        <w:tab w:val="center" w:pos="4536"/>
        <w:tab w:val="right" w:pos="9072"/>
      </w:tabs>
    </w:pPr>
  </w:style>
  <w:style w:type="table" w:customStyle="1" w:styleId="TabellEnergimyndigheten">
    <w:name w:val="Tabell_Energimyndigheten"/>
    <w:basedOn w:val="Normaltabell"/>
    <w:rsid w:val="00C652FD"/>
    <w:pPr>
      <w:spacing w:before="80" w:after="60"/>
    </w:pPr>
    <w:rPr>
      <w:rFonts w:ascii="Arial" w:hAnsi="Arial"/>
      <w:sz w:val="16"/>
    </w:rPr>
    <w:tblPr>
      <w:tblStyleRowBandSize w:val="1"/>
    </w:tblPr>
    <w:tblStylePr w:type="firstRow">
      <w:pPr>
        <w:jc w:val="right"/>
      </w:pPr>
      <w:rPr>
        <w:rFonts w:ascii="Arial" w:hAnsi="Arial"/>
        <w:b/>
        <w:sz w:val="16"/>
      </w:rPr>
      <w:tblPr/>
      <w:trPr>
        <w:tblHeader/>
      </w:trPr>
      <w:tcPr>
        <w:tcBorders>
          <w:top w:val="single" w:sz="12" w:space="0" w:color="auto"/>
          <w:bottom w:val="single" w:sz="4" w:space="0" w:color="auto"/>
        </w:tcBorders>
      </w:tcPr>
    </w:tblStylePr>
    <w:tblStylePr w:type="lastRow">
      <w:pPr>
        <w:jc w:val="right"/>
      </w:pPr>
      <w:rPr>
        <w:b/>
      </w:rPr>
      <w:tblPr/>
      <w:tcPr>
        <w:tcBorders>
          <w:top w:val="nil"/>
          <w:bottom w:val="single" w:sz="12" w:space="0" w:color="auto"/>
        </w:tcBorders>
      </w:tcPr>
    </w:tblStylePr>
    <w:tblStylePr w:type="firstCol">
      <w:pPr>
        <w:jc w:val="left"/>
      </w:pPr>
      <w:rPr>
        <w:b/>
      </w:rPr>
      <w:tblPr/>
      <w:tcPr>
        <w:tcBorders>
          <w:right w:val="nil"/>
        </w:tcBorders>
      </w:tcPr>
    </w:tblStylePr>
    <w:tblStylePr w:type="band1Horz">
      <w:pPr>
        <w:jc w:val="right"/>
      </w:pPr>
    </w:tblStylePr>
    <w:tblStylePr w:type="band2Horz">
      <w:pPr>
        <w:jc w:val="right"/>
      </w:pPr>
    </w:tblStylePr>
    <w:tblStylePr w:type="nwCell">
      <w:pPr>
        <w:jc w:val="left"/>
      </w:pPr>
    </w:tblStylePr>
    <w:tblStylePr w:type="swCell">
      <w:pPr>
        <w:jc w:val="left"/>
      </w:pPr>
    </w:tblStylePr>
  </w:style>
  <w:style w:type="paragraph" w:styleId="Sidfot">
    <w:name w:val="footer"/>
    <w:basedOn w:val="Normal"/>
    <w:semiHidden/>
    <w:rsid w:val="00C476A3"/>
    <w:pPr>
      <w:tabs>
        <w:tab w:val="center" w:pos="3969"/>
      </w:tabs>
    </w:pPr>
    <w:rPr>
      <w:sz w:val="2"/>
    </w:rPr>
  </w:style>
  <w:style w:type="character" w:styleId="Sidnummer">
    <w:name w:val="page number"/>
    <w:basedOn w:val="Standardstycketeckensnitt"/>
    <w:semiHidden/>
    <w:rsid w:val="0005594E"/>
  </w:style>
  <w:style w:type="paragraph" w:styleId="Innehll1">
    <w:name w:val="toc 1"/>
    <w:basedOn w:val="Normal"/>
    <w:next w:val="Normal"/>
    <w:uiPriority w:val="39"/>
    <w:rsid w:val="00E66F23"/>
    <w:pPr>
      <w:tabs>
        <w:tab w:val="right" w:pos="7926"/>
      </w:tabs>
      <w:spacing w:before="240" w:line="280" w:lineRule="atLeast"/>
      <w:ind w:left="465" w:right="567" w:hanging="465"/>
    </w:pPr>
    <w:rPr>
      <w:rFonts w:ascii="Arial" w:hAnsi="Arial"/>
      <w:b/>
      <w:noProof/>
    </w:rPr>
  </w:style>
  <w:style w:type="paragraph" w:styleId="Innehll4">
    <w:name w:val="toc 4"/>
    <w:basedOn w:val="Normal"/>
    <w:next w:val="Normal"/>
    <w:autoRedefine/>
    <w:semiHidden/>
    <w:rsid w:val="0005594E"/>
    <w:pPr>
      <w:ind w:left="720"/>
    </w:pPr>
  </w:style>
  <w:style w:type="paragraph" w:styleId="Innehll2">
    <w:name w:val="toc 2"/>
    <w:basedOn w:val="Normal"/>
    <w:next w:val="Normal"/>
    <w:uiPriority w:val="39"/>
    <w:rsid w:val="00E66F23"/>
    <w:pPr>
      <w:tabs>
        <w:tab w:val="right" w:leader="dot" w:pos="7926"/>
      </w:tabs>
      <w:spacing w:line="280" w:lineRule="atLeast"/>
      <w:ind w:left="1089" w:right="567" w:hanging="624"/>
    </w:pPr>
    <w:rPr>
      <w:noProof/>
    </w:rPr>
  </w:style>
  <w:style w:type="paragraph" w:styleId="Innehll3">
    <w:name w:val="toc 3"/>
    <w:basedOn w:val="Normal"/>
    <w:next w:val="Normal"/>
    <w:uiPriority w:val="39"/>
    <w:rsid w:val="00E66F23"/>
    <w:pPr>
      <w:tabs>
        <w:tab w:val="right" w:leader="dot" w:pos="7927"/>
      </w:tabs>
      <w:spacing w:line="280" w:lineRule="atLeast"/>
      <w:ind w:left="1854" w:right="567" w:hanging="765"/>
    </w:pPr>
  </w:style>
  <w:style w:type="paragraph" w:styleId="Innehll5">
    <w:name w:val="toc 5"/>
    <w:basedOn w:val="Normal"/>
    <w:next w:val="Normal"/>
    <w:autoRedefine/>
    <w:semiHidden/>
    <w:rsid w:val="0005594E"/>
    <w:pPr>
      <w:ind w:left="960"/>
    </w:pPr>
  </w:style>
  <w:style w:type="paragraph" w:styleId="Innehll6">
    <w:name w:val="toc 6"/>
    <w:basedOn w:val="Normal"/>
    <w:next w:val="Normal"/>
    <w:autoRedefine/>
    <w:semiHidden/>
    <w:rsid w:val="0005594E"/>
    <w:pPr>
      <w:ind w:left="1200"/>
    </w:pPr>
  </w:style>
  <w:style w:type="paragraph" w:styleId="Innehll7">
    <w:name w:val="toc 7"/>
    <w:basedOn w:val="Normal"/>
    <w:next w:val="Normal"/>
    <w:autoRedefine/>
    <w:semiHidden/>
    <w:rsid w:val="0005594E"/>
    <w:pPr>
      <w:ind w:left="1440"/>
    </w:pPr>
  </w:style>
  <w:style w:type="paragraph" w:styleId="Innehll8">
    <w:name w:val="toc 8"/>
    <w:basedOn w:val="Normal"/>
    <w:next w:val="Normal"/>
    <w:autoRedefine/>
    <w:semiHidden/>
    <w:rsid w:val="0005594E"/>
    <w:pPr>
      <w:ind w:left="1680"/>
    </w:pPr>
  </w:style>
  <w:style w:type="paragraph" w:styleId="Innehll9">
    <w:name w:val="toc 9"/>
    <w:basedOn w:val="Normal"/>
    <w:next w:val="Normal"/>
    <w:autoRedefine/>
    <w:semiHidden/>
    <w:rsid w:val="0005594E"/>
    <w:pPr>
      <w:ind w:left="1920"/>
    </w:pPr>
  </w:style>
  <w:style w:type="character" w:styleId="Hyperlnk">
    <w:name w:val="Hyperlink"/>
    <w:basedOn w:val="Standardstycketeckensnitt"/>
    <w:uiPriority w:val="99"/>
    <w:rsid w:val="0005594E"/>
    <w:rPr>
      <w:color w:val="0000FF"/>
      <w:u w:val="single"/>
    </w:rPr>
  </w:style>
  <w:style w:type="paragraph" w:styleId="Punktlista">
    <w:name w:val="List Bullet"/>
    <w:basedOn w:val="Brdtext"/>
    <w:qFormat/>
    <w:rsid w:val="00461720"/>
    <w:pPr>
      <w:numPr>
        <w:numId w:val="1"/>
      </w:numPr>
    </w:pPr>
  </w:style>
  <w:style w:type="paragraph" w:styleId="Fotnotstext">
    <w:name w:val="footnote text"/>
    <w:basedOn w:val="Normal"/>
    <w:link w:val="FotnotstextChar"/>
    <w:semiHidden/>
    <w:rsid w:val="00E66F23"/>
    <w:rPr>
      <w:sz w:val="20"/>
      <w:szCs w:val="20"/>
    </w:rPr>
  </w:style>
  <w:style w:type="character" w:styleId="Fotnotsreferens">
    <w:name w:val="footnote reference"/>
    <w:basedOn w:val="Standardstycketeckensnitt"/>
    <w:semiHidden/>
    <w:rsid w:val="00E66F23"/>
    <w:rPr>
      <w:vertAlign w:val="superscript"/>
    </w:rPr>
  </w:style>
  <w:style w:type="paragraph" w:styleId="Beskrivning">
    <w:name w:val="caption"/>
    <w:basedOn w:val="Normal"/>
    <w:next w:val="Normal"/>
    <w:semiHidden/>
    <w:qFormat/>
    <w:rsid w:val="00E66F23"/>
    <w:pPr>
      <w:spacing w:before="120" w:after="120"/>
    </w:pPr>
    <w:rPr>
      <w:rFonts w:ascii="Times" w:hAnsi="Times"/>
      <w:b/>
      <w:bCs/>
      <w:sz w:val="20"/>
      <w:szCs w:val="20"/>
    </w:rPr>
  </w:style>
  <w:style w:type="paragraph" w:styleId="Figurfrteckning">
    <w:name w:val="table of figures"/>
    <w:basedOn w:val="Normal"/>
    <w:next w:val="Normal"/>
    <w:semiHidden/>
    <w:rsid w:val="00E66F23"/>
    <w:pPr>
      <w:spacing w:after="60"/>
      <w:ind w:left="748" w:right="567" w:hanging="748"/>
    </w:pPr>
  </w:style>
  <w:style w:type="paragraph" w:styleId="Citat">
    <w:name w:val="Quote"/>
    <w:basedOn w:val="Normal"/>
    <w:rsid w:val="00C07D15"/>
    <w:pPr>
      <w:spacing w:line="280" w:lineRule="atLeast"/>
      <w:ind w:left="567"/>
    </w:pPr>
    <w:rPr>
      <w:i/>
      <w:iCs/>
    </w:rPr>
  </w:style>
  <w:style w:type="paragraph" w:customStyle="1" w:styleId="ledtext">
    <w:name w:val="ledtext"/>
    <w:basedOn w:val="Normal"/>
    <w:semiHidden/>
    <w:rsid w:val="00E66F23"/>
    <w:rPr>
      <w:rFonts w:ascii="Arial" w:hAnsi="Arial"/>
      <w:sz w:val="14"/>
    </w:rPr>
  </w:style>
  <w:style w:type="paragraph" w:customStyle="1" w:styleId="avdelning">
    <w:name w:val="avdelning"/>
    <w:basedOn w:val="Normal"/>
    <w:semiHidden/>
    <w:rsid w:val="00C07D15"/>
    <w:rPr>
      <w:sz w:val="20"/>
    </w:rPr>
  </w:style>
  <w:style w:type="paragraph" w:customStyle="1" w:styleId="sidfotadress">
    <w:name w:val="sidfotadress"/>
    <w:basedOn w:val="Normal"/>
    <w:semiHidden/>
    <w:rsid w:val="00F34E69"/>
    <w:rPr>
      <w:rFonts w:ascii="Arial" w:hAnsi="Arial" w:cs="Arial"/>
      <w:sz w:val="16"/>
    </w:rPr>
  </w:style>
  <w:style w:type="table" w:customStyle="1" w:styleId="TabellrutntEnergimyndigheten">
    <w:name w:val="Tabell_rutnät_Energimyndigheten"/>
    <w:basedOn w:val="Normaltabell"/>
    <w:rsid w:val="00C652FD"/>
    <w:pPr>
      <w:spacing w:before="80" w:after="60"/>
    </w:pPr>
    <w:rPr>
      <w:rFonts w:ascii="Arial" w:hAnsi="Arial"/>
      <w:sz w:val="16"/>
    </w:rPr>
    <w:tblPr>
      <w:tblStyleRow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pPr>
        <w:jc w:val="right"/>
      </w:pPr>
      <w:rPr>
        <w:rFonts w:ascii="Arial" w:hAnsi="Arial"/>
        <w:b/>
        <w:sz w:val="16"/>
      </w:rPr>
      <w:tblPr/>
      <w:trPr>
        <w:tblHeader/>
      </w:tr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tcPr>
    </w:tblStylePr>
    <w:tblStylePr w:type="lastRow">
      <w:pPr>
        <w:jc w:val="right"/>
      </w:pPr>
      <w:rPr>
        <w:b/>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tcPr>
    </w:tblStylePr>
    <w:tblStylePr w:type="firstCol">
      <w:pPr>
        <w:jc w:val="left"/>
      </w:pPr>
      <w:rPr>
        <w:b/>
      </w:rPr>
      <w:tblPr/>
      <w:tcPr>
        <w:tcBorders>
          <w:right w:val="nil"/>
        </w:tcBorders>
      </w:tcPr>
    </w:tblStylePr>
    <w:tblStylePr w:type="band1Horz">
      <w:pPr>
        <w:jc w:val="right"/>
      </w:pPr>
    </w:tblStylePr>
    <w:tblStylePr w:type="band2Horz">
      <w:pPr>
        <w:jc w:val="right"/>
      </w:pPr>
    </w:tblStylePr>
    <w:tblStylePr w:type="nwCell">
      <w:pPr>
        <w:jc w:val="left"/>
      </w:pPr>
    </w:tblStylePr>
    <w:tblStylePr w:type="swCell">
      <w:pPr>
        <w:jc w:val="left"/>
      </w:pPr>
    </w:tblStylePr>
  </w:style>
  <w:style w:type="paragraph" w:customStyle="1" w:styleId="Doktyp">
    <w:name w:val="Doktyp"/>
    <w:basedOn w:val="Sidhuvud"/>
    <w:semiHidden/>
    <w:rsid w:val="0005594E"/>
    <w:pPr>
      <w:spacing w:after="60"/>
    </w:pPr>
    <w:rPr>
      <w:rFonts w:ascii="Arial" w:hAnsi="Arial" w:cs="Arial"/>
      <w:caps/>
    </w:rPr>
  </w:style>
  <w:style w:type="paragraph" w:customStyle="1" w:styleId="Klla">
    <w:name w:val="Källa"/>
    <w:basedOn w:val="Normal"/>
    <w:rsid w:val="00E66F23"/>
    <w:pPr>
      <w:spacing w:before="40" w:after="240"/>
    </w:pPr>
    <w:rPr>
      <w:sz w:val="16"/>
    </w:rPr>
  </w:style>
  <w:style w:type="paragraph" w:customStyle="1" w:styleId="Tabelltext">
    <w:name w:val="Tabelltext"/>
    <w:basedOn w:val="Normal"/>
    <w:rsid w:val="00C652FD"/>
    <w:rPr>
      <w:rFonts w:ascii="Arial" w:hAnsi="Arial"/>
      <w:sz w:val="16"/>
    </w:rPr>
  </w:style>
  <w:style w:type="paragraph" w:customStyle="1" w:styleId="Nummerlista">
    <w:name w:val="Nummerlista"/>
    <w:basedOn w:val="Brdtext"/>
    <w:qFormat/>
    <w:rsid w:val="00461720"/>
    <w:pPr>
      <w:numPr>
        <w:numId w:val="2"/>
      </w:numPr>
      <w:ind w:left="357" w:hanging="357"/>
    </w:pPr>
  </w:style>
  <w:style w:type="paragraph" w:customStyle="1" w:styleId="sidfot1">
    <w:name w:val="sidfot_1"/>
    <w:basedOn w:val="Normal"/>
    <w:semiHidden/>
    <w:rsid w:val="00025F25"/>
    <w:pPr>
      <w:ind w:left="-1985"/>
    </w:pPr>
    <w:rPr>
      <w:rFonts w:ascii="Arial" w:hAnsi="Arial" w:cs="Arial"/>
      <w:sz w:val="16"/>
    </w:rPr>
  </w:style>
  <w:style w:type="paragraph" w:customStyle="1" w:styleId="Mini">
    <w:name w:val="Mini"/>
    <w:basedOn w:val="Normal"/>
    <w:semiHidden/>
    <w:rsid w:val="00BF7603"/>
    <w:rPr>
      <w:sz w:val="2"/>
    </w:rPr>
  </w:style>
  <w:style w:type="table" w:styleId="Tabellrutnt">
    <w:name w:val="Table Grid"/>
    <w:basedOn w:val="Normaltabell"/>
    <w:uiPriority w:val="59"/>
    <w:rsid w:val="00EB1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ankettnr">
    <w:name w:val="Blankettnr"/>
    <w:basedOn w:val="ledtext"/>
    <w:semiHidden/>
    <w:rsid w:val="00D506B1"/>
    <w:rPr>
      <w:sz w:val="10"/>
    </w:rPr>
  </w:style>
  <w:style w:type="paragraph" w:customStyle="1" w:styleId="titel">
    <w:name w:val="titel"/>
    <w:basedOn w:val="Normal"/>
    <w:semiHidden/>
    <w:rsid w:val="00E66F23"/>
    <w:pPr>
      <w:spacing w:before="2460" w:after="240" w:line="560" w:lineRule="exact"/>
      <w:ind w:left="2268"/>
    </w:pPr>
    <w:rPr>
      <w:rFonts w:ascii="Arial Black" w:hAnsi="Arial Black" w:cs="Arial"/>
      <w:bCs/>
      <w:sz w:val="48"/>
    </w:rPr>
  </w:style>
  <w:style w:type="paragraph" w:styleId="Brdtext">
    <w:name w:val="Body Text"/>
    <w:basedOn w:val="Normal"/>
    <w:qFormat/>
    <w:rsid w:val="00461720"/>
    <w:pPr>
      <w:spacing w:after="160" w:line="280" w:lineRule="atLeast"/>
    </w:pPr>
  </w:style>
  <w:style w:type="paragraph" w:customStyle="1" w:styleId="titelfrklaring">
    <w:name w:val="titel_förklaring"/>
    <w:basedOn w:val="Normal"/>
    <w:semiHidden/>
    <w:rsid w:val="00E66F23"/>
    <w:pPr>
      <w:spacing w:line="280" w:lineRule="atLeast"/>
      <w:ind w:left="2268"/>
    </w:pPr>
    <w:rPr>
      <w:rFonts w:ascii="Arial" w:hAnsi="Arial" w:cs="Arial"/>
      <w:iCs/>
      <w:sz w:val="22"/>
    </w:rPr>
  </w:style>
  <w:style w:type="paragraph" w:customStyle="1" w:styleId="Orubrik">
    <w:name w:val="Orubrik"/>
    <w:basedOn w:val="Normal"/>
    <w:semiHidden/>
    <w:rsid w:val="00E66F23"/>
    <w:pPr>
      <w:spacing w:line="280" w:lineRule="atLeast"/>
    </w:pPr>
    <w:rPr>
      <w:rFonts w:ascii="Arial" w:hAnsi="Arial" w:cs="Arial"/>
      <w:b/>
      <w:sz w:val="28"/>
      <w:szCs w:val="28"/>
    </w:rPr>
  </w:style>
  <w:style w:type="paragraph" w:customStyle="1" w:styleId="Default">
    <w:name w:val="Default"/>
    <w:rsid w:val="00044A63"/>
    <w:pPr>
      <w:autoSpaceDE w:val="0"/>
      <w:autoSpaceDN w:val="0"/>
      <w:adjustRightInd w:val="0"/>
    </w:pPr>
    <w:rPr>
      <w:rFonts w:ascii="Arial Black" w:hAnsi="Arial Black" w:cs="Arial Black"/>
      <w:color w:val="000000"/>
      <w:sz w:val="24"/>
      <w:szCs w:val="24"/>
    </w:rPr>
  </w:style>
  <w:style w:type="paragraph" w:styleId="Ballongtext">
    <w:name w:val="Balloon Text"/>
    <w:basedOn w:val="Normal"/>
    <w:link w:val="BallongtextChar"/>
    <w:rsid w:val="00B807C7"/>
    <w:rPr>
      <w:rFonts w:ascii="Tahoma" w:hAnsi="Tahoma" w:cs="Tahoma"/>
      <w:sz w:val="16"/>
      <w:szCs w:val="16"/>
    </w:rPr>
  </w:style>
  <w:style w:type="character" w:customStyle="1" w:styleId="BallongtextChar">
    <w:name w:val="Ballongtext Char"/>
    <w:basedOn w:val="Standardstycketeckensnitt"/>
    <w:link w:val="Ballongtext"/>
    <w:rsid w:val="00B807C7"/>
    <w:rPr>
      <w:rFonts w:ascii="Tahoma" w:hAnsi="Tahoma" w:cs="Tahoma"/>
      <w:sz w:val="16"/>
      <w:szCs w:val="16"/>
    </w:rPr>
  </w:style>
  <w:style w:type="paragraph" w:styleId="Liststycke">
    <w:name w:val="List Paragraph"/>
    <w:basedOn w:val="Normal"/>
    <w:uiPriority w:val="34"/>
    <w:qFormat/>
    <w:rsid w:val="00646BB0"/>
    <w:pPr>
      <w:ind w:left="720"/>
      <w:contextualSpacing/>
    </w:pPr>
  </w:style>
  <w:style w:type="character" w:customStyle="1" w:styleId="FotnotstextChar">
    <w:name w:val="Fotnotstext Char"/>
    <w:basedOn w:val="Standardstycketeckensnitt"/>
    <w:link w:val="Fotnotstext"/>
    <w:semiHidden/>
    <w:rsid w:val="00AC0141"/>
  </w:style>
  <w:style w:type="character" w:styleId="Kommentarsreferens">
    <w:name w:val="annotation reference"/>
    <w:basedOn w:val="Standardstycketeckensnitt"/>
    <w:rsid w:val="00827A82"/>
    <w:rPr>
      <w:sz w:val="16"/>
      <w:szCs w:val="16"/>
    </w:rPr>
  </w:style>
  <w:style w:type="paragraph" w:styleId="Kommentarer">
    <w:name w:val="annotation text"/>
    <w:basedOn w:val="Normal"/>
    <w:link w:val="KommentarerChar"/>
    <w:rsid w:val="00827A82"/>
    <w:rPr>
      <w:sz w:val="20"/>
      <w:szCs w:val="20"/>
    </w:rPr>
  </w:style>
  <w:style w:type="character" w:customStyle="1" w:styleId="KommentarerChar">
    <w:name w:val="Kommentarer Char"/>
    <w:basedOn w:val="Standardstycketeckensnitt"/>
    <w:link w:val="Kommentarer"/>
    <w:rsid w:val="00827A82"/>
  </w:style>
  <w:style w:type="paragraph" w:styleId="Kommentarsmne">
    <w:name w:val="annotation subject"/>
    <w:basedOn w:val="Kommentarer"/>
    <w:next w:val="Kommentarer"/>
    <w:link w:val="KommentarsmneChar"/>
    <w:rsid w:val="00827A82"/>
    <w:rPr>
      <w:b/>
      <w:bCs/>
    </w:rPr>
  </w:style>
  <w:style w:type="character" w:customStyle="1" w:styleId="KommentarsmneChar">
    <w:name w:val="Kommentarsämne Char"/>
    <w:basedOn w:val="KommentarerChar"/>
    <w:link w:val="Kommentarsmne"/>
    <w:rsid w:val="00827A82"/>
    <w:rPr>
      <w:b/>
      <w:bCs/>
    </w:rPr>
  </w:style>
  <w:style w:type="character" w:styleId="AnvndHyperlnk">
    <w:name w:val="FollowedHyperlink"/>
    <w:basedOn w:val="Standardstycketeckensnitt"/>
    <w:semiHidden/>
    <w:unhideWhenUsed/>
    <w:rsid w:val="00C956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00466">
      <w:bodyDiv w:val="1"/>
      <w:marLeft w:val="0"/>
      <w:marRight w:val="0"/>
      <w:marTop w:val="0"/>
      <w:marBottom w:val="0"/>
      <w:divBdr>
        <w:top w:val="none" w:sz="0" w:space="0" w:color="auto"/>
        <w:left w:val="none" w:sz="0" w:space="0" w:color="auto"/>
        <w:bottom w:val="none" w:sz="0" w:space="0" w:color="auto"/>
        <w:right w:val="none" w:sz="0" w:space="0" w:color="auto"/>
      </w:divBdr>
    </w:div>
    <w:div w:id="648442535">
      <w:bodyDiv w:val="1"/>
      <w:marLeft w:val="0"/>
      <w:marRight w:val="0"/>
      <w:marTop w:val="0"/>
      <w:marBottom w:val="0"/>
      <w:divBdr>
        <w:top w:val="none" w:sz="0" w:space="0" w:color="auto"/>
        <w:left w:val="none" w:sz="0" w:space="0" w:color="auto"/>
        <w:bottom w:val="none" w:sz="0" w:space="0" w:color="auto"/>
        <w:right w:val="none" w:sz="0" w:space="0" w:color="auto"/>
      </w:divBdr>
    </w:div>
    <w:div w:id="969553110">
      <w:bodyDiv w:val="1"/>
      <w:marLeft w:val="0"/>
      <w:marRight w:val="0"/>
      <w:marTop w:val="0"/>
      <w:marBottom w:val="0"/>
      <w:divBdr>
        <w:top w:val="none" w:sz="0" w:space="0" w:color="auto"/>
        <w:left w:val="none" w:sz="0" w:space="0" w:color="auto"/>
        <w:bottom w:val="none" w:sz="0" w:space="0" w:color="auto"/>
        <w:right w:val="none" w:sz="0" w:space="0" w:color="auto"/>
      </w:divBdr>
    </w:div>
    <w:div w:id="1039084065">
      <w:bodyDiv w:val="1"/>
      <w:marLeft w:val="0"/>
      <w:marRight w:val="0"/>
      <w:marTop w:val="0"/>
      <w:marBottom w:val="0"/>
      <w:divBdr>
        <w:top w:val="none" w:sz="0" w:space="0" w:color="auto"/>
        <w:left w:val="none" w:sz="0" w:space="0" w:color="auto"/>
        <w:bottom w:val="none" w:sz="0" w:space="0" w:color="auto"/>
        <w:right w:val="none" w:sz="0" w:space="0" w:color="auto"/>
      </w:divBdr>
    </w:div>
    <w:div w:id="1703288928">
      <w:bodyDiv w:val="1"/>
      <w:marLeft w:val="0"/>
      <w:marRight w:val="0"/>
      <w:marTop w:val="0"/>
      <w:marBottom w:val="0"/>
      <w:divBdr>
        <w:top w:val="none" w:sz="0" w:space="0" w:color="auto"/>
        <w:left w:val="none" w:sz="0" w:space="0" w:color="auto"/>
        <w:bottom w:val="none" w:sz="0" w:space="0" w:color="auto"/>
        <w:right w:val="none" w:sz="0" w:space="0" w:color="auto"/>
      </w:divBdr>
    </w:div>
    <w:div w:id="188941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a.andersson@industri.se" TargetMode="External"/><Relationship Id="rId18" Type="http://schemas.openxmlformats.org/officeDocument/2006/relationships/chart" Target="charts/chart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mailto:Stina.karlsson@konsult.se" TargetMode="External"/><Relationship Id="rId17" Type="http://schemas.openxmlformats.org/officeDocument/2006/relationships/chart" Target="charts/chart3.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hart" Target="charts/chart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hyperlink" Target="http://belok.se/verktyg-hjalp/lcc/"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konsumentverket.se" TargetMode="External"/><Relationship Id="rId2" Type="http://schemas.openxmlformats.org/officeDocument/2006/relationships/hyperlink" Target="http://www.miljofordon.se" TargetMode="External"/><Relationship Id="rId1" Type="http://schemas.openxmlformats.org/officeDocument/2006/relationships/hyperlink" Target="http://www.sni2007.scb.se" TargetMode="External"/><Relationship Id="rId4" Type="http://schemas.openxmlformats.org/officeDocument/2006/relationships/hyperlink" Target="http://www.energimyndigheten.se/energieffektivisering/produkter-med-krav/produktgrupper/mapp-for-produkter/elmotore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ha\AppData\Local\Axalon\SPSeries\3.0\OfficeConnector\Local%20Templates\Mallar\Rapporter\Intern%20rapport.dotm"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k1"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asplanviak.no\av\Felles\felles\Kontor\KanEnergi.se\Sweden\Sweden\2%20Ongoing\110156%20Energikartl&#228;ggning%20Kellve\3%20Data\m&#229;nadsf&#246;rbrukning%20el.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asplanviak.no\av\Felles\felles\Kontor\KanEnergi.se\Sweden\Sweden\2%20Ongoing\110156%20Energikartl&#228;ggning%20Kellve\3%20Data\F&#246;rbrukningsstatistik%20Kellve.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asplanviak.no\av\Felles\felles\Kontor\KanEnergi.se\Sweden\Sweden\2%20Ongoing\110156%20Energikartl&#228;ggning%20Kellve\3%20Data\F&#246;rbrukningsstatistik%20Kellve.xls"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B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Elstatistik MWh/år</a:t>
            </a:r>
          </a:p>
        </c:rich>
      </c:tx>
      <c:layout>
        <c:manualLayout>
          <c:xMode val="edge"/>
          <c:yMode val="edge"/>
          <c:x val="0.31352777777777779"/>
          <c:y val="0"/>
        </c:manualLayout>
      </c:layout>
      <c:overlay val="0"/>
    </c:title>
    <c:autoTitleDeleted val="0"/>
    <c:plotArea>
      <c:layout/>
      <c:barChart>
        <c:barDir val="col"/>
        <c:grouping val="clustered"/>
        <c:varyColors val="0"/>
        <c:ser>
          <c:idx val="0"/>
          <c:order val="0"/>
          <c:tx>
            <c:strRef>
              <c:f>Blad1!$A$18</c:f>
              <c:strCache>
                <c:ptCount val="1"/>
                <c:pt idx="0">
                  <c:v>MWh</c:v>
                </c:pt>
              </c:strCache>
            </c:strRef>
          </c:tx>
          <c:invertIfNegative val="0"/>
          <c:cat>
            <c:numRef>
              <c:f>Blad1!$B$19:$E$19</c:f>
              <c:numCache>
                <c:formatCode>General</c:formatCode>
                <c:ptCount val="4"/>
                <c:pt idx="0">
                  <c:v>2009</c:v>
                </c:pt>
                <c:pt idx="1">
                  <c:v>2010</c:v>
                </c:pt>
                <c:pt idx="2">
                  <c:v>2011</c:v>
                </c:pt>
                <c:pt idx="3">
                  <c:v>2012</c:v>
                </c:pt>
              </c:numCache>
            </c:numRef>
          </c:cat>
          <c:val>
            <c:numRef>
              <c:f>Blad1!$B$18:$E$18</c:f>
              <c:numCache>
                <c:formatCode>General</c:formatCode>
                <c:ptCount val="4"/>
                <c:pt idx="0">
                  <c:v>1265</c:v>
                </c:pt>
                <c:pt idx="1">
                  <c:v>1629</c:v>
                </c:pt>
                <c:pt idx="2">
                  <c:v>1505</c:v>
                </c:pt>
                <c:pt idx="3">
                  <c:v>1874</c:v>
                </c:pt>
              </c:numCache>
            </c:numRef>
          </c:val>
          <c:extLst>
            <c:ext xmlns:c16="http://schemas.microsoft.com/office/drawing/2014/chart" uri="{C3380CC4-5D6E-409C-BE32-E72D297353CC}">
              <c16:uniqueId val="{00000000-76DB-4AF5-BEC2-7527F5357C54}"/>
            </c:ext>
          </c:extLst>
        </c:ser>
        <c:dLbls>
          <c:showLegendKey val="0"/>
          <c:showVal val="0"/>
          <c:showCatName val="0"/>
          <c:showSerName val="0"/>
          <c:showPercent val="0"/>
          <c:showBubbleSize val="0"/>
        </c:dLbls>
        <c:gapWidth val="150"/>
        <c:axId val="148339328"/>
        <c:axId val="146186624"/>
      </c:barChart>
      <c:catAx>
        <c:axId val="148339328"/>
        <c:scaling>
          <c:orientation val="minMax"/>
        </c:scaling>
        <c:delete val="0"/>
        <c:axPos val="b"/>
        <c:numFmt formatCode="General" sourceLinked="0"/>
        <c:majorTickMark val="out"/>
        <c:minorTickMark val="none"/>
        <c:tickLblPos val="low"/>
        <c:crossAx val="146186624"/>
        <c:crosses val="autoZero"/>
        <c:auto val="1"/>
        <c:lblAlgn val="ctr"/>
        <c:lblOffset val="100"/>
        <c:noMultiLvlLbl val="0"/>
      </c:catAx>
      <c:valAx>
        <c:axId val="146186624"/>
        <c:scaling>
          <c:orientation val="minMax"/>
        </c:scaling>
        <c:delete val="0"/>
        <c:axPos val="l"/>
        <c:majorGridlines/>
        <c:numFmt formatCode="General" sourceLinked="1"/>
        <c:majorTickMark val="out"/>
        <c:minorTickMark val="none"/>
        <c:tickLblPos val="nextTo"/>
        <c:crossAx val="148339328"/>
        <c:crosses val="autoZero"/>
        <c:crossBetween val="between"/>
      </c:valAx>
      <c:dTable>
        <c:showHorzBorder val="1"/>
        <c:showVertBorder val="1"/>
        <c:showOutline val="1"/>
        <c:showKeys val="1"/>
        <c:txPr>
          <a:bodyPr/>
          <a:lstStyle/>
          <a:p>
            <a:pPr rtl="0">
              <a:defRPr lang="sv-SE"/>
            </a:pPr>
            <a:endParaRPr lang="sv-SE"/>
          </a:p>
        </c:txPr>
      </c:dTable>
    </c:plotArea>
    <c:legend>
      <c:legendPos val="r"/>
      <c:overlay val="0"/>
    </c:legend>
    <c:plotVisOnly val="1"/>
    <c:dispBlanksAs val="gap"/>
    <c:showDLblsOverMax val="0"/>
  </c:chart>
  <c:spPr>
    <a:solidFill>
      <a:schemeClr val="accent4">
        <a:lumMod val="20000"/>
        <a:lumOff val="80000"/>
      </a:schemeClr>
    </a:solidFill>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sv-SE"/>
              <a:t>Elanvändning</a:t>
            </a:r>
            <a:r>
              <a:rPr lang="sv-SE" baseline="0"/>
              <a:t> per månad </a:t>
            </a:r>
            <a:r>
              <a:rPr lang="sv-SE"/>
              <a:t>2011-2014</a:t>
            </a:r>
          </a:p>
        </c:rich>
      </c:tx>
      <c:layout>
        <c:manualLayout>
          <c:xMode val="edge"/>
          <c:yMode val="edge"/>
          <c:x val="0.10764690928828093"/>
          <c:y val="2.1097046413502109E-2"/>
        </c:manualLayout>
      </c:layout>
      <c:overlay val="0"/>
    </c:title>
    <c:autoTitleDeleted val="0"/>
    <c:plotArea>
      <c:layout/>
      <c:barChart>
        <c:barDir val="col"/>
        <c:grouping val="clustered"/>
        <c:varyColors val="0"/>
        <c:ser>
          <c:idx val="0"/>
          <c:order val="0"/>
          <c:tx>
            <c:v>2009</c:v>
          </c:tx>
          <c:invertIfNegative val="0"/>
          <c:cat>
            <c:strRef>
              <c:f>'2009-01-01 - 2013-01-01-EL_7359'!$B$2:$M$2</c:f>
              <c:strCache>
                <c:ptCount val="12"/>
                <c:pt idx="0">
                  <c:v>Januari</c:v>
                </c:pt>
                <c:pt idx="1">
                  <c:v>Februari</c:v>
                </c:pt>
                <c:pt idx="2">
                  <c:v>Mars</c:v>
                </c:pt>
                <c:pt idx="3">
                  <c:v>April</c:v>
                </c:pt>
                <c:pt idx="4">
                  <c:v>Maj</c:v>
                </c:pt>
                <c:pt idx="5">
                  <c:v>Juni</c:v>
                </c:pt>
                <c:pt idx="6">
                  <c:v>Juli</c:v>
                </c:pt>
                <c:pt idx="7">
                  <c:v>Augusti</c:v>
                </c:pt>
                <c:pt idx="8">
                  <c:v>September</c:v>
                </c:pt>
                <c:pt idx="9">
                  <c:v>Oktober</c:v>
                </c:pt>
                <c:pt idx="10">
                  <c:v>November</c:v>
                </c:pt>
                <c:pt idx="11">
                  <c:v>December</c:v>
                </c:pt>
              </c:strCache>
            </c:strRef>
          </c:cat>
          <c:val>
            <c:numRef>
              <c:f>'2009-01-01 - 2013-01-01-EL_7359'!$B$3:$M$3</c:f>
              <c:numCache>
                <c:formatCode>General</c:formatCode>
                <c:ptCount val="12"/>
                <c:pt idx="0">
                  <c:v>123472</c:v>
                </c:pt>
                <c:pt idx="1">
                  <c:v>95840</c:v>
                </c:pt>
                <c:pt idx="2">
                  <c:v>94494</c:v>
                </c:pt>
                <c:pt idx="3">
                  <c:v>75872</c:v>
                </c:pt>
                <c:pt idx="4">
                  <c:v>94458</c:v>
                </c:pt>
                <c:pt idx="5">
                  <c:v>121740</c:v>
                </c:pt>
                <c:pt idx="6">
                  <c:v>142400</c:v>
                </c:pt>
                <c:pt idx="7">
                  <c:v>125039</c:v>
                </c:pt>
                <c:pt idx="8">
                  <c:v>102144</c:v>
                </c:pt>
                <c:pt idx="9">
                  <c:v>106292</c:v>
                </c:pt>
                <c:pt idx="10">
                  <c:v>112990</c:v>
                </c:pt>
                <c:pt idx="11">
                  <c:v>74652</c:v>
                </c:pt>
              </c:numCache>
            </c:numRef>
          </c:val>
          <c:extLst>
            <c:ext xmlns:c16="http://schemas.microsoft.com/office/drawing/2014/chart" uri="{C3380CC4-5D6E-409C-BE32-E72D297353CC}">
              <c16:uniqueId val="{00000000-87A8-4720-B9B9-0E1690652B93}"/>
            </c:ext>
          </c:extLst>
        </c:ser>
        <c:ser>
          <c:idx val="1"/>
          <c:order val="1"/>
          <c:tx>
            <c:v>2010</c:v>
          </c:tx>
          <c:invertIfNegative val="0"/>
          <c:cat>
            <c:strRef>
              <c:f>'2009-01-01 - 2013-01-01-EL_7359'!$B$2:$M$2</c:f>
              <c:strCache>
                <c:ptCount val="12"/>
                <c:pt idx="0">
                  <c:v>Januari</c:v>
                </c:pt>
                <c:pt idx="1">
                  <c:v>Februari</c:v>
                </c:pt>
                <c:pt idx="2">
                  <c:v>Mars</c:v>
                </c:pt>
                <c:pt idx="3">
                  <c:v>April</c:v>
                </c:pt>
                <c:pt idx="4">
                  <c:v>Maj</c:v>
                </c:pt>
                <c:pt idx="5">
                  <c:v>Juni</c:v>
                </c:pt>
                <c:pt idx="6">
                  <c:v>Juli</c:v>
                </c:pt>
                <c:pt idx="7">
                  <c:v>Augusti</c:v>
                </c:pt>
                <c:pt idx="8">
                  <c:v>September</c:v>
                </c:pt>
                <c:pt idx="9">
                  <c:v>Oktober</c:v>
                </c:pt>
                <c:pt idx="10">
                  <c:v>November</c:v>
                </c:pt>
                <c:pt idx="11">
                  <c:v>December</c:v>
                </c:pt>
              </c:strCache>
            </c:strRef>
          </c:cat>
          <c:val>
            <c:numRef>
              <c:f>'2009-01-01 - 2013-01-01-EL_7359'!$B$4:$M$4</c:f>
              <c:numCache>
                <c:formatCode>General</c:formatCode>
                <c:ptCount val="12"/>
                <c:pt idx="0">
                  <c:v>87539</c:v>
                </c:pt>
                <c:pt idx="1">
                  <c:v>86621</c:v>
                </c:pt>
                <c:pt idx="2">
                  <c:v>98273</c:v>
                </c:pt>
                <c:pt idx="3">
                  <c:v>102320</c:v>
                </c:pt>
                <c:pt idx="4">
                  <c:v>120066</c:v>
                </c:pt>
                <c:pt idx="5">
                  <c:v>127223</c:v>
                </c:pt>
                <c:pt idx="6">
                  <c:v>97617</c:v>
                </c:pt>
                <c:pt idx="7">
                  <c:v>97387</c:v>
                </c:pt>
                <c:pt idx="8">
                  <c:v>103886</c:v>
                </c:pt>
                <c:pt idx="9">
                  <c:v>124097</c:v>
                </c:pt>
                <c:pt idx="10">
                  <c:v>108611</c:v>
                </c:pt>
                <c:pt idx="11">
                  <c:v>111827</c:v>
                </c:pt>
              </c:numCache>
            </c:numRef>
          </c:val>
          <c:extLst>
            <c:ext xmlns:c16="http://schemas.microsoft.com/office/drawing/2014/chart" uri="{C3380CC4-5D6E-409C-BE32-E72D297353CC}">
              <c16:uniqueId val="{00000001-87A8-4720-B9B9-0E1690652B93}"/>
            </c:ext>
          </c:extLst>
        </c:ser>
        <c:ser>
          <c:idx val="2"/>
          <c:order val="2"/>
          <c:tx>
            <c:v>2011</c:v>
          </c:tx>
          <c:invertIfNegative val="0"/>
          <c:cat>
            <c:strRef>
              <c:f>'2009-01-01 - 2013-01-01-EL_7359'!$B$2:$M$2</c:f>
              <c:strCache>
                <c:ptCount val="12"/>
                <c:pt idx="0">
                  <c:v>Januari</c:v>
                </c:pt>
                <c:pt idx="1">
                  <c:v>Februari</c:v>
                </c:pt>
                <c:pt idx="2">
                  <c:v>Mars</c:v>
                </c:pt>
                <c:pt idx="3">
                  <c:v>April</c:v>
                </c:pt>
                <c:pt idx="4">
                  <c:v>Maj</c:v>
                </c:pt>
                <c:pt idx="5">
                  <c:v>Juni</c:v>
                </c:pt>
                <c:pt idx="6">
                  <c:v>Juli</c:v>
                </c:pt>
                <c:pt idx="7">
                  <c:v>Augusti</c:v>
                </c:pt>
                <c:pt idx="8">
                  <c:v>September</c:v>
                </c:pt>
                <c:pt idx="9">
                  <c:v>Oktober</c:v>
                </c:pt>
                <c:pt idx="10">
                  <c:v>November</c:v>
                </c:pt>
                <c:pt idx="11">
                  <c:v>December</c:v>
                </c:pt>
              </c:strCache>
            </c:strRef>
          </c:cat>
          <c:val>
            <c:numRef>
              <c:f>'2009-01-01 - 2013-01-01-EL_7359'!$B$5:$M$5</c:f>
              <c:numCache>
                <c:formatCode>General</c:formatCode>
                <c:ptCount val="12"/>
                <c:pt idx="0">
                  <c:v>125847</c:v>
                </c:pt>
                <c:pt idx="1">
                  <c:v>140981</c:v>
                </c:pt>
                <c:pt idx="2">
                  <c:v>158127</c:v>
                </c:pt>
                <c:pt idx="3">
                  <c:v>133139</c:v>
                </c:pt>
                <c:pt idx="4">
                  <c:v>136811</c:v>
                </c:pt>
                <c:pt idx="5">
                  <c:v>123182</c:v>
                </c:pt>
                <c:pt idx="6">
                  <c:v>116493</c:v>
                </c:pt>
                <c:pt idx="7">
                  <c:v>146025</c:v>
                </c:pt>
                <c:pt idx="8">
                  <c:v>139157</c:v>
                </c:pt>
                <c:pt idx="9">
                  <c:v>139139</c:v>
                </c:pt>
                <c:pt idx="10">
                  <c:v>141833</c:v>
                </c:pt>
                <c:pt idx="11">
                  <c:v>128079</c:v>
                </c:pt>
              </c:numCache>
            </c:numRef>
          </c:val>
          <c:extLst>
            <c:ext xmlns:c16="http://schemas.microsoft.com/office/drawing/2014/chart" uri="{C3380CC4-5D6E-409C-BE32-E72D297353CC}">
              <c16:uniqueId val="{00000002-87A8-4720-B9B9-0E1690652B93}"/>
            </c:ext>
          </c:extLst>
        </c:ser>
        <c:ser>
          <c:idx val="3"/>
          <c:order val="3"/>
          <c:tx>
            <c:v>2012</c:v>
          </c:tx>
          <c:invertIfNegative val="0"/>
          <c:cat>
            <c:strRef>
              <c:f>'2009-01-01 - 2013-01-01-EL_7359'!$B$2:$M$2</c:f>
              <c:strCache>
                <c:ptCount val="12"/>
                <c:pt idx="0">
                  <c:v>Januari</c:v>
                </c:pt>
                <c:pt idx="1">
                  <c:v>Februari</c:v>
                </c:pt>
                <c:pt idx="2">
                  <c:v>Mars</c:v>
                </c:pt>
                <c:pt idx="3">
                  <c:v>April</c:v>
                </c:pt>
                <c:pt idx="4">
                  <c:v>Maj</c:v>
                </c:pt>
                <c:pt idx="5">
                  <c:v>Juni</c:v>
                </c:pt>
                <c:pt idx="6">
                  <c:v>Juli</c:v>
                </c:pt>
                <c:pt idx="7">
                  <c:v>Augusti</c:v>
                </c:pt>
                <c:pt idx="8">
                  <c:v>September</c:v>
                </c:pt>
                <c:pt idx="9">
                  <c:v>Oktober</c:v>
                </c:pt>
                <c:pt idx="10">
                  <c:v>November</c:v>
                </c:pt>
                <c:pt idx="11">
                  <c:v>December</c:v>
                </c:pt>
              </c:strCache>
            </c:strRef>
          </c:cat>
          <c:val>
            <c:numRef>
              <c:f>'2009-01-01 - 2013-01-01-EL_7359'!$B$6:$M$6</c:f>
              <c:numCache>
                <c:formatCode>General</c:formatCode>
                <c:ptCount val="12"/>
                <c:pt idx="0">
                  <c:v>138677</c:v>
                </c:pt>
                <c:pt idx="1">
                  <c:v>122367</c:v>
                </c:pt>
                <c:pt idx="2">
                  <c:v>105328</c:v>
                </c:pt>
                <c:pt idx="3">
                  <c:v>102346</c:v>
                </c:pt>
                <c:pt idx="4">
                  <c:v>109682</c:v>
                </c:pt>
              </c:numCache>
            </c:numRef>
          </c:val>
          <c:extLst>
            <c:ext xmlns:c16="http://schemas.microsoft.com/office/drawing/2014/chart" uri="{C3380CC4-5D6E-409C-BE32-E72D297353CC}">
              <c16:uniqueId val="{00000003-87A8-4720-B9B9-0E1690652B93}"/>
            </c:ext>
          </c:extLst>
        </c:ser>
        <c:dLbls>
          <c:showLegendKey val="0"/>
          <c:showVal val="0"/>
          <c:showCatName val="0"/>
          <c:showSerName val="0"/>
          <c:showPercent val="0"/>
          <c:showBubbleSize val="0"/>
        </c:dLbls>
        <c:gapWidth val="150"/>
        <c:axId val="147009920"/>
        <c:axId val="147011456"/>
      </c:barChart>
      <c:catAx>
        <c:axId val="147009920"/>
        <c:scaling>
          <c:orientation val="minMax"/>
        </c:scaling>
        <c:delete val="0"/>
        <c:axPos val="b"/>
        <c:numFmt formatCode="General" sourceLinked="0"/>
        <c:majorTickMark val="out"/>
        <c:minorTickMark val="none"/>
        <c:tickLblPos val="nextTo"/>
        <c:crossAx val="147011456"/>
        <c:crosses val="autoZero"/>
        <c:auto val="1"/>
        <c:lblAlgn val="ctr"/>
        <c:lblOffset val="100"/>
        <c:noMultiLvlLbl val="0"/>
      </c:catAx>
      <c:valAx>
        <c:axId val="147011456"/>
        <c:scaling>
          <c:orientation val="minMax"/>
        </c:scaling>
        <c:delete val="0"/>
        <c:axPos val="l"/>
        <c:majorGridlines/>
        <c:title>
          <c:tx>
            <c:rich>
              <a:bodyPr rot="-5400000" vert="horz"/>
              <a:lstStyle/>
              <a:p>
                <a:pPr>
                  <a:defRPr sz="1400"/>
                </a:pPr>
                <a:r>
                  <a:rPr lang="sv-SE" sz="1400"/>
                  <a:t>kWh</a:t>
                </a:r>
              </a:p>
            </c:rich>
          </c:tx>
          <c:overlay val="0"/>
        </c:title>
        <c:numFmt formatCode="General" sourceLinked="1"/>
        <c:majorTickMark val="out"/>
        <c:minorTickMark val="none"/>
        <c:tickLblPos val="nextTo"/>
        <c:crossAx val="147009920"/>
        <c:crosses val="autoZero"/>
        <c:crossBetween val="between"/>
      </c:valAx>
    </c:plotArea>
    <c:legend>
      <c:legendPos val="r"/>
      <c:overlay val="0"/>
    </c:legend>
    <c:plotVisOnly val="1"/>
    <c:dispBlanksAs val="gap"/>
    <c:showDLblsOverMax val="0"/>
  </c:chart>
  <c:spPr>
    <a:solidFill>
      <a:schemeClr val="accent4">
        <a:lumMod val="20000"/>
        <a:lumOff val="80000"/>
      </a:schemeClr>
    </a:solidFill>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Verdana" pitchFamily="34" charset="0"/>
                <a:ea typeface="Verdana" pitchFamily="34" charset="0"/>
                <a:cs typeface="Verdana" pitchFamily="34" charset="0"/>
              </a:defRPr>
            </a:pPr>
            <a:r>
              <a:rPr lang="en-US" sz="1200">
                <a:latin typeface="Verdana" pitchFamily="34" charset="0"/>
                <a:ea typeface="Verdana" pitchFamily="34" charset="0"/>
                <a:cs typeface="Verdana" pitchFamily="34" charset="0"/>
              </a:rPr>
              <a:t>Fjärrvärmestatistik</a:t>
            </a:r>
            <a:r>
              <a:rPr lang="en-US" sz="1200" baseline="0">
                <a:latin typeface="Verdana" pitchFamily="34" charset="0"/>
                <a:ea typeface="Verdana" pitchFamily="34" charset="0"/>
                <a:cs typeface="Verdana" pitchFamily="34" charset="0"/>
              </a:rPr>
              <a:t> MWh/år</a:t>
            </a:r>
            <a:endParaRPr lang="en-US" sz="1200">
              <a:latin typeface="Verdana" pitchFamily="34" charset="0"/>
              <a:ea typeface="Verdana" pitchFamily="34" charset="0"/>
              <a:cs typeface="Verdana" pitchFamily="34" charset="0"/>
            </a:endParaRPr>
          </a:p>
        </c:rich>
      </c:tx>
      <c:overlay val="0"/>
    </c:title>
    <c:autoTitleDeleted val="0"/>
    <c:plotArea>
      <c:layout/>
      <c:barChart>
        <c:barDir val="col"/>
        <c:grouping val="clustered"/>
        <c:varyColors val="0"/>
        <c:ser>
          <c:idx val="0"/>
          <c:order val="0"/>
          <c:invertIfNegative val="0"/>
          <c:cat>
            <c:numRef>
              <c:f>Sheet1!$O$52:$O$57</c:f>
              <c:numCache>
                <c:formatCode>General</c:formatCode>
                <c:ptCount val="6"/>
                <c:pt idx="0">
                  <c:v>2007</c:v>
                </c:pt>
                <c:pt idx="1">
                  <c:v>2008</c:v>
                </c:pt>
                <c:pt idx="2">
                  <c:v>2009</c:v>
                </c:pt>
                <c:pt idx="3">
                  <c:v>2010</c:v>
                </c:pt>
                <c:pt idx="4">
                  <c:v>2011</c:v>
                </c:pt>
                <c:pt idx="5">
                  <c:v>2012</c:v>
                </c:pt>
              </c:numCache>
            </c:numRef>
          </c:cat>
          <c:val>
            <c:numRef>
              <c:f>Sheet1!$P$52:$P$57</c:f>
              <c:numCache>
                <c:formatCode>#,##0</c:formatCode>
                <c:ptCount val="6"/>
                <c:pt idx="0">
                  <c:v>826.91</c:v>
                </c:pt>
                <c:pt idx="1">
                  <c:v>1223.8900000000001</c:v>
                </c:pt>
                <c:pt idx="2">
                  <c:v>1464.58</c:v>
                </c:pt>
                <c:pt idx="3">
                  <c:v>1629.56</c:v>
                </c:pt>
                <c:pt idx="4">
                  <c:v>1278.6099999999999</c:v>
                </c:pt>
                <c:pt idx="5">
                  <c:v>902.42</c:v>
                </c:pt>
              </c:numCache>
            </c:numRef>
          </c:val>
          <c:extLst>
            <c:ext xmlns:c16="http://schemas.microsoft.com/office/drawing/2014/chart" uri="{C3380CC4-5D6E-409C-BE32-E72D297353CC}">
              <c16:uniqueId val="{00000000-A141-4E1B-9727-7773A773DC44}"/>
            </c:ext>
          </c:extLst>
        </c:ser>
        <c:dLbls>
          <c:showLegendKey val="0"/>
          <c:showVal val="0"/>
          <c:showCatName val="0"/>
          <c:showSerName val="0"/>
          <c:showPercent val="0"/>
          <c:showBubbleSize val="0"/>
        </c:dLbls>
        <c:gapWidth val="150"/>
        <c:axId val="149035264"/>
        <c:axId val="149061632"/>
      </c:barChart>
      <c:catAx>
        <c:axId val="149035264"/>
        <c:scaling>
          <c:orientation val="minMax"/>
        </c:scaling>
        <c:delete val="0"/>
        <c:axPos val="b"/>
        <c:numFmt formatCode="General" sourceLinked="1"/>
        <c:majorTickMark val="out"/>
        <c:minorTickMark val="none"/>
        <c:tickLblPos val="nextTo"/>
        <c:crossAx val="149061632"/>
        <c:crosses val="autoZero"/>
        <c:auto val="1"/>
        <c:lblAlgn val="ctr"/>
        <c:lblOffset val="100"/>
        <c:noMultiLvlLbl val="0"/>
      </c:catAx>
      <c:valAx>
        <c:axId val="149061632"/>
        <c:scaling>
          <c:orientation val="minMax"/>
        </c:scaling>
        <c:delete val="0"/>
        <c:axPos val="l"/>
        <c:majorGridlines/>
        <c:title>
          <c:tx>
            <c:rich>
              <a:bodyPr rot="-5400000" vert="horz"/>
              <a:lstStyle/>
              <a:p>
                <a:pPr>
                  <a:defRPr sz="1200">
                    <a:latin typeface="Verdana" pitchFamily="34" charset="0"/>
                    <a:ea typeface="Verdana" pitchFamily="34" charset="0"/>
                    <a:cs typeface="Verdana" pitchFamily="34" charset="0"/>
                  </a:defRPr>
                </a:pPr>
                <a:r>
                  <a:rPr lang="en-US" sz="1200">
                    <a:latin typeface="Verdana" pitchFamily="34" charset="0"/>
                    <a:ea typeface="Verdana" pitchFamily="34" charset="0"/>
                    <a:cs typeface="Verdana" pitchFamily="34" charset="0"/>
                  </a:rPr>
                  <a:t>MWh</a:t>
                </a:r>
              </a:p>
            </c:rich>
          </c:tx>
          <c:overlay val="0"/>
        </c:title>
        <c:numFmt formatCode="#,##0" sourceLinked="1"/>
        <c:majorTickMark val="out"/>
        <c:minorTickMark val="none"/>
        <c:tickLblPos val="nextTo"/>
        <c:crossAx val="149035264"/>
        <c:crosses val="autoZero"/>
        <c:crossBetween val="between"/>
      </c:valAx>
    </c:plotArea>
    <c:plotVisOnly val="1"/>
    <c:dispBlanksAs val="gap"/>
    <c:showDLblsOverMax val="0"/>
  </c:chart>
  <c:spPr>
    <a:solidFill>
      <a:schemeClr val="accent4">
        <a:lumMod val="20000"/>
        <a:lumOff val="80000"/>
      </a:schemeClr>
    </a:solidFill>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Verdana" pitchFamily="34" charset="0"/>
                <a:ea typeface="Verdana" pitchFamily="34" charset="0"/>
                <a:cs typeface="Verdana" pitchFamily="34" charset="0"/>
              </a:defRPr>
            </a:pPr>
            <a:r>
              <a:rPr lang="en-US" sz="1400">
                <a:latin typeface="Verdana" pitchFamily="34" charset="0"/>
                <a:ea typeface="Verdana" pitchFamily="34" charset="0"/>
                <a:cs typeface="Verdana" pitchFamily="34" charset="0"/>
              </a:rPr>
              <a:t>Fjärrvärmestatistik</a:t>
            </a:r>
            <a:r>
              <a:rPr lang="en-US" sz="1400" baseline="0">
                <a:latin typeface="Verdana" pitchFamily="34" charset="0"/>
                <a:ea typeface="Verdana" pitchFamily="34" charset="0"/>
                <a:cs typeface="Verdana" pitchFamily="34" charset="0"/>
              </a:rPr>
              <a:t> per månad</a:t>
            </a:r>
            <a:r>
              <a:rPr lang="en-US" sz="1400">
                <a:latin typeface="Verdana" pitchFamily="34" charset="0"/>
                <a:ea typeface="Verdana" pitchFamily="34" charset="0"/>
                <a:cs typeface="Verdana" pitchFamily="34" charset="0"/>
              </a:rPr>
              <a:t> 2014</a:t>
            </a:r>
          </a:p>
        </c:rich>
      </c:tx>
      <c:overlay val="0"/>
    </c:title>
    <c:autoTitleDeleted val="0"/>
    <c:plotArea>
      <c:layout>
        <c:manualLayout>
          <c:layoutTarget val="inner"/>
          <c:xMode val="edge"/>
          <c:yMode val="edge"/>
          <c:x val="0.14614297473170884"/>
          <c:y val="0.20847075933690104"/>
          <c:w val="0.82757289095918751"/>
          <c:h val="0.47919549086926455"/>
        </c:manualLayout>
      </c:layout>
      <c:barChart>
        <c:barDir val="col"/>
        <c:grouping val="clustered"/>
        <c:varyColors val="0"/>
        <c:ser>
          <c:idx val="0"/>
          <c:order val="0"/>
          <c:invertIfNegative val="0"/>
          <c:cat>
            <c:strRef>
              <c:f>Sheet1!$O$18:$O$29</c:f>
              <c:strCache>
                <c:ptCount val="12"/>
                <c:pt idx="0">
                  <c:v>Januari</c:v>
                </c:pt>
                <c:pt idx="1">
                  <c:v>Februari</c:v>
                </c:pt>
                <c:pt idx="2">
                  <c:v>Mars</c:v>
                </c:pt>
                <c:pt idx="3">
                  <c:v>April</c:v>
                </c:pt>
                <c:pt idx="4">
                  <c:v>Maj</c:v>
                </c:pt>
                <c:pt idx="5">
                  <c:v>Juni</c:v>
                </c:pt>
                <c:pt idx="6">
                  <c:v>Juli</c:v>
                </c:pt>
                <c:pt idx="7">
                  <c:v>Augusti</c:v>
                </c:pt>
                <c:pt idx="8">
                  <c:v>September</c:v>
                </c:pt>
                <c:pt idx="9">
                  <c:v>Oktober</c:v>
                </c:pt>
                <c:pt idx="10">
                  <c:v>November</c:v>
                </c:pt>
                <c:pt idx="11">
                  <c:v>December</c:v>
                </c:pt>
              </c:strCache>
            </c:strRef>
          </c:cat>
          <c:val>
            <c:numRef>
              <c:f>Sheet1!$P$18:$P$29</c:f>
              <c:numCache>
                <c:formatCode>#,##0</c:formatCode>
                <c:ptCount val="12"/>
                <c:pt idx="0">
                  <c:v>255.53</c:v>
                </c:pt>
                <c:pt idx="1">
                  <c:v>248.24</c:v>
                </c:pt>
                <c:pt idx="2">
                  <c:v>179.13</c:v>
                </c:pt>
                <c:pt idx="3">
                  <c:v>84.54</c:v>
                </c:pt>
                <c:pt idx="4">
                  <c:v>48.03</c:v>
                </c:pt>
                <c:pt idx="5">
                  <c:v>22.02</c:v>
                </c:pt>
                <c:pt idx="6">
                  <c:v>14.27</c:v>
                </c:pt>
                <c:pt idx="7">
                  <c:v>18.21</c:v>
                </c:pt>
                <c:pt idx="8">
                  <c:v>32.19</c:v>
                </c:pt>
                <c:pt idx="9">
                  <c:v>86.51</c:v>
                </c:pt>
                <c:pt idx="10">
                  <c:v>101.98</c:v>
                </c:pt>
                <c:pt idx="11">
                  <c:v>187.96</c:v>
                </c:pt>
              </c:numCache>
            </c:numRef>
          </c:val>
          <c:extLst>
            <c:ext xmlns:c16="http://schemas.microsoft.com/office/drawing/2014/chart" uri="{C3380CC4-5D6E-409C-BE32-E72D297353CC}">
              <c16:uniqueId val="{00000000-831C-4179-9BC9-DF892A1BC78F}"/>
            </c:ext>
          </c:extLst>
        </c:ser>
        <c:dLbls>
          <c:showLegendKey val="0"/>
          <c:showVal val="0"/>
          <c:showCatName val="0"/>
          <c:showSerName val="0"/>
          <c:showPercent val="0"/>
          <c:showBubbleSize val="0"/>
        </c:dLbls>
        <c:gapWidth val="150"/>
        <c:axId val="149374080"/>
        <c:axId val="149375616"/>
      </c:barChart>
      <c:catAx>
        <c:axId val="149374080"/>
        <c:scaling>
          <c:orientation val="minMax"/>
        </c:scaling>
        <c:delete val="0"/>
        <c:axPos val="b"/>
        <c:numFmt formatCode="General" sourceLinked="0"/>
        <c:majorTickMark val="out"/>
        <c:minorTickMark val="none"/>
        <c:tickLblPos val="nextTo"/>
        <c:crossAx val="149375616"/>
        <c:crosses val="autoZero"/>
        <c:auto val="1"/>
        <c:lblAlgn val="ctr"/>
        <c:lblOffset val="100"/>
        <c:noMultiLvlLbl val="0"/>
      </c:catAx>
      <c:valAx>
        <c:axId val="149375616"/>
        <c:scaling>
          <c:orientation val="minMax"/>
        </c:scaling>
        <c:delete val="0"/>
        <c:axPos val="l"/>
        <c:majorGridlines/>
        <c:title>
          <c:tx>
            <c:rich>
              <a:bodyPr rot="-5400000" vert="horz"/>
              <a:lstStyle/>
              <a:p>
                <a:pPr>
                  <a:defRPr sz="1200">
                    <a:latin typeface="Verdana" pitchFamily="34" charset="0"/>
                    <a:ea typeface="Verdana" pitchFamily="34" charset="0"/>
                    <a:cs typeface="Verdana" pitchFamily="34" charset="0"/>
                  </a:defRPr>
                </a:pPr>
                <a:r>
                  <a:rPr lang="en-US" sz="1200">
                    <a:latin typeface="Verdana" pitchFamily="34" charset="0"/>
                    <a:ea typeface="Verdana" pitchFamily="34" charset="0"/>
                    <a:cs typeface="Verdana" pitchFamily="34" charset="0"/>
                  </a:rPr>
                  <a:t>MWh</a:t>
                </a:r>
              </a:p>
            </c:rich>
          </c:tx>
          <c:overlay val="0"/>
        </c:title>
        <c:numFmt formatCode="#,##0" sourceLinked="1"/>
        <c:majorTickMark val="out"/>
        <c:minorTickMark val="none"/>
        <c:tickLblPos val="nextTo"/>
        <c:crossAx val="149374080"/>
        <c:crosses val="autoZero"/>
        <c:crossBetween val="between"/>
      </c:valAx>
    </c:plotArea>
    <c:plotVisOnly val="1"/>
    <c:dispBlanksAs val="gap"/>
    <c:showDLblsOverMax val="0"/>
  </c:chart>
  <c:spPr>
    <a:solidFill>
      <a:schemeClr val="accent4">
        <a:lumMod val="20000"/>
        <a:lumOff val="80000"/>
      </a:schemeClr>
    </a:solidFill>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pPr>
            <a:r>
              <a:rPr lang="en-US" sz="1400"/>
              <a:t>Fördelning energianvändning</a:t>
            </a:r>
          </a:p>
        </c:rich>
      </c:tx>
      <c:overlay val="0"/>
    </c:title>
    <c:autoTitleDeleted val="0"/>
    <c:plotArea>
      <c:layout/>
      <c:pieChart>
        <c:varyColors val="1"/>
        <c:ser>
          <c:idx val="0"/>
          <c:order val="0"/>
          <c:dLbls>
            <c:dLbl>
              <c:idx val="0"/>
              <c:tx>
                <c:rich>
                  <a:bodyPr/>
                  <a:lstStyle/>
                  <a:p>
                    <a:r>
                      <a:rPr lang="en-US"/>
                      <a:t>Produktions-processer
28%</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1A92-4AB0-9B9F-4F0BAC95F8AA}"/>
                </c:ext>
              </c:extLst>
            </c:dLbl>
            <c:dLbl>
              <c:idx val="3"/>
              <c:layout>
                <c:manualLayout>
                  <c:x val="-2.776831170258813E-2"/>
                  <c:y val="2.7919348402773601E-3"/>
                </c:manualLayout>
              </c:layout>
              <c:tx>
                <c:rich>
                  <a:bodyPr/>
                  <a:lstStyle/>
                  <a:p>
                    <a:r>
                      <a:rPr lang="en-US"/>
                      <a:t>Lokalvärme
35%</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1A92-4AB0-9B9F-4F0BAC95F8AA}"/>
                </c:ext>
              </c:extLst>
            </c:dLbl>
            <c:dLbl>
              <c:idx val="4"/>
              <c:layout>
                <c:manualLayout>
                  <c:x val="-5.9423184422883003E-2"/>
                  <c:y val="0.19641284487210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1A92-4AB0-9B9F-4F0BAC95F8AA}"/>
                </c:ext>
              </c:extLst>
            </c:dLbl>
            <c:dLbl>
              <c:idx val="5"/>
              <c:tx>
                <c:rich>
                  <a:bodyPr/>
                  <a:lstStyle/>
                  <a:p>
                    <a:r>
                      <a:rPr lang="en-US"/>
                      <a:t>Tapp-varmvatten
0%</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1A92-4AB0-9B9F-4F0BAC95F8AA}"/>
                </c:ext>
              </c:extLst>
            </c:dLbl>
            <c:dLbl>
              <c:idx val="6"/>
              <c:layout>
                <c:manualLayout>
                  <c:x val="-6.0557822151504702E-2"/>
                  <c:y val="2.7343176203234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1A92-4AB0-9B9F-4F0BAC95F8AA}"/>
                </c:ext>
              </c:extLst>
            </c:dLbl>
            <c:dLbl>
              <c:idx val="7"/>
              <c:layout>
                <c:manualLayout>
                  <c:x val="-0.24475233064959201"/>
                  <c:y val="1.7514042806048801E-3"/>
                </c:manualLayout>
              </c:layout>
              <c:tx>
                <c:rich>
                  <a:bodyPr/>
                  <a:lstStyle/>
                  <a:p>
                    <a:r>
                      <a:rPr lang="en-US"/>
                      <a:t>Kontor/ administration
7%</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1A92-4AB0-9B9F-4F0BAC95F8AA}"/>
                </c:ext>
              </c:extLst>
            </c:dLbl>
            <c:dLbl>
              <c:idx val="8"/>
              <c:layout>
                <c:manualLayout>
                  <c:x val="0.193615386144914"/>
                  <c:y val="4.9448173799422297E-2"/>
                </c:manualLayout>
              </c:layout>
              <c:tx>
                <c:rich>
                  <a:bodyPr/>
                  <a:lstStyle/>
                  <a:p>
                    <a:endParaRPr lang="en-US"/>
                  </a:p>
                  <a:p>
                    <a:r>
                      <a:rPr lang="en-US"/>
                      <a:t>Intern-transporter
1%</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6-1A92-4AB0-9B9F-4F0BAC95F8AA}"/>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Blad1!$A$2:$A$10</c:f>
              <c:strCache>
                <c:ptCount val="9"/>
                <c:pt idx="0">
                  <c:v>Produktionsprocesser</c:v>
                </c:pt>
                <c:pt idx="1">
                  <c:v>Belysning</c:v>
                </c:pt>
                <c:pt idx="2">
                  <c:v>Ventilation</c:v>
                </c:pt>
                <c:pt idx="3">
                  <c:v>Lokalkomfort</c:v>
                </c:pt>
                <c:pt idx="4">
                  <c:v>Lokalkyla</c:v>
                </c:pt>
                <c:pt idx="5">
                  <c:v>Tappvarmvatten</c:v>
                </c:pt>
                <c:pt idx="6">
                  <c:v>Tryckluft</c:v>
                </c:pt>
                <c:pt idx="7">
                  <c:v>Kontor/administration</c:v>
                </c:pt>
                <c:pt idx="8">
                  <c:v>Interntransporter</c:v>
                </c:pt>
              </c:strCache>
            </c:strRef>
          </c:cat>
          <c:val>
            <c:numRef>
              <c:f>Blad1!$B$2:$B$10</c:f>
              <c:numCache>
                <c:formatCode>General</c:formatCode>
                <c:ptCount val="9"/>
                <c:pt idx="0">
                  <c:v>829</c:v>
                </c:pt>
                <c:pt idx="1">
                  <c:v>324</c:v>
                </c:pt>
                <c:pt idx="2">
                  <c:v>243</c:v>
                </c:pt>
                <c:pt idx="3">
                  <c:v>1011</c:v>
                </c:pt>
                <c:pt idx="4">
                  <c:v>26</c:v>
                </c:pt>
                <c:pt idx="5">
                  <c:v>5</c:v>
                </c:pt>
                <c:pt idx="6">
                  <c:v>261</c:v>
                </c:pt>
                <c:pt idx="7">
                  <c:v>194</c:v>
                </c:pt>
                <c:pt idx="8">
                  <c:v>19</c:v>
                </c:pt>
              </c:numCache>
            </c:numRef>
          </c:val>
          <c:extLst>
            <c:ext xmlns:c16="http://schemas.microsoft.com/office/drawing/2014/chart" uri="{C3380CC4-5D6E-409C-BE32-E72D297353CC}">
              <c16:uniqueId val="{00000007-1A92-4AB0-9B9F-4F0BAC95F8AA}"/>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solidFill>
      <a:srgbClr val="8064A2">
        <a:lumMod val="20000"/>
        <a:lumOff val="80000"/>
      </a:srgbClr>
    </a:solidFill>
  </c:sp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0.19479</cdr:x>
      <cdr:y>0.83663</cdr:y>
    </cdr:from>
    <cdr:to>
      <cdr:x>0.26979</cdr:x>
      <cdr:y>0.8793</cdr:y>
    </cdr:to>
    <cdr:sp macro="" textlink="">
      <cdr:nvSpPr>
        <cdr:cNvPr id="2" name="Textruta 1"/>
        <cdr:cNvSpPr txBox="1"/>
      </cdr:nvSpPr>
      <cdr:spPr>
        <a:xfrm xmlns:a="http://schemas.openxmlformats.org/drawingml/2006/main">
          <a:off x="890587" y="2147888"/>
          <a:ext cx="342900" cy="10953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sv-SE" sz="1100"/>
        </a:p>
      </cdr:txBody>
    </cdr:sp>
  </cdr:relSizeAnchor>
  <cdr:relSizeAnchor xmlns:cdr="http://schemas.openxmlformats.org/drawingml/2006/chartDrawing">
    <cdr:from>
      <cdr:x>0.20208</cdr:x>
      <cdr:y>0.83292</cdr:y>
    </cdr:from>
    <cdr:to>
      <cdr:x>0.29687</cdr:x>
      <cdr:y>0.8793</cdr:y>
    </cdr:to>
    <cdr:sp macro="" textlink="">
      <cdr:nvSpPr>
        <cdr:cNvPr id="6" name="Rektangel 5"/>
        <cdr:cNvSpPr/>
      </cdr:nvSpPr>
      <cdr:spPr>
        <a:xfrm xmlns:a="http://schemas.openxmlformats.org/drawingml/2006/main">
          <a:off x="923925" y="2138362"/>
          <a:ext cx="433387" cy="119063"/>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sv-SE"/>
        </a:p>
      </cdr:txBody>
    </cdr:sp>
  </cdr:relSizeAnchor>
  <cdr:relSizeAnchor xmlns:cdr="http://schemas.openxmlformats.org/drawingml/2006/chartDrawing">
    <cdr:from>
      <cdr:x>0.37812</cdr:x>
      <cdr:y>0.82921</cdr:y>
    </cdr:from>
    <cdr:to>
      <cdr:x>0.47187</cdr:x>
      <cdr:y>0.88857</cdr:y>
    </cdr:to>
    <cdr:sp macro="" textlink="">
      <cdr:nvSpPr>
        <cdr:cNvPr id="9" name="Rektangel 8"/>
        <cdr:cNvSpPr/>
      </cdr:nvSpPr>
      <cdr:spPr>
        <a:xfrm xmlns:a="http://schemas.openxmlformats.org/drawingml/2006/main">
          <a:off x="1728787" y="2128838"/>
          <a:ext cx="428625" cy="152400"/>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sv-SE"/>
        </a:p>
      </cdr:txBody>
    </cdr:sp>
  </cdr:relSizeAnchor>
  <cdr:relSizeAnchor xmlns:cdr="http://schemas.openxmlformats.org/drawingml/2006/chartDrawing">
    <cdr:from>
      <cdr:x>0.37187</cdr:x>
      <cdr:y>0.8255</cdr:y>
    </cdr:from>
    <cdr:to>
      <cdr:x>0.48958</cdr:x>
      <cdr:y>0.89785</cdr:y>
    </cdr:to>
    <cdr:sp macro="" textlink="">
      <cdr:nvSpPr>
        <cdr:cNvPr id="10" name="Textruta 9"/>
        <cdr:cNvSpPr txBox="1"/>
      </cdr:nvSpPr>
      <cdr:spPr>
        <a:xfrm xmlns:a="http://schemas.openxmlformats.org/drawingml/2006/main">
          <a:off x="1700212" y="2119314"/>
          <a:ext cx="538163" cy="185736"/>
        </a:xfrm>
        <a:prstGeom xmlns:a="http://schemas.openxmlformats.org/drawingml/2006/main" prst="rect">
          <a:avLst/>
        </a:prstGeom>
        <a:solidFill xmlns:a="http://schemas.openxmlformats.org/drawingml/2006/main">
          <a:schemeClr val="accent4">
            <a:lumMod val="20000"/>
            <a:lumOff val="80000"/>
          </a:schemeClr>
        </a:solidFill>
      </cdr:spPr>
      <cdr:txBody>
        <a:bodyPr xmlns:a="http://schemas.openxmlformats.org/drawingml/2006/main" vertOverflow="clip" wrap="square" rtlCol="0"/>
        <a:lstStyle xmlns:a="http://schemas.openxmlformats.org/drawingml/2006/main"/>
        <a:p xmlns:a="http://schemas.openxmlformats.org/drawingml/2006/main">
          <a:r>
            <a:rPr lang="sv-SE" sz="800"/>
            <a:t>2012</a:t>
          </a:r>
        </a:p>
      </cdr:txBody>
    </cdr:sp>
  </cdr:relSizeAnchor>
  <cdr:relSizeAnchor xmlns:cdr="http://schemas.openxmlformats.org/drawingml/2006/chartDrawing">
    <cdr:from>
      <cdr:x>0.19062</cdr:x>
      <cdr:y>0.82921</cdr:y>
    </cdr:from>
    <cdr:to>
      <cdr:x>0.30104</cdr:x>
      <cdr:y>0.88486</cdr:y>
    </cdr:to>
    <cdr:sp macro="" textlink="">
      <cdr:nvSpPr>
        <cdr:cNvPr id="11" name="Textruta 10"/>
        <cdr:cNvSpPr txBox="1"/>
      </cdr:nvSpPr>
      <cdr:spPr>
        <a:xfrm xmlns:a="http://schemas.openxmlformats.org/drawingml/2006/main">
          <a:off x="871537" y="2128838"/>
          <a:ext cx="504825" cy="142875"/>
        </a:xfrm>
        <a:prstGeom xmlns:a="http://schemas.openxmlformats.org/drawingml/2006/main" prst="rect">
          <a:avLst/>
        </a:prstGeom>
        <a:solidFill xmlns:a="http://schemas.openxmlformats.org/drawingml/2006/main">
          <a:schemeClr val="accent4">
            <a:lumMod val="20000"/>
            <a:lumOff val="80000"/>
          </a:schemeClr>
        </a:solidFill>
      </cdr:spPr>
      <cdr:txBody>
        <a:bodyPr xmlns:a="http://schemas.openxmlformats.org/drawingml/2006/main" vertOverflow="clip" wrap="square" rtlCol="0"/>
        <a:lstStyle xmlns:a="http://schemas.openxmlformats.org/drawingml/2006/main"/>
        <a:p xmlns:a="http://schemas.openxmlformats.org/drawingml/2006/main">
          <a:r>
            <a:rPr lang="sv-SE" sz="800"/>
            <a:t>2011</a:t>
          </a:r>
        </a:p>
      </cdr:txBody>
    </cdr:sp>
  </cdr:relSizeAnchor>
  <cdr:relSizeAnchor xmlns:cdr="http://schemas.openxmlformats.org/drawingml/2006/chartDrawing">
    <cdr:from>
      <cdr:x>0.53854</cdr:x>
      <cdr:y>0.85147</cdr:y>
    </cdr:from>
    <cdr:to>
      <cdr:x>0.64271</cdr:x>
      <cdr:y>0.89599</cdr:y>
    </cdr:to>
    <cdr:sp macro="" textlink="">
      <cdr:nvSpPr>
        <cdr:cNvPr id="12" name="Rektangel 11"/>
        <cdr:cNvSpPr/>
      </cdr:nvSpPr>
      <cdr:spPr>
        <a:xfrm xmlns:a="http://schemas.openxmlformats.org/drawingml/2006/main">
          <a:off x="2462213" y="2185987"/>
          <a:ext cx="476250" cy="114300"/>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sv-SE"/>
        </a:p>
      </cdr:txBody>
    </cdr:sp>
  </cdr:relSizeAnchor>
  <cdr:relSizeAnchor xmlns:cdr="http://schemas.openxmlformats.org/drawingml/2006/chartDrawing">
    <cdr:from>
      <cdr:x>0.53542</cdr:x>
      <cdr:y>0.83292</cdr:y>
    </cdr:from>
    <cdr:to>
      <cdr:x>0.65312</cdr:x>
      <cdr:y>0.90156</cdr:y>
    </cdr:to>
    <cdr:sp macro="" textlink="">
      <cdr:nvSpPr>
        <cdr:cNvPr id="13" name="Textruta 12"/>
        <cdr:cNvSpPr txBox="1"/>
      </cdr:nvSpPr>
      <cdr:spPr>
        <a:xfrm xmlns:a="http://schemas.openxmlformats.org/drawingml/2006/main">
          <a:off x="2447924" y="2138363"/>
          <a:ext cx="538163" cy="176212"/>
        </a:xfrm>
        <a:prstGeom xmlns:a="http://schemas.openxmlformats.org/drawingml/2006/main" prst="rect">
          <a:avLst/>
        </a:prstGeom>
        <a:solidFill xmlns:a="http://schemas.openxmlformats.org/drawingml/2006/main">
          <a:schemeClr val="accent4">
            <a:lumMod val="20000"/>
            <a:lumOff val="80000"/>
          </a:schemeClr>
        </a:solidFill>
      </cdr:spPr>
      <cdr:txBody>
        <a:bodyPr xmlns:a="http://schemas.openxmlformats.org/drawingml/2006/main" vertOverflow="clip" wrap="square" rtlCol="0"/>
        <a:lstStyle xmlns:a="http://schemas.openxmlformats.org/drawingml/2006/main"/>
        <a:p xmlns:a="http://schemas.openxmlformats.org/drawingml/2006/main">
          <a:r>
            <a:rPr lang="sv-SE" sz="800"/>
            <a:t>2013</a:t>
          </a:r>
        </a:p>
      </cdr:txBody>
    </cdr:sp>
  </cdr:relSizeAnchor>
  <cdr:relSizeAnchor xmlns:cdr="http://schemas.openxmlformats.org/drawingml/2006/chartDrawing">
    <cdr:from>
      <cdr:x>0.72083</cdr:x>
      <cdr:y>0.84034</cdr:y>
    </cdr:from>
    <cdr:to>
      <cdr:x>0.82396</cdr:x>
      <cdr:y>0.88857</cdr:y>
    </cdr:to>
    <cdr:sp macro="" textlink="">
      <cdr:nvSpPr>
        <cdr:cNvPr id="14" name="Rektangel 13"/>
        <cdr:cNvSpPr/>
      </cdr:nvSpPr>
      <cdr:spPr>
        <a:xfrm xmlns:a="http://schemas.openxmlformats.org/drawingml/2006/main">
          <a:off x="3295650" y="2157413"/>
          <a:ext cx="471487" cy="123825"/>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sv-SE"/>
        </a:p>
      </cdr:txBody>
    </cdr:sp>
  </cdr:relSizeAnchor>
  <cdr:relSizeAnchor xmlns:cdr="http://schemas.openxmlformats.org/drawingml/2006/chartDrawing">
    <cdr:from>
      <cdr:x>0.71875</cdr:x>
      <cdr:y>0.83292</cdr:y>
    </cdr:from>
    <cdr:to>
      <cdr:x>0.83229</cdr:x>
      <cdr:y>0.89785</cdr:y>
    </cdr:to>
    <cdr:sp macro="" textlink="">
      <cdr:nvSpPr>
        <cdr:cNvPr id="15" name="Textruta 14"/>
        <cdr:cNvSpPr txBox="1"/>
      </cdr:nvSpPr>
      <cdr:spPr>
        <a:xfrm xmlns:a="http://schemas.openxmlformats.org/drawingml/2006/main">
          <a:off x="3286125" y="2138362"/>
          <a:ext cx="519112" cy="166687"/>
        </a:xfrm>
        <a:prstGeom xmlns:a="http://schemas.openxmlformats.org/drawingml/2006/main" prst="rect">
          <a:avLst/>
        </a:prstGeom>
        <a:solidFill xmlns:a="http://schemas.openxmlformats.org/drawingml/2006/main">
          <a:schemeClr val="accent4">
            <a:lumMod val="20000"/>
            <a:lumOff val="80000"/>
          </a:schemeClr>
        </a:solidFill>
      </cdr:spPr>
      <cdr:txBody>
        <a:bodyPr xmlns:a="http://schemas.openxmlformats.org/drawingml/2006/main" vertOverflow="clip" wrap="square" rtlCol="0"/>
        <a:lstStyle xmlns:a="http://schemas.openxmlformats.org/drawingml/2006/main"/>
        <a:p xmlns:a="http://schemas.openxmlformats.org/drawingml/2006/main">
          <a:r>
            <a:rPr lang="sv-SE" sz="800"/>
            <a:t>2014</a:t>
          </a:r>
        </a:p>
      </cdr:txBody>
    </cdr:sp>
  </cdr:relSizeAnchor>
</c:userShapes>
</file>

<file path=word/drawings/drawing2.xml><?xml version="1.0" encoding="utf-8"?>
<c:userShapes xmlns:c="http://schemas.openxmlformats.org/drawingml/2006/chart">
  <cdr:relSizeAnchor xmlns:cdr="http://schemas.openxmlformats.org/drawingml/2006/chartDrawing">
    <cdr:from>
      <cdr:x>0.91418</cdr:x>
      <cdr:y>0.41139</cdr:y>
    </cdr:from>
    <cdr:to>
      <cdr:x>0.99382</cdr:x>
      <cdr:y>0.46084</cdr:y>
    </cdr:to>
    <cdr:sp macro="" textlink="">
      <cdr:nvSpPr>
        <cdr:cNvPr id="2" name="Rektangel 1"/>
        <cdr:cNvSpPr/>
      </cdr:nvSpPr>
      <cdr:spPr>
        <a:xfrm xmlns:a="http://schemas.openxmlformats.org/drawingml/2006/main">
          <a:off x="3990975" y="990600"/>
          <a:ext cx="347662" cy="119062"/>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sv-SE"/>
        </a:p>
      </cdr:txBody>
    </cdr:sp>
  </cdr:relSizeAnchor>
  <cdr:relSizeAnchor xmlns:cdr="http://schemas.openxmlformats.org/drawingml/2006/chartDrawing">
    <cdr:from>
      <cdr:x>0.90655</cdr:x>
      <cdr:y>0.4015</cdr:y>
    </cdr:from>
    <cdr:to>
      <cdr:x>1</cdr:x>
      <cdr:y>0.46875</cdr:y>
    </cdr:to>
    <cdr:sp macro="" textlink="">
      <cdr:nvSpPr>
        <cdr:cNvPr id="3" name="Textruta 2"/>
        <cdr:cNvSpPr txBox="1"/>
      </cdr:nvSpPr>
      <cdr:spPr>
        <a:xfrm xmlns:a="http://schemas.openxmlformats.org/drawingml/2006/main">
          <a:off x="3957638" y="966787"/>
          <a:ext cx="407988" cy="161925"/>
        </a:xfrm>
        <a:prstGeom xmlns:a="http://schemas.openxmlformats.org/drawingml/2006/main" prst="rect">
          <a:avLst/>
        </a:prstGeom>
        <a:solidFill xmlns:a="http://schemas.openxmlformats.org/drawingml/2006/main">
          <a:schemeClr val="accent4">
            <a:lumMod val="20000"/>
            <a:lumOff val="80000"/>
          </a:schemeClr>
        </a:solidFill>
      </cdr:spPr>
      <cdr:txBody>
        <a:bodyPr xmlns:a="http://schemas.openxmlformats.org/drawingml/2006/main" vertOverflow="clip" wrap="square" rtlCol="0"/>
        <a:lstStyle xmlns:a="http://schemas.openxmlformats.org/drawingml/2006/main"/>
        <a:p xmlns:a="http://schemas.openxmlformats.org/drawingml/2006/main">
          <a:r>
            <a:rPr lang="sv-SE" sz="800"/>
            <a:t>2011</a:t>
          </a:r>
        </a:p>
      </cdr:txBody>
    </cdr:sp>
  </cdr:relSizeAnchor>
  <cdr:relSizeAnchor xmlns:cdr="http://schemas.openxmlformats.org/drawingml/2006/chartDrawing">
    <cdr:from>
      <cdr:x>0.91709</cdr:x>
      <cdr:y>0.50831</cdr:y>
    </cdr:from>
    <cdr:to>
      <cdr:x>1</cdr:x>
      <cdr:y>0.5538</cdr:y>
    </cdr:to>
    <cdr:sp macro="" textlink="">
      <cdr:nvSpPr>
        <cdr:cNvPr id="4" name="Rektangel 3"/>
        <cdr:cNvSpPr/>
      </cdr:nvSpPr>
      <cdr:spPr>
        <a:xfrm xmlns:a="http://schemas.openxmlformats.org/drawingml/2006/main">
          <a:off x="4005262" y="1223962"/>
          <a:ext cx="361950" cy="109538"/>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sv-SE"/>
        </a:p>
      </cdr:txBody>
    </cdr:sp>
  </cdr:relSizeAnchor>
  <cdr:relSizeAnchor xmlns:cdr="http://schemas.openxmlformats.org/drawingml/2006/chartDrawing">
    <cdr:from>
      <cdr:x>0.90655</cdr:x>
      <cdr:y>0.48457</cdr:y>
    </cdr:from>
    <cdr:to>
      <cdr:x>1</cdr:x>
      <cdr:y>0.58149</cdr:y>
    </cdr:to>
    <cdr:sp macro="" textlink="">
      <cdr:nvSpPr>
        <cdr:cNvPr id="5" name="Textruta 4"/>
        <cdr:cNvSpPr txBox="1"/>
      </cdr:nvSpPr>
      <cdr:spPr>
        <a:xfrm xmlns:a="http://schemas.openxmlformats.org/drawingml/2006/main">
          <a:off x="3957637" y="1166812"/>
          <a:ext cx="407988" cy="233363"/>
        </a:xfrm>
        <a:prstGeom xmlns:a="http://schemas.openxmlformats.org/drawingml/2006/main" prst="rect">
          <a:avLst/>
        </a:prstGeom>
        <a:solidFill xmlns:a="http://schemas.openxmlformats.org/drawingml/2006/main">
          <a:schemeClr val="accent4">
            <a:lumMod val="20000"/>
            <a:lumOff val="80000"/>
          </a:schemeClr>
        </a:solidFill>
      </cdr:spPr>
      <cdr:txBody>
        <a:bodyPr xmlns:a="http://schemas.openxmlformats.org/drawingml/2006/main" vertOverflow="clip" wrap="square" rtlCol="0"/>
        <a:lstStyle xmlns:a="http://schemas.openxmlformats.org/drawingml/2006/main"/>
        <a:p xmlns:a="http://schemas.openxmlformats.org/drawingml/2006/main">
          <a:r>
            <a:rPr lang="sv-SE" sz="800"/>
            <a:t>2012</a:t>
          </a:r>
        </a:p>
      </cdr:txBody>
    </cdr:sp>
  </cdr:relSizeAnchor>
  <cdr:relSizeAnchor xmlns:cdr="http://schemas.openxmlformats.org/drawingml/2006/chartDrawing">
    <cdr:from>
      <cdr:x>0.90727</cdr:x>
      <cdr:y>0.60127</cdr:y>
    </cdr:from>
    <cdr:to>
      <cdr:x>1</cdr:x>
      <cdr:y>0.66653</cdr:y>
    </cdr:to>
    <cdr:sp macro="" textlink="">
      <cdr:nvSpPr>
        <cdr:cNvPr id="6" name="Rektangel 5"/>
        <cdr:cNvSpPr/>
      </cdr:nvSpPr>
      <cdr:spPr>
        <a:xfrm xmlns:a="http://schemas.openxmlformats.org/drawingml/2006/main">
          <a:off x="3962400" y="1447800"/>
          <a:ext cx="404812" cy="157162"/>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sv-SE"/>
        </a:p>
      </cdr:txBody>
    </cdr:sp>
  </cdr:relSizeAnchor>
  <cdr:relSizeAnchor xmlns:cdr="http://schemas.openxmlformats.org/drawingml/2006/chartDrawing">
    <cdr:from>
      <cdr:x>0.90182</cdr:x>
      <cdr:y>0.57951</cdr:y>
    </cdr:from>
    <cdr:to>
      <cdr:x>1</cdr:x>
      <cdr:y>0.70016</cdr:y>
    </cdr:to>
    <cdr:sp macro="" textlink="">
      <cdr:nvSpPr>
        <cdr:cNvPr id="7" name="Textruta 6"/>
        <cdr:cNvSpPr txBox="1"/>
      </cdr:nvSpPr>
      <cdr:spPr>
        <a:xfrm xmlns:a="http://schemas.openxmlformats.org/drawingml/2006/main">
          <a:off x="3937000" y="1395412"/>
          <a:ext cx="428625" cy="290513"/>
        </a:xfrm>
        <a:prstGeom xmlns:a="http://schemas.openxmlformats.org/drawingml/2006/main" prst="rect">
          <a:avLst/>
        </a:prstGeom>
        <a:solidFill xmlns:a="http://schemas.openxmlformats.org/drawingml/2006/main">
          <a:schemeClr val="accent4">
            <a:lumMod val="20000"/>
            <a:lumOff val="80000"/>
          </a:schemeClr>
        </a:solidFill>
      </cdr:spPr>
      <cdr:txBody>
        <a:bodyPr xmlns:a="http://schemas.openxmlformats.org/drawingml/2006/main" vertOverflow="clip" wrap="square" rtlCol="0"/>
        <a:lstStyle xmlns:a="http://schemas.openxmlformats.org/drawingml/2006/main"/>
        <a:p xmlns:a="http://schemas.openxmlformats.org/drawingml/2006/main">
          <a:r>
            <a:rPr lang="sv-SE" sz="800"/>
            <a:t>2013</a:t>
          </a:r>
        </a:p>
      </cdr:txBody>
    </cdr:sp>
  </cdr:relSizeAnchor>
  <cdr:relSizeAnchor xmlns:cdr="http://schemas.openxmlformats.org/drawingml/2006/chartDrawing">
    <cdr:from>
      <cdr:x>0.90727</cdr:x>
      <cdr:y>0.69027</cdr:y>
    </cdr:from>
    <cdr:to>
      <cdr:x>1</cdr:x>
      <cdr:y>0.77927</cdr:y>
    </cdr:to>
    <cdr:sp macro="" textlink="">
      <cdr:nvSpPr>
        <cdr:cNvPr id="8" name="Rektangel 7"/>
        <cdr:cNvSpPr/>
      </cdr:nvSpPr>
      <cdr:spPr>
        <a:xfrm xmlns:a="http://schemas.openxmlformats.org/drawingml/2006/main">
          <a:off x="3962400" y="1662112"/>
          <a:ext cx="404812" cy="214313"/>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sv-SE"/>
        </a:p>
      </cdr:txBody>
    </cdr:sp>
  </cdr:relSizeAnchor>
  <cdr:relSizeAnchor xmlns:cdr="http://schemas.openxmlformats.org/drawingml/2006/chartDrawing">
    <cdr:from>
      <cdr:x>0.90073</cdr:x>
      <cdr:y>0.6606</cdr:y>
    </cdr:from>
    <cdr:to>
      <cdr:x>1</cdr:x>
      <cdr:y>0.78718</cdr:y>
    </cdr:to>
    <cdr:sp macro="" textlink="">
      <cdr:nvSpPr>
        <cdr:cNvPr id="9" name="Textruta 8"/>
        <cdr:cNvSpPr txBox="1"/>
      </cdr:nvSpPr>
      <cdr:spPr>
        <a:xfrm xmlns:a="http://schemas.openxmlformats.org/drawingml/2006/main">
          <a:off x="3932237" y="1590676"/>
          <a:ext cx="433388" cy="304800"/>
        </a:xfrm>
        <a:prstGeom xmlns:a="http://schemas.openxmlformats.org/drawingml/2006/main" prst="rect">
          <a:avLst/>
        </a:prstGeom>
        <a:solidFill xmlns:a="http://schemas.openxmlformats.org/drawingml/2006/main">
          <a:schemeClr val="accent4">
            <a:lumMod val="20000"/>
            <a:lumOff val="80000"/>
          </a:schemeClr>
        </a:solidFill>
      </cdr:spPr>
      <cdr:txBody>
        <a:bodyPr xmlns:a="http://schemas.openxmlformats.org/drawingml/2006/main" vertOverflow="clip" wrap="square" rtlCol="0"/>
        <a:lstStyle xmlns:a="http://schemas.openxmlformats.org/drawingml/2006/main"/>
        <a:p xmlns:a="http://schemas.openxmlformats.org/drawingml/2006/main">
          <a:r>
            <a:rPr lang="sv-SE" sz="800"/>
            <a:t>2014</a:t>
          </a:r>
        </a:p>
      </cdr:txBody>
    </cdr:sp>
  </cdr:relSizeAnchor>
</c:userShapes>
</file>

<file path=word/drawings/drawing3.xml><?xml version="1.0" encoding="utf-8"?>
<c:userShapes xmlns:c="http://schemas.openxmlformats.org/drawingml/2006/chart">
  <cdr:relSizeAnchor xmlns:cdr="http://schemas.openxmlformats.org/drawingml/2006/chartDrawing">
    <cdr:from>
      <cdr:x>0.8694</cdr:x>
      <cdr:y>0.87763</cdr:y>
    </cdr:from>
    <cdr:to>
      <cdr:x>0.93363</cdr:x>
      <cdr:y>0.92352</cdr:y>
    </cdr:to>
    <cdr:sp macro="" textlink="">
      <cdr:nvSpPr>
        <cdr:cNvPr id="2" name="Rektangel 1"/>
        <cdr:cNvSpPr/>
      </cdr:nvSpPr>
      <cdr:spPr>
        <a:xfrm xmlns:a="http://schemas.openxmlformats.org/drawingml/2006/main">
          <a:off x="3609975" y="1457325"/>
          <a:ext cx="266700" cy="76200"/>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sv-SE"/>
        </a:p>
      </cdr:txBody>
    </cdr:sp>
  </cdr:relSizeAnchor>
  <cdr:relSizeAnchor xmlns:cdr="http://schemas.openxmlformats.org/drawingml/2006/chartDrawing">
    <cdr:from>
      <cdr:x>0.73979</cdr:x>
      <cdr:y>0.8805</cdr:y>
    </cdr:from>
    <cdr:to>
      <cdr:x>0.80058</cdr:x>
      <cdr:y>0.92639</cdr:y>
    </cdr:to>
    <cdr:sp macro="" textlink="">
      <cdr:nvSpPr>
        <cdr:cNvPr id="3" name="Rektangel 2"/>
        <cdr:cNvSpPr/>
      </cdr:nvSpPr>
      <cdr:spPr>
        <a:xfrm xmlns:a="http://schemas.openxmlformats.org/drawingml/2006/main">
          <a:off x="3071812" y="1462088"/>
          <a:ext cx="252413" cy="76200"/>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sv-SE"/>
        </a:p>
      </cdr:txBody>
    </cdr:sp>
  </cdr:relSizeAnchor>
  <cdr:relSizeAnchor xmlns:cdr="http://schemas.openxmlformats.org/drawingml/2006/chartDrawing">
    <cdr:from>
      <cdr:x>0.61019</cdr:x>
      <cdr:y>0.8805</cdr:y>
    </cdr:from>
    <cdr:to>
      <cdr:x>0.67097</cdr:x>
      <cdr:y>0.92925</cdr:y>
    </cdr:to>
    <cdr:sp macro="" textlink="">
      <cdr:nvSpPr>
        <cdr:cNvPr id="4" name="Rektangel 3"/>
        <cdr:cNvSpPr/>
      </cdr:nvSpPr>
      <cdr:spPr>
        <a:xfrm xmlns:a="http://schemas.openxmlformats.org/drawingml/2006/main">
          <a:off x="2533650" y="1462088"/>
          <a:ext cx="252412" cy="80962"/>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sv-SE"/>
        </a:p>
      </cdr:txBody>
    </cdr:sp>
  </cdr:relSizeAnchor>
  <cdr:relSizeAnchor xmlns:cdr="http://schemas.openxmlformats.org/drawingml/2006/chartDrawing">
    <cdr:from>
      <cdr:x>0.48402</cdr:x>
      <cdr:y>0.87476</cdr:y>
    </cdr:from>
    <cdr:to>
      <cdr:x>0.54825</cdr:x>
      <cdr:y>0.92639</cdr:y>
    </cdr:to>
    <cdr:sp macro="" textlink="">
      <cdr:nvSpPr>
        <cdr:cNvPr id="5" name="Rektangel 4"/>
        <cdr:cNvSpPr/>
      </cdr:nvSpPr>
      <cdr:spPr>
        <a:xfrm xmlns:a="http://schemas.openxmlformats.org/drawingml/2006/main">
          <a:off x="2009775" y="1452563"/>
          <a:ext cx="266700" cy="85725"/>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sv-SE"/>
        </a:p>
      </cdr:txBody>
    </cdr:sp>
  </cdr:relSizeAnchor>
  <cdr:relSizeAnchor xmlns:cdr="http://schemas.openxmlformats.org/drawingml/2006/chartDrawing">
    <cdr:from>
      <cdr:x>0.34982</cdr:x>
      <cdr:y>0.87763</cdr:y>
    </cdr:from>
    <cdr:to>
      <cdr:x>0.41405</cdr:x>
      <cdr:y>0.92639</cdr:y>
    </cdr:to>
    <cdr:sp macro="" textlink="">
      <cdr:nvSpPr>
        <cdr:cNvPr id="6" name="Rektangel 5"/>
        <cdr:cNvSpPr/>
      </cdr:nvSpPr>
      <cdr:spPr>
        <a:xfrm xmlns:a="http://schemas.openxmlformats.org/drawingml/2006/main">
          <a:off x="1452562" y="1457325"/>
          <a:ext cx="266700" cy="80963"/>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sv-SE"/>
        </a:p>
      </cdr:txBody>
    </cdr:sp>
  </cdr:relSizeAnchor>
  <cdr:relSizeAnchor xmlns:cdr="http://schemas.openxmlformats.org/drawingml/2006/chartDrawing">
    <cdr:from>
      <cdr:x>0.21907</cdr:x>
      <cdr:y>0.85468</cdr:y>
    </cdr:from>
    <cdr:to>
      <cdr:x>0.29706</cdr:x>
      <cdr:y>0.93786</cdr:y>
    </cdr:to>
    <cdr:sp macro="" textlink="">
      <cdr:nvSpPr>
        <cdr:cNvPr id="9" name="Textruta 8"/>
        <cdr:cNvSpPr txBox="1"/>
      </cdr:nvSpPr>
      <cdr:spPr>
        <a:xfrm xmlns:a="http://schemas.openxmlformats.org/drawingml/2006/main">
          <a:off x="909637" y="1419225"/>
          <a:ext cx="323850" cy="13811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sv-SE" sz="1100"/>
        </a:p>
      </cdr:txBody>
    </cdr:sp>
  </cdr:relSizeAnchor>
  <cdr:relSizeAnchor xmlns:cdr="http://schemas.openxmlformats.org/drawingml/2006/chartDrawing">
    <cdr:from>
      <cdr:x>0.22366</cdr:x>
      <cdr:y>0.88623</cdr:y>
    </cdr:from>
    <cdr:to>
      <cdr:x>0.28445</cdr:x>
      <cdr:y>0.95507</cdr:y>
    </cdr:to>
    <cdr:sp macro="" textlink="">
      <cdr:nvSpPr>
        <cdr:cNvPr id="10" name="Rektangel 9"/>
        <cdr:cNvSpPr/>
      </cdr:nvSpPr>
      <cdr:spPr>
        <a:xfrm xmlns:a="http://schemas.openxmlformats.org/drawingml/2006/main">
          <a:off x="928687" y="1471613"/>
          <a:ext cx="252413" cy="114300"/>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sv-SE"/>
        </a:p>
      </cdr:txBody>
    </cdr:sp>
  </cdr:relSizeAnchor>
  <cdr:relSizeAnchor xmlns:cdr="http://schemas.openxmlformats.org/drawingml/2006/chartDrawing">
    <cdr:from>
      <cdr:x>0.85663</cdr:x>
      <cdr:y>0.85564</cdr:y>
    </cdr:from>
    <cdr:to>
      <cdr:x>1</cdr:x>
      <cdr:y>1</cdr:y>
    </cdr:to>
    <cdr:sp macro="" textlink="">
      <cdr:nvSpPr>
        <cdr:cNvPr id="11" name="Textruta 10"/>
        <cdr:cNvSpPr txBox="1"/>
      </cdr:nvSpPr>
      <cdr:spPr>
        <a:xfrm xmlns:a="http://schemas.openxmlformats.org/drawingml/2006/main">
          <a:off x="3557587" y="1422400"/>
          <a:ext cx="595313" cy="239713"/>
        </a:xfrm>
        <a:prstGeom xmlns:a="http://schemas.openxmlformats.org/drawingml/2006/main" prst="rect">
          <a:avLst/>
        </a:prstGeom>
        <a:solidFill xmlns:a="http://schemas.openxmlformats.org/drawingml/2006/main">
          <a:schemeClr val="accent4">
            <a:lumMod val="20000"/>
            <a:lumOff val="80000"/>
          </a:schemeClr>
        </a:solidFill>
      </cdr:spPr>
      <cdr:txBody>
        <a:bodyPr xmlns:a="http://schemas.openxmlformats.org/drawingml/2006/main" vertOverflow="clip" wrap="square" rtlCol="0"/>
        <a:lstStyle xmlns:a="http://schemas.openxmlformats.org/drawingml/2006/main"/>
        <a:p xmlns:a="http://schemas.openxmlformats.org/drawingml/2006/main">
          <a:r>
            <a:rPr lang="sv-SE" sz="800">
              <a:latin typeface="+mj-lt"/>
              <a:cs typeface="DilleniaUPC" panose="02020603050405020304" pitchFamily="18" charset="-34"/>
            </a:rPr>
            <a:t>2014</a:t>
          </a:r>
        </a:p>
      </cdr:txBody>
    </cdr:sp>
  </cdr:relSizeAnchor>
  <cdr:relSizeAnchor xmlns:cdr="http://schemas.openxmlformats.org/drawingml/2006/chartDrawing">
    <cdr:from>
      <cdr:x>0.73291</cdr:x>
      <cdr:y>0.85946</cdr:y>
    </cdr:from>
    <cdr:to>
      <cdr:x>0.85449</cdr:x>
      <cdr:y>1</cdr:y>
    </cdr:to>
    <cdr:sp macro="" textlink="">
      <cdr:nvSpPr>
        <cdr:cNvPr id="12" name="Textruta 11"/>
        <cdr:cNvSpPr txBox="1"/>
      </cdr:nvSpPr>
      <cdr:spPr>
        <a:xfrm xmlns:a="http://schemas.openxmlformats.org/drawingml/2006/main">
          <a:off x="3043237" y="1427162"/>
          <a:ext cx="504825" cy="233363"/>
        </a:xfrm>
        <a:prstGeom xmlns:a="http://schemas.openxmlformats.org/drawingml/2006/main" prst="rect">
          <a:avLst/>
        </a:prstGeom>
        <a:solidFill xmlns:a="http://schemas.openxmlformats.org/drawingml/2006/main">
          <a:schemeClr val="accent4">
            <a:lumMod val="20000"/>
            <a:lumOff val="80000"/>
          </a:schemeClr>
        </a:solidFill>
      </cdr:spPr>
      <cdr:txBody>
        <a:bodyPr xmlns:a="http://schemas.openxmlformats.org/drawingml/2006/main" vertOverflow="clip" wrap="square" rtlCol="0"/>
        <a:lstStyle xmlns:a="http://schemas.openxmlformats.org/drawingml/2006/main"/>
        <a:p xmlns:a="http://schemas.openxmlformats.org/drawingml/2006/main">
          <a:r>
            <a:rPr lang="sv-SE" sz="800">
              <a:latin typeface="+mj-lt"/>
            </a:rPr>
            <a:t>2013</a:t>
          </a:r>
        </a:p>
      </cdr:txBody>
    </cdr:sp>
  </cdr:relSizeAnchor>
  <cdr:relSizeAnchor xmlns:cdr="http://schemas.openxmlformats.org/drawingml/2006/chartDrawing">
    <cdr:from>
      <cdr:x>0.5861</cdr:x>
      <cdr:y>0.86329</cdr:y>
    </cdr:from>
    <cdr:to>
      <cdr:x>0.72947</cdr:x>
      <cdr:y>0.97228</cdr:y>
    </cdr:to>
    <cdr:sp macro="" textlink="">
      <cdr:nvSpPr>
        <cdr:cNvPr id="13" name="Textruta 12"/>
        <cdr:cNvSpPr txBox="1"/>
      </cdr:nvSpPr>
      <cdr:spPr>
        <a:xfrm xmlns:a="http://schemas.openxmlformats.org/drawingml/2006/main">
          <a:off x="2433637" y="1433513"/>
          <a:ext cx="595313" cy="180975"/>
        </a:xfrm>
        <a:prstGeom xmlns:a="http://schemas.openxmlformats.org/drawingml/2006/main" prst="rect">
          <a:avLst/>
        </a:prstGeom>
        <a:solidFill xmlns:a="http://schemas.openxmlformats.org/drawingml/2006/main">
          <a:schemeClr val="accent4">
            <a:lumMod val="20000"/>
            <a:lumOff val="80000"/>
          </a:schemeClr>
        </a:solidFill>
      </cdr:spPr>
      <cdr:txBody>
        <a:bodyPr xmlns:a="http://schemas.openxmlformats.org/drawingml/2006/main" vertOverflow="clip" wrap="square" rtlCol="0"/>
        <a:lstStyle xmlns:a="http://schemas.openxmlformats.org/drawingml/2006/main"/>
        <a:p xmlns:a="http://schemas.openxmlformats.org/drawingml/2006/main">
          <a:r>
            <a:rPr lang="sv-SE" sz="800">
              <a:latin typeface="+mj-lt"/>
            </a:rPr>
            <a:t>2012</a:t>
          </a:r>
        </a:p>
      </cdr:txBody>
    </cdr:sp>
  </cdr:relSizeAnchor>
  <cdr:relSizeAnchor xmlns:cdr="http://schemas.openxmlformats.org/drawingml/2006/chartDrawing">
    <cdr:from>
      <cdr:x>0.4542</cdr:x>
      <cdr:y>0.86042</cdr:y>
    </cdr:from>
    <cdr:to>
      <cdr:x>0.59069</cdr:x>
      <cdr:y>0.97514</cdr:y>
    </cdr:to>
    <cdr:sp macro="" textlink="">
      <cdr:nvSpPr>
        <cdr:cNvPr id="14" name="Textruta 13"/>
        <cdr:cNvSpPr txBox="1"/>
      </cdr:nvSpPr>
      <cdr:spPr>
        <a:xfrm xmlns:a="http://schemas.openxmlformats.org/drawingml/2006/main">
          <a:off x="1885950" y="1428750"/>
          <a:ext cx="566737" cy="190500"/>
        </a:xfrm>
        <a:prstGeom xmlns:a="http://schemas.openxmlformats.org/drawingml/2006/main" prst="rect">
          <a:avLst/>
        </a:prstGeom>
        <a:solidFill xmlns:a="http://schemas.openxmlformats.org/drawingml/2006/main">
          <a:schemeClr val="accent4">
            <a:lumMod val="20000"/>
            <a:lumOff val="80000"/>
          </a:schemeClr>
        </a:solidFill>
      </cdr:spPr>
      <cdr:txBody>
        <a:bodyPr xmlns:a="http://schemas.openxmlformats.org/drawingml/2006/main" vertOverflow="clip" wrap="square" rtlCol="0"/>
        <a:lstStyle xmlns:a="http://schemas.openxmlformats.org/drawingml/2006/main"/>
        <a:p xmlns:a="http://schemas.openxmlformats.org/drawingml/2006/main">
          <a:r>
            <a:rPr lang="sv-SE" sz="800">
              <a:latin typeface="+mj-lt"/>
            </a:rPr>
            <a:t>2011</a:t>
          </a:r>
        </a:p>
      </cdr:txBody>
    </cdr:sp>
  </cdr:relSizeAnchor>
  <cdr:relSizeAnchor xmlns:cdr="http://schemas.openxmlformats.org/drawingml/2006/chartDrawing">
    <cdr:from>
      <cdr:x>0.32459</cdr:x>
      <cdr:y>0.85182</cdr:y>
    </cdr:from>
    <cdr:to>
      <cdr:x>0.46108</cdr:x>
      <cdr:y>0.96654</cdr:y>
    </cdr:to>
    <cdr:sp macro="" textlink="">
      <cdr:nvSpPr>
        <cdr:cNvPr id="15" name="Textruta 14"/>
        <cdr:cNvSpPr txBox="1"/>
      </cdr:nvSpPr>
      <cdr:spPr>
        <a:xfrm xmlns:a="http://schemas.openxmlformats.org/drawingml/2006/main">
          <a:off x="1347787" y="1414463"/>
          <a:ext cx="566738" cy="190500"/>
        </a:xfrm>
        <a:prstGeom xmlns:a="http://schemas.openxmlformats.org/drawingml/2006/main" prst="rect">
          <a:avLst/>
        </a:prstGeom>
        <a:solidFill xmlns:a="http://schemas.openxmlformats.org/drawingml/2006/main">
          <a:schemeClr val="accent4">
            <a:lumMod val="20000"/>
            <a:lumOff val="80000"/>
          </a:schemeClr>
        </a:solidFill>
      </cdr:spPr>
      <cdr:txBody>
        <a:bodyPr xmlns:a="http://schemas.openxmlformats.org/drawingml/2006/main" vertOverflow="clip" wrap="square" rtlCol="0"/>
        <a:lstStyle xmlns:a="http://schemas.openxmlformats.org/drawingml/2006/main"/>
        <a:p xmlns:a="http://schemas.openxmlformats.org/drawingml/2006/main">
          <a:r>
            <a:rPr lang="sv-SE" sz="800">
              <a:latin typeface="+mj-lt"/>
            </a:rPr>
            <a:t>2010</a:t>
          </a:r>
        </a:p>
      </cdr:txBody>
    </cdr:sp>
  </cdr:relSizeAnchor>
  <cdr:relSizeAnchor xmlns:cdr="http://schemas.openxmlformats.org/drawingml/2006/chartDrawing">
    <cdr:from>
      <cdr:x>0.19842</cdr:x>
      <cdr:y>0.85468</cdr:y>
    </cdr:from>
    <cdr:to>
      <cdr:x>0.32688</cdr:x>
      <cdr:y>0.97228</cdr:y>
    </cdr:to>
    <cdr:sp macro="" textlink="">
      <cdr:nvSpPr>
        <cdr:cNvPr id="19" name="Textruta 18"/>
        <cdr:cNvSpPr txBox="1"/>
      </cdr:nvSpPr>
      <cdr:spPr>
        <a:xfrm xmlns:a="http://schemas.openxmlformats.org/drawingml/2006/main">
          <a:off x="823912" y="1419225"/>
          <a:ext cx="533400" cy="195263"/>
        </a:xfrm>
        <a:prstGeom xmlns:a="http://schemas.openxmlformats.org/drawingml/2006/main" prst="rect">
          <a:avLst/>
        </a:prstGeom>
        <a:solidFill xmlns:a="http://schemas.openxmlformats.org/drawingml/2006/main">
          <a:schemeClr val="accent4">
            <a:lumMod val="20000"/>
            <a:lumOff val="80000"/>
          </a:schemeClr>
        </a:solidFill>
      </cdr:spPr>
      <cdr:txBody>
        <a:bodyPr xmlns:a="http://schemas.openxmlformats.org/drawingml/2006/main" vertOverflow="clip" wrap="square" rtlCol="0"/>
        <a:lstStyle xmlns:a="http://schemas.openxmlformats.org/drawingml/2006/main"/>
        <a:p xmlns:a="http://schemas.openxmlformats.org/drawingml/2006/main">
          <a:r>
            <a:rPr lang="sv-SE" sz="800">
              <a:latin typeface="+mj-lt"/>
            </a:rPr>
            <a:t>2009</a:t>
          </a:r>
        </a:p>
      </cdr:txBody>
    </cdr:sp>
  </cdr:relSizeAnchor>
</c:userShape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A877A25FD96764C9E0FBFE8FED8AF85" ma:contentTypeVersion="10" ma:contentTypeDescription="Skapa ett nytt dokument." ma:contentTypeScope="" ma:versionID="0297051d21d218a0583ddcd2fa6f7137">
  <xsd:schema xmlns:xsd="http://www.w3.org/2001/XMLSchema" xmlns:xs="http://www.w3.org/2001/XMLSchema" xmlns:p="http://schemas.microsoft.com/office/2006/metadata/properties" xmlns:ns3="d48de342-7074-4f13-9d50-626da8c39fd9" xmlns:ns4="74e34a4b-661a-4203-a45f-8bb5a3754709" targetNamespace="http://schemas.microsoft.com/office/2006/metadata/properties" ma:root="true" ma:fieldsID="a9b3f090833ba1bba195dd9cccc83062" ns3:_="" ns4:_="">
    <xsd:import namespace="d48de342-7074-4f13-9d50-626da8c39fd9"/>
    <xsd:import namespace="74e34a4b-661a-4203-a45f-8bb5a375470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de342-7074-4f13-9d50-626da8c39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e34a4b-661a-4203-a45f-8bb5a3754709" elementFormDefault="qualified">
    <xsd:import namespace="http://schemas.microsoft.com/office/2006/documentManagement/types"/>
    <xsd:import namespace="http://schemas.microsoft.com/office/infopath/2007/PartnerControls"/>
    <xsd:element name="SharedWithUsers" ma:index="13"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at med information" ma:internalName="SharedWithDetails" ma:readOnly="true">
      <xsd:simpleType>
        <xsd:restriction base="dms:Note">
          <xsd:maxLength value="255"/>
        </xsd:restriction>
      </xsd:simpleType>
    </xsd:element>
    <xsd:element name="SharingHintHash" ma:index="15"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43D535-E295-4760-9052-48A2DA9DEDAC}">
  <ds:schemaRefs>
    <ds:schemaRef ds:uri="http://schemas.openxmlformats.org/officeDocument/2006/bibliography"/>
  </ds:schemaRefs>
</ds:datastoreItem>
</file>

<file path=customXml/itemProps2.xml><?xml version="1.0" encoding="utf-8"?>
<ds:datastoreItem xmlns:ds="http://schemas.openxmlformats.org/officeDocument/2006/customXml" ds:itemID="{D0982731-5A3F-4EBB-BBD8-F4FBFCBBF391}">
  <ds:schemaRefs>
    <ds:schemaRef ds:uri="http://schemas.microsoft.com/sharepoint/v3/contenttype/forms"/>
  </ds:schemaRefs>
</ds:datastoreItem>
</file>

<file path=customXml/itemProps3.xml><?xml version="1.0" encoding="utf-8"?>
<ds:datastoreItem xmlns:ds="http://schemas.openxmlformats.org/officeDocument/2006/customXml" ds:itemID="{823F9F5C-6471-4505-AB26-0E4F8A42C1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E51F96-A8BD-4BA4-B581-9D6944E0F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de342-7074-4f13-9d50-626da8c39fd9"/>
    <ds:schemaRef ds:uri="74e34a4b-661a-4203-a45f-8bb5a3754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Intern rapport.dotm</Template>
  <TotalTime>20</TotalTime>
  <Pages>4</Pages>
  <Words>9221</Words>
  <Characters>48876</Characters>
  <Application>Microsoft Office Word</Application>
  <DocSecurity>0</DocSecurity>
  <Lines>407</Lines>
  <Paragraphs>115</Paragraphs>
  <ScaleCrop>false</ScaleCrop>
  <HeadingPairs>
    <vt:vector size="2" baseType="variant">
      <vt:variant>
        <vt:lpstr>Rubrik</vt:lpstr>
      </vt:variant>
      <vt:variant>
        <vt:i4>1</vt:i4>
      </vt:variant>
    </vt:vector>
  </HeadingPairs>
  <TitlesOfParts>
    <vt:vector size="1" baseType="lpstr">
      <vt:lpstr>Så skriver du energikartläggningsrapport</vt:lpstr>
    </vt:vector>
  </TitlesOfParts>
  <Company>Energimyndigheten</Company>
  <LinksUpToDate>false</LinksUpToDate>
  <CharactersWithSpaces>57982</CharactersWithSpaces>
  <SharedDoc>false</SharedDoc>
  <HLinks>
    <vt:vector size="6" baseType="variant">
      <vt:variant>
        <vt:i4>2031666</vt:i4>
      </vt:variant>
      <vt:variant>
        <vt:i4>8</vt:i4>
      </vt:variant>
      <vt:variant>
        <vt:i4>0</vt:i4>
      </vt:variant>
      <vt:variant>
        <vt:i4>5</vt:i4>
      </vt:variant>
      <vt:variant>
        <vt:lpwstr/>
      </vt:variant>
      <vt:variant>
        <vt:lpwstr>_Toc95705598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Så skriver du energikartläggningsrapport</dc:title>
  <dc:creator>Lara Kruse</dc:creator>
  <dc:description>EM4500 W-4.0, 2010-11-22</dc:description>
  <cp:lastModifiedBy>Christina Curman</cp:lastModifiedBy>
  <cp:revision>9</cp:revision>
  <cp:lastPrinted>2015-04-08T09:52:00Z</cp:lastPrinted>
  <dcterms:created xsi:type="dcterms:W3CDTF">2021-05-26T09:41:00Z</dcterms:created>
  <dcterms:modified xsi:type="dcterms:W3CDTF">2021-06-29T13:38:00Z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Template">
    <vt:lpwstr>InternRapp</vt:lpwstr>
  </property>
  <property fmtid="{D5CDD505-2E9C-101B-9397-08002B2CF9AE}" pid="4" name="cdpDefaultLanguage">
    <vt:lpwstr> </vt:lpwstr>
  </property>
  <property fmtid="{D5CDD505-2E9C-101B-9397-08002B2CF9AE}" pid="5" name="cdpDefaultDocType">
    <vt:lpwstr> </vt:lpwstr>
  </property>
  <property fmtid="{D5CDD505-2E9C-101B-9397-08002B2CF9AE}" pid="6" name="cdpDefaultOrg">
    <vt:lpwstr> </vt:lpwstr>
  </property>
  <property fmtid="{D5CDD505-2E9C-101B-9397-08002B2CF9AE}" pid="7" name="cdpDefaultUnit">
    <vt:lpwstr> </vt:lpwstr>
  </property>
  <property fmtid="{D5CDD505-2E9C-101B-9397-08002B2CF9AE}" pid="8" name="cdpDefaultWP">
    <vt:lpwstr> </vt:lpwstr>
  </property>
  <property fmtid="{D5CDD505-2E9C-101B-9397-08002B2CF9AE}" pid="9" name="cdpProtect">
    <vt:lpwstr>False</vt:lpwstr>
  </property>
  <property fmtid="{D5CDD505-2E9C-101B-9397-08002B2CF9AE}" pid="10" name="cdpGetHF">
    <vt:lpwstr>True</vt:lpwstr>
  </property>
  <property fmtid="{D5CDD505-2E9C-101B-9397-08002B2CF9AE}" pid="11" name="cdpSection">
    <vt:lpwstr>InternRapport</vt:lpwstr>
  </property>
  <property fmtid="{D5CDD505-2E9C-101B-9397-08002B2CF9AE}" pid="12" name="cdpSpecial">
    <vt:lpwstr>False</vt:lpwstr>
  </property>
  <property fmtid="{D5CDD505-2E9C-101B-9397-08002B2CF9AE}" pid="13" name="cdpLogoFormat">
    <vt:lpwstr> </vt:lpwstr>
  </property>
  <property fmtid="{D5CDD505-2E9C-101B-9397-08002B2CF9AE}" pid="14" name="cdpLanguage">
    <vt:lpwstr>Svenska</vt:lpwstr>
  </property>
  <property fmtid="{D5CDD505-2E9C-101B-9397-08002B2CF9AE}" pid="15" name="cdpProfile">
    <vt:lpwstr>Charlotte EU-logga</vt:lpwstr>
  </property>
  <property fmtid="{D5CDD505-2E9C-101B-9397-08002B2CF9AE}" pid="16" name="cdpLogo">
    <vt:lpwstr>A</vt:lpwstr>
  </property>
  <property fmtid="{D5CDD505-2E9C-101B-9397-08002B2CF9AE}" pid="17" name="cdpFooterType">
    <vt:lpwstr>1</vt:lpwstr>
  </property>
  <property fmtid="{D5CDD505-2E9C-101B-9397-08002B2CF9AE}" pid="18" name="cdpName">
    <vt:lpwstr>Charlotte Nording Gabrielsson</vt:lpwstr>
  </property>
  <property fmtid="{D5CDD505-2E9C-101B-9397-08002B2CF9AE}" pid="19" name="cdpTitle">
    <vt:lpwstr/>
  </property>
  <property fmtid="{D5CDD505-2E9C-101B-9397-08002B2CF9AE}" pid="20" name="cdpPhone">
    <vt:lpwstr>0(0)16-544 21 45</vt:lpwstr>
  </property>
  <property fmtid="{D5CDD505-2E9C-101B-9397-08002B2CF9AE}" pid="21" name="cdpCellphone">
    <vt:lpwstr/>
  </property>
  <property fmtid="{D5CDD505-2E9C-101B-9397-08002B2CF9AE}" pid="22" name="cdpEmail">
    <vt:lpwstr>charlotte.nording.gabrielsson@energimyndigheten.se</vt:lpwstr>
  </property>
  <property fmtid="{D5CDD505-2E9C-101B-9397-08002B2CF9AE}" pid="23" name="cdpFax">
    <vt:lpwstr/>
  </property>
  <property fmtid="{D5CDD505-2E9C-101B-9397-08002B2CF9AE}" pid="24" name="cdpSignature">
    <vt:lpwstr/>
  </property>
  <property fmtid="{D5CDD505-2E9C-101B-9397-08002B2CF9AE}" pid="25" name="cdpOrganization">
    <vt:lpwstr>Med EU-logga</vt:lpwstr>
  </property>
  <property fmtid="{D5CDD505-2E9C-101B-9397-08002B2CF9AE}" pid="26" name="cdpUnit">
    <vt:lpwstr>-</vt:lpwstr>
  </property>
  <property fmtid="{D5CDD505-2E9C-101B-9397-08002B2CF9AE}" pid="27" name="cdpWP">
    <vt:lpwstr>-</vt:lpwstr>
  </property>
  <property fmtid="{D5CDD505-2E9C-101B-9397-08002B2CF9AE}" pid="28" name="cdpFileName">
    <vt:lpwstr>FileName</vt:lpwstr>
  </property>
  <property fmtid="{D5CDD505-2E9C-101B-9397-08002B2CF9AE}" pid="29" name="cdpInsTempId">
    <vt:lpwstr>Sant</vt:lpwstr>
  </property>
  <property fmtid="{D5CDD505-2E9C-101B-9397-08002B2CF9AE}" pid="30" name="cdpInsProfile">
    <vt:lpwstr>Sant,Sant,Sant,Sant,Falskt,Sant,Falskt,Sant,Falskt</vt:lpwstr>
  </property>
  <property fmtid="{D5CDD505-2E9C-101B-9397-08002B2CF9AE}" pid="31" name="ContentTypeId">
    <vt:lpwstr>0x0101004A877A25FD96764C9E0FBFE8FED8AF85</vt:lpwstr>
  </property>
  <property fmtid="{D5CDD505-2E9C-101B-9397-08002B2CF9AE}" pid="32" name="STEMSprak">
    <vt:lpwstr>14;#Sv|984ba086-a62a-400a-9716-342255976432</vt:lpwstr>
  </property>
  <property fmtid="{D5CDD505-2E9C-101B-9397-08002B2CF9AE}" pid="33" name="STEMAmne">
    <vt:lpwstr/>
  </property>
</Properties>
</file>