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5EC" w:rsidRDefault="005C72DF" w:rsidP="00471C3C">
      <w:pPr>
        <w:pStyle w:val="Rubrik1"/>
      </w:pPr>
      <w:bookmarkStart w:id="0" w:name="_GoBack"/>
      <w:bookmarkEnd w:id="0"/>
      <w:r>
        <w:t>Analys av marknaden för etanol och FAME</w:t>
      </w:r>
    </w:p>
    <w:p w:rsidR="005C72DF" w:rsidRDefault="005C72DF" w:rsidP="005C72DF">
      <w:pPr>
        <w:pStyle w:val="abrdtext"/>
      </w:pPr>
      <w:r>
        <w:t xml:space="preserve">Användning och produktion av biodrivmedel i världen har vuxit kraftigt särskilt de senaste tio åren, även om det fortfarande är en liten del av den totala energianvändningen i transportsektorn med ca 3 % 2010. Den ökande användningen av biodrivmedel beror på politiska beslut där drivkrafterna har varit flera; stärka försörjningstrygghet, minska oljeberoende samt stärka jordbrukssektorn och skapa nya arbetstillfällen i glesbygden. På senare tid har behovet att minska koldioxidutsläpp i transportsektorn blivit en stark drivkraft. </w:t>
      </w:r>
    </w:p>
    <w:p w:rsidR="005C72DF" w:rsidRDefault="005C72DF" w:rsidP="005C72DF">
      <w:pPr>
        <w:pStyle w:val="abrdtext"/>
      </w:pPr>
      <w:r>
        <w:t xml:space="preserve"> </w:t>
      </w:r>
    </w:p>
    <w:p w:rsidR="005C72DF" w:rsidRDefault="005C72DF" w:rsidP="005C72DF">
      <w:pPr>
        <w:pStyle w:val="Brdtext"/>
      </w:pPr>
      <w:r>
        <w:t>Den globala produktionen av etanol har växt stadigt de senaste 5 åren. Bidragande orsaker är bland annat klimatmålen i EU samt ökande priser på råolja. Utvecklingen förutspås fortgå i samma riktning. Under 2010 har dock dåliga sockerrörsskördar i Brasilien samt ett stigande pris på råsocker minskat utbudet av råvaror till etanolproduktion</w:t>
      </w:r>
      <w:r w:rsidR="00821C5A">
        <w:t xml:space="preserve">. Istället har </w:t>
      </w:r>
      <w:r>
        <w:t>USA blivit en betydande exportör</w:t>
      </w:r>
      <w:r w:rsidR="00821C5A">
        <w:t xml:space="preserve"> under året</w:t>
      </w:r>
      <w:r>
        <w:t xml:space="preserve">. </w:t>
      </w:r>
    </w:p>
    <w:p w:rsidR="005C72DF" w:rsidRPr="003B47DA" w:rsidRDefault="005C72DF" w:rsidP="005C72DF">
      <w:pPr>
        <w:pStyle w:val="Brdtext"/>
      </w:pPr>
      <w:r>
        <w:t>Sverige har en relativt hög andel biodrivmedel i transportsektorn, 5,7 % år 2010.</w:t>
      </w:r>
      <w:r w:rsidR="00821C5A" w:rsidRPr="00821C5A">
        <w:t xml:space="preserve"> </w:t>
      </w:r>
      <w:r w:rsidR="00821C5A">
        <w:t xml:space="preserve">Utvecklingen har påverkats av styrmedel så som exempelvis skattenedsättning och miljöbilspremie. </w:t>
      </w:r>
      <w:r>
        <w:t xml:space="preserve">En stor del </w:t>
      </w:r>
      <w:r w:rsidR="00821C5A">
        <w:t xml:space="preserve">av biodrivmedlen </w:t>
      </w:r>
      <w:r>
        <w:t xml:space="preserve">produceras inom landet, men det förekommer även </w:t>
      </w:r>
      <w:r w:rsidR="00821C5A">
        <w:t xml:space="preserve">en utbredd </w:t>
      </w:r>
      <w:r>
        <w:t xml:space="preserve">handel med andra länder. </w:t>
      </w:r>
      <w:r w:rsidR="00821C5A">
        <w:t>I praktiken innebär</w:t>
      </w:r>
      <w:r>
        <w:t xml:space="preserve"> handeln med andra länder att svenska aktörer är pristagare på en större internationell biodrivmedelsmarknad. </w:t>
      </w:r>
    </w:p>
    <w:p w:rsidR="003061F2" w:rsidRDefault="003061F2" w:rsidP="00C02833">
      <w:pPr>
        <w:pStyle w:val="Brdtext"/>
      </w:pPr>
    </w:p>
    <w:p w:rsidR="005C72DF" w:rsidRPr="003061F2" w:rsidRDefault="005C72DF" w:rsidP="00C02833">
      <w:pPr>
        <w:pStyle w:val="Brdtext"/>
      </w:pPr>
    </w:p>
    <w:sectPr w:rsidR="005C72DF" w:rsidRPr="003061F2" w:rsidSect="00C3411F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701" w:right="1985" w:bottom="1985" w:left="1985" w:header="45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143B" w:rsidRDefault="0064143B">
      <w:r>
        <w:separator/>
      </w:r>
    </w:p>
  </w:endnote>
  <w:endnote w:type="continuationSeparator" w:id="0">
    <w:p w:rsidR="0064143B" w:rsidRDefault="006414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8997" w:type="dxa"/>
      <w:tblLook w:val="01E0" w:firstRow="1" w:lastRow="1" w:firstColumn="1" w:lastColumn="1" w:noHBand="0" w:noVBand="0"/>
    </w:tblPr>
    <w:tblGrid>
      <w:gridCol w:w="8997"/>
    </w:tblGrid>
    <w:tr w:rsidR="005C72DF" w:rsidRPr="00800620" w:rsidTr="00B90D32">
      <w:trPr>
        <w:trHeight w:val="764"/>
      </w:trPr>
      <w:tc>
        <w:tcPr>
          <w:tcW w:w="8997" w:type="dxa"/>
          <w:vAlign w:val="bottom"/>
        </w:tcPr>
        <w:p w:rsidR="005C72DF" w:rsidRPr="00800620" w:rsidRDefault="005C72DF" w:rsidP="00B90D32">
          <w:pPr>
            <w:pStyle w:val="sidfot1"/>
            <w:jc w:val="right"/>
          </w:pPr>
          <w:bookmarkStart w:id="4" w:name="chkPersonalProfile_02"/>
          <w:r>
            <w:t>Helen Lindblom</w:t>
          </w:r>
          <w:r>
            <w:br/>
            <w:t>016-544 23 02</w:t>
          </w:r>
          <w:r>
            <w:br/>
            <w:t>helen.lindblom@energimyndigheten.se</w:t>
          </w:r>
          <w:bookmarkEnd w:id="4"/>
        </w:p>
      </w:tc>
    </w:tr>
  </w:tbl>
  <w:p w:rsidR="005C72DF" w:rsidRPr="00FE7ABE" w:rsidRDefault="005C72DF" w:rsidP="00BB2C96">
    <w:pPr>
      <w:pStyle w:val="Mini"/>
    </w:pPr>
  </w:p>
  <w:p w:rsidR="00A322D2" w:rsidRPr="005C72DF" w:rsidRDefault="00A322D2" w:rsidP="005C72DF">
    <w:pPr>
      <w:pStyle w:val="Sidfo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8997" w:type="dxa"/>
      <w:tblLook w:val="01E0" w:firstRow="1" w:lastRow="1" w:firstColumn="1" w:lastColumn="1" w:noHBand="0" w:noVBand="0"/>
    </w:tblPr>
    <w:tblGrid>
      <w:gridCol w:w="8997"/>
    </w:tblGrid>
    <w:tr w:rsidR="005C72DF" w:rsidRPr="00800620" w:rsidTr="00CE037D">
      <w:trPr>
        <w:trHeight w:val="764"/>
      </w:trPr>
      <w:tc>
        <w:tcPr>
          <w:tcW w:w="8997" w:type="dxa"/>
          <w:vAlign w:val="bottom"/>
        </w:tcPr>
        <w:p w:rsidR="005C72DF" w:rsidRPr="00800620" w:rsidRDefault="005C72DF" w:rsidP="00CE037D">
          <w:pPr>
            <w:pStyle w:val="sidfot1"/>
            <w:jc w:val="right"/>
          </w:pPr>
          <w:bookmarkStart w:id="8" w:name="chkPersonalProfile_01"/>
          <w:r>
            <w:t>Helen Lindblom</w:t>
          </w:r>
          <w:r>
            <w:br/>
            <w:t>016-544 23 02</w:t>
          </w:r>
          <w:r>
            <w:br/>
            <w:t>helen.lindblom@energimyndigheten.se</w:t>
          </w:r>
          <w:bookmarkEnd w:id="8"/>
        </w:p>
      </w:tc>
    </w:tr>
  </w:tbl>
  <w:p w:rsidR="005C72DF" w:rsidRPr="00FE7ABE" w:rsidRDefault="00CC05B3" w:rsidP="00824E7E">
    <w:pPr>
      <w:pStyle w:val="Mini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22.7pt;margin-top:728.6pt;width:9pt;height:85.05pt;z-index:251664896;mso-position-horizontal-relative:page;mso-position-vertical-relative:page" filled="f" stroked="f">
          <v:textbox style="layout-flow:vertical;mso-layout-flow-alt:bottom-to-top;mso-next-textbox:#_x0000_s2051" inset="0,0,0,0">
            <w:txbxContent>
              <w:bookmarkStart w:id="9" w:name="objTempId_01"/>
              <w:p w:rsidR="005C72DF" w:rsidRPr="00BB507D" w:rsidRDefault="005C72DF" w:rsidP="00FE7ABE">
                <w:pPr>
                  <w:pStyle w:val="ledtext"/>
                  <w:rPr>
                    <w:sz w:val="10"/>
                  </w:rPr>
                </w:pPr>
                <w:r>
                  <w:rPr>
                    <w:sz w:val="10"/>
                  </w:rPr>
                  <w:fldChar w:fldCharType="begin"/>
                </w:r>
                <w:r>
                  <w:rPr>
                    <w:sz w:val="10"/>
                  </w:rPr>
                  <w:instrText xml:space="preserve"> COMMENTS   \* MERGEFORMAT </w:instrText>
                </w:r>
                <w:r>
                  <w:rPr>
                    <w:sz w:val="10"/>
                  </w:rPr>
                  <w:fldChar w:fldCharType="separate"/>
                </w:r>
                <w:r>
                  <w:rPr>
                    <w:sz w:val="10"/>
                  </w:rPr>
                  <w:t>EM4000 W-4.0, 2010-11-17</w:t>
                </w:r>
                <w:r>
                  <w:rPr>
                    <w:sz w:val="10"/>
                  </w:rPr>
                  <w:fldChar w:fldCharType="end"/>
                </w:r>
                <w:r w:rsidRPr="00BB507D">
                  <w:rPr>
                    <w:sz w:val="10"/>
                  </w:rPr>
                  <w:t xml:space="preserve"> </w:t>
                </w:r>
                <w:bookmarkEnd w:id="9"/>
              </w:p>
            </w:txbxContent>
          </v:textbox>
          <w10:wrap anchorx="page" anchory="page"/>
        </v:shape>
      </w:pict>
    </w:r>
  </w:p>
  <w:p w:rsidR="00A322D2" w:rsidRPr="005C72DF" w:rsidRDefault="00A322D2" w:rsidP="005C72DF">
    <w:pPr>
      <w:pStyle w:val="Sidfo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143B" w:rsidRDefault="0064143B">
      <w:r>
        <w:separator/>
      </w:r>
    </w:p>
  </w:footnote>
  <w:footnote w:type="continuationSeparator" w:id="0">
    <w:p w:rsidR="0064143B" w:rsidRDefault="006414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0" w:type="dxa"/>
      <w:tblInd w:w="-829" w:type="dxa"/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2520"/>
      <w:gridCol w:w="6300"/>
      <w:gridCol w:w="900"/>
    </w:tblGrid>
    <w:tr w:rsidR="005C72DF" w:rsidRPr="002829B2" w:rsidTr="00D6284D">
      <w:trPr>
        <w:cantSplit/>
        <w:trHeight w:val="530"/>
      </w:trPr>
      <w:tc>
        <w:tcPr>
          <w:tcW w:w="2520" w:type="dxa"/>
          <w:vMerge w:val="restart"/>
        </w:tcPr>
        <w:p w:rsidR="005C72DF" w:rsidRDefault="005C72DF" w:rsidP="00D6284D">
          <w:pPr>
            <w:pStyle w:val="Sidhuvud"/>
            <w:spacing w:before="40" w:after="60"/>
          </w:pPr>
          <w:bookmarkStart w:id="1" w:name="insFollowingHeader_01"/>
          <w:r>
            <w:t xml:space="preserve"> </w:t>
          </w:r>
          <w:bookmarkEnd w:id="1"/>
          <w:r>
            <w:t> </w:t>
          </w:r>
        </w:p>
      </w:tc>
      <w:tc>
        <w:tcPr>
          <w:tcW w:w="6300" w:type="dxa"/>
          <w:vAlign w:val="bottom"/>
        </w:tcPr>
        <w:p w:rsidR="005C72DF" w:rsidRPr="002829B2" w:rsidRDefault="005C72DF" w:rsidP="00D6284D">
          <w:pPr>
            <w:pStyle w:val="Sidhuvud"/>
            <w:tabs>
              <w:tab w:val="clear" w:pos="4536"/>
              <w:tab w:val="right" w:pos="6106"/>
            </w:tabs>
            <w:spacing w:after="40"/>
            <w:jc w:val="right"/>
            <w:rPr>
              <w:sz w:val="20"/>
              <w:szCs w:val="20"/>
            </w:rPr>
          </w:pPr>
          <w:bookmarkStart w:id="2" w:name="bmkDocDate_02"/>
          <w:r>
            <w:rPr>
              <w:sz w:val="20"/>
              <w:szCs w:val="20"/>
            </w:rPr>
            <w:t>2011-05-03</w:t>
          </w:r>
          <w:bookmarkEnd w:id="2"/>
        </w:p>
      </w:tc>
      <w:bookmarkStart w:id="3" w:name="objPageNbr_02"/>
      <w:tc>
        <w:tcPr>
          <w:tcW w:w="900" w:type="dxa"/>
          <w:vAlign w:val="bottom"/>
        </w:tcPr>
        <w:p w:rsidR="005C72DF" w:rsidRPr="002829B2" w:rsidRDefault="005C72DF" w:rsidP="00D6284D">
          <w:pPr>
            <w:pStyle w:val="Sidhuvud"/>
            <w:spacing w:after="60"/>
            <w:jc w:val="right"/>
            <w:rPr>
              <w:sz w:val="20"/>
              <w:szCs w:val="20"/>
            </w:rPr>
          </w:pPr>
          <w:r>
            <w:rPr>
              <w:rStyle w:val="Sidnummer"/>
              <w:sz w:val="20"/>
              <w:szCs w:val="20"/>
            </w:rPr>
            <w:fldChar w:fldCharType="begin"/>
          </w:r>
          <w:r>
            <w:rPr>
              <w:rStyle w:val="Sidnummer"/>
              <w:sz w:val="20"/>
              <w:szCs w:val="20"/>
            </w:rPr>
            <w:instrText xml:space="preserve"> PAGE   \* MERGEFORMAT </w:instrText>
          </w:r>
          <w:r>
            <w:rPr>
              <w:rStyle w:val="Sidnummer"/>
              <w:sz w:val="20"/>
              <w:szCs w:val="20"/>
            </w:rPr>
            <w:fldChar w:fldCharType="separate"/>
          </w:r>
          <w:r>
            <w:rPr>
              <w:rStyle w:val="Sidnummer"/>
              <w:noProof/>
              <w:sz w:val="20"/>
              <w:szCs w:val="20"/>
            </w:rPr>
            <w:t>1</w:t>
          </w:r>
          <w:r>
            <w:rPr>
              <w:rStyle w:val="Sidnummer"/>
              <w:sz w:val="20"/>
              <w:szCs w:val="20"/>
            </w:rPr>
            <w:fldChar w:fldCharType="end"/>
          </w:r>
          <w:r>
            <w:rPr>
              <w:rStyle w:val="Sidnummer"/>
              <w:sz w:val="20"/>
              <w:szCs w:val="20"/>
            </w:rPr>
            <w:t xml:space="preserve"> (</w:t>
          </w:r>
          <w:r>
            <w:rPr>
              <w:rStyle w:val="Sidnummer"/>
              <w:sz w:val="20"/>
              <w:szCs w:val="20"/>
            </w:rPr>
            <w:fldChar w:fldCharType="begin"/>
          </w:r>
          <w:r>
            <w:rPr>
              <w:rStyle w:val="Sidnummer"/>
              <w:sz w:val="20"/>
              <w:szCs w:val="20"/>
            </w:rPr>
            <w:instrText xml:space="preserve"> NUMPAGES   \* MERGEFORMAT </w:instrText>
          </w:r>
          <w:r>
            <w:rPr>
              <w:rStyle w:val="Sidnummer"/>
              <w:sz w:val="20"/>
              <w:szCs w:val="20"/>
            </w:rPr>
            <w:fldChar w:fldCharType="separate"/>
          </w:r>
          <w:r>
            <w:rPr>
              <w:rStyle w:val="Sidnummer"/>
              <w:noProof/>
              <w:sz w:val="20"/>
              <w:szCs w:val="20"/>
            </w:rPr>
            <w:t>1</w:t>
          </w:r>
          <w:r>
            <w:rPr>
              <w:rStyle w:val="Sidnummer"/>
              <w:sz w:val="20"/>
              <w:szCs w:val="20"/>
            </w:rPr>
            <w:fldChar w:fldCharType="end"/>
          </w:r>
          <w:r>
            <w:rPr>
              <w:rStyle w:val="Sidnummer"/>
              <w:sz w:val="20"/>
              <w:szCs w:val="20"/>
            </w:rPr>
            <w:t xml:space="preserve">) </w:t>
          </w:r>
          <w:bookmarkEnd w:id="3"/>
        </w:p>
      </w:tc>
    </w:tr>
    <w:tr w:rsidR="005C72DF" w:rsidTr="00D6284D">
      <w:trPr>
        <w:cantSplit/>
        <w:trHeight w:val="263"/>
      </w:trPr>
      <w:tc>
        <w:tcPr>
          <w:tcW w:w="2520" w:type="dxa"/>
          <w:vMerge/>
        </w:tcPr>
        <w:p w:rsidR="005C72DF" w:rsidRDefault="005C72DF" w:rsidP="00D6284D">
          <w:pPr>
            <w:pStyle w:val="ledtext"/>
          </w:pPr>
        </w:p>
      </w:tc>
      <w:tc>
        <w:tcPr>
          <w:tcW w:w="7200" w:type="dxa"/>
          <w:gridSpan w:val="2"/>
        </w:tcPr>
        <w:p w:rsidR="005C72DF" w:rsidRDefault="005C72DF" w:rsidP="00D6284D">
          <w:pPr>
            <w:pStyle w:val="Sidhuvud"/>
            <w:rPr>
              <w:rStyle w:val="Sidnummer"/>
            </w:rPr>
          </w:pPr>
        </w:p>
      </w:tc>
    </w:tr>
  </w:tbl>
  <w:p w:rsidR="005C72DF" w:rsidRPr="009268A2" w:rsidRDefault="00CC05B3" w:rsidP="009268A2">
    <w:pPr>
      <w:pStyle w:val="Mini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alt="bmkLogo2" style="position:absolute;margin-left:56.65pt;margin-top:25.5pt;width:117.9pt;height:25.25pt;z-index:251662848;mso-position-horizontal:absolute;mso-position-horizontal-relative:page;mso-position-vertical:absolute;mso-position-vertical-relative:page" o:allowincell="f" stroked="f">
          <v:fill r:id="rId1" o:title="logoSTEM" type="frame"/>
          <v:textbox style="mso-next-textbox:#_x0000_s2050" inset="0,0,0,0">
            <w:txbxContent>
              <w:p w:rsidR="005C72DF" w:rsidRPr="00A4679C" w:rsidRDefault="005C72DF" w:rsidP="008B58F0"/>
            </w:txbxContent>
          </v:textbox>
          <w10:wrap anchorx="page" anchory="page"/>
        </v:shape>
      </w:pict>
    </w:r>
  </w:p>
  <w:p w:rsidR="00A322D2" w:rsidRPr="005C72DF" w:rsidRDefault="00A322D2" w:rsidP="005C72DF">
    <w:pPr>
      <w:pStyle w:val="Sidhuvu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0" w:type="dxa"/>
      <w:tblInd w:w="-829" w:type="dxa"/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2520"/>
      <w:gridCol w:w="6300"/>
      <w:gridCol w:w="900"/>
    </w:tblGrid>
    <w:tr w:rsidR="005C72DF" w:rsidRPr="002829B2" w:rsidTr="00D6284D">
      <w:trPr>
        <w:cantSplit/>
        <w:trHeight w:val="530"/>
      </w:trPr>
      <w:tc>
        <w:tcPr>
          <w:tcW w:w="2520" w:type="dxa"/>
          <w:vMerge w:val="restart"/>
        </w:tcPr>
        <w:p w:rsidR="005C72DF" w:rsidRDefault="005C72DF" w:rsidP="00D6284D">
          <w:pPr>
            <w:pStyle w:val="Sidhuvud"/>
            <w:spacing w:before="40" w:after="60"/>
          </w:pPr>
          <w:r>
            <w:t> </w:t>
          </w:r>
        </w:p>
      </w:tc>
      <w:tc>
        <w:tcPr>
          <w:tcW w:w="6300" w:type="dxa"/>
          <w:vAlign w:val="bottom"/>
        </w:tcPr>
        <w:p w:rsidR="005C72DF" w:rsidRPr="002829B2" w:rsidRDefault="005C72DF" w:rsidP="00D6284D">
          <w:pPr>
            <w:pStyle w:val="Sidhuvud"/>
            <w:tabs>
              <w:tab w:val="clear" w:pos="4536"/>
              <w:tab w:val="right" w:pos="6106"/>
            </w:tabs>
            <w:spacing w:after="40"/>
            <w:jc w:val="right"/>
            <w:rPr>
              <w:sz w:val="20"/>
              <w:szCs w:val="20"/>
            </w:rPr>
          </w:pPr>
          <w:bookmarkStart w:id="5" w:name="bmkDocDate_01"/>
          <w:r>
            <w:rPr>
              <w:sz w:val="20"/>
              <w:szCs w:val="20"/>
            </w:rPr>
            <w:t>2011-05-03</w:t>
          </w:r>
          <w:bookmarkEnd w:id="5"/>
        </w:p>
      </w:tc>
      <w:bookmarkStart w:id="6" w:name="objPageNbr_01"/>
      <w:tc>
        <w:tcPr>
          <w:tcW w:w="900" w:type="dxa"/>
          <w:vAlign w:val="bottom"/>
        </w:tcPr>
        <w:p w:rsidR="005C72DF" w:rsidRPr="002829B2" w:rsidRDefault="005C72DF" w:rsidP="00D6284D">
          <w:pPr>
            <w:pStyle w:val="Sidhuvud"/>
            <w:spacing w:after="60"/>
            <w:jc w:val="right"/>
            <w:rPr>
              <w:sz w:val="20"/>
              <w:szCs w:val="20"/>
            </w:rPr>
          </w:pPr>
          <w:r>
            <w:rPr>
              <w:rStyle w:val="Sidnummer"/>
              <w:sz w:val="20"/>
              <w:szCs w:val="20"/>
            </w:rPr>
            <w:fldChar w:fldCharType="begin"/>
          </w:r>
          <w:r>
            <w:rPr>
              <w:rStyle w:val="Sidnummer"/>
              <w:sz w:val="20"/>
              <w:szCs w:val="20"/>
            </w:rPr>
            <w:instrText xml:space="preserve"> PAGE   \* MERGEFORMAT </w:instrText>
          </w:r>
          <w:r>
            <w:rPr>
              <w:rStyle w:val="Sidnummer"/>
              <w:sz w:val="20"/>
              <w:szCs w:val="20"/>
            </w:rPr>
            <w:fldChar w:fldCharType="separate"/>
          </w:r>
          <w:r w:rsidR="00CC05B3">
            <w:rPr>
              <w:rStyle w:val="Sidnummer"/>
              <w:noProof/>
              <w:sz w:val="20"/>
              <w:szCs w:val="20"/>
            </w:rPr>
            <w:t>1</w:t>
          </w:r>
          <w:r>
            <w:rPr>
              <w:rStyle w:val="Sidnummer"/>
              <w:sz w:val="20"/>
              <w:szCs w:val="20"/>
            </w:rPr>
            <w:fldChar w:fldCharType="end"/>
          </w:r>
          <w:r>
            <w:rPr>
              <w:rStyle w:val="Sidnummer"/>
              <w:sz w:val="20"/>
              <w:szCs w:val="20"/>
            </w:rPr>
            <w:t xml:space="preserve"> (</w:t>
          </w:r>
          <w:r>
            <w:rPr>
              <w:rStyle w:val="Sidnummer"/>
              <w:sz w:val="20"/>
              <w:szCs w:val="20"/>
            </w:rPr>
            <w:fldChar w:fldCharType="begin"/>
          </w:r>
          <w:r>
            <w:rPr>
              <w:rStyle w:val="Sidnummer"/>
              <w:sz w:val="20"/>
              <w:szCs w:val="20"/>
            </w:rPr>
            <w:instrText xml:space="preserve"> NUMPAGES   \* MERGEFORMAT </w:instrText>
          </w:r>
          <w:r>
            <w:rPr>
              <w:rStyle w:val="Sidnummer"/>
              <w:sz w:val="20"/>
              <w:szCs w:val="20"/>
            </w:rPr>
            <w:fldChar w:fldCharType="separate"/>
          </w:r>
          <w:r w:rsidR="00CC05B3">
            <w:rPr>
              <w:rStyle w:val="Sidnummer"/>
              <w:noProof/>
              <w:sz w:val="20"/>
              <w:szCs w:val="20"/>
            </w:rPr>
            <w:t>1</w:t>
          </w:r>
          <w:r>
            <w:rPr>
              <w:rStyle w:val="Sidnummer"/>
              <w:sz w:val="20"/>
              <w:szCs w:val="20"/>
            </w:rPr>
            <w:fldChar w:fldCharType="end"/>
          </w:r>
          <w:r>
            <w:rPr>
              <w:rStyle w:val="Sidnummer"/>
              <w:sz w:val="20"/>
              <w:szCs w:val="20"/>
            </w:rPr>
            <w:t xml:space="preserve">) </w:t>
          </w:r>
          <w:bookmarkEnd w:id="6"/>
        </w:p>
      </w:tc>
    </w:tr>
    <w:tr w:rsidR="005C72DF" w:rsidTr="00D6284D">
      <w:trPr>
        <w:cantSplit/>
        <w:trHeight w:val="263"/>
      </w:trPr>
      <w:tc>
        <w:tcPr>
          <w:tcW w:w="2520" w:type="dxa"/>
          <w:vMerge/>
        </w:tcPr>
        <w:p w:rsidR="005C72DF" w:rsidRDefault="005C72DF" w:rsidP="00D6284D">
          <w:pPr>
            <w:pStyle w:val="ledtext"/>
          </w:pPr>
        </w:p>
      </w:tc>
      <w:tc>
        <w:tcPr>
          <w:tcW w:w="7200" w:type="dxa"/>
          <w:gridSpan w:val="2"/>
        </w:tcPr>
        <w:p w:rsidR="005C72DF" w:rsidRDefault="005C72DF" w:rsidP="00D6284D">
          <w:pPr>
            <w:pStyle w:val="Sidhuvud"/>
            <w:rPr>
              <w:rStyle w:val="Sidnummer"/>
            </w:rPr>
          </w:pPr>
        </w:p>
      </w:tc>
    </w:tr>
  </w:tbl>
  <w:p w:rsidR="005C72DF" w:rsidRDefault="005C72DF" w:rsidP="00E03F6C">
    <w:pPr>
      <w:pStyle w:val="Mini"/>
      <w:rPr>
        <w:rStyle w:val="Sidnummer"/>
      </w:rPr>
    </w:pPr>
    <w:bookmarkStart w:id="7" w:name="insFirstHeader_01"/>
    <w:r>
      <w:rPr>
        <w:rStyle w:val="Sidnummer"/>
      </w:rPr>
      <w:t xml:space="preserve"> </w:t>
    </w:r>
    <w:bookmarkEnd w:id="7"/>
    <w:r w:rsidR="00CC05B3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bmkLogo2" o:spid="_x0000_s2049" type="#_x0000_t202" alt="bmkLogo2" style="position:absolute;margin-left:56.65pt;margin-top:25.5pt;width:117.9pt;height:25.25pt;z-index:251660800;mso-position-horizontal:absolute;mso-position-horizontal-relative:page;mso-position-vertical:absolute;mso-position-vertical-relative:page" o:allowincell="f" stroked="f">
          <v:fill r:id="rId1" o:title="logoSTEM" type="frame"/>
          <v:textbox inset="0,0,0,0">
            <w:txbxContent>
              <w:p w:rsidR="005C72DF" w:rsidRPr="00A4679C" w:rsidRDefault="005C72DF" w:rsidP="008B58F0"/>
            </w:txbxContent>
          </v:textbox>
          <w10:wrap anchorx="page" anchory="page"/>
        </v:shape>
      </w:pict>
    </w:r>
  </w:p>
  <w:p w:rsidR="00A322D2" w:rsidRPr="005C72DF" w:rsidRDefault="00A322D2" w:rsidP="005C72DF">
    <w:pPr>
      <w:pStyle w:val="Sidhuvud"/>
      <w:rPr>
        <w:rStyle w:val="Sidnumme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0DE7F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7AA3943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C664860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2EE2450C"/>
    <w:multiLevelType w:val="multilevel"/>
    <w:tmpl w:val="18140D7C"/>
    <w:lvl w:ilvl="0">
      <w:start w:val="1"/>
      <w:numFmt w:val="decimal"/>
      <w:pStyle w:val="Nummerlista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bullet"/>
      <w:lvlText w:val="­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>
    <w:nsid w:val="2F911A92"/>
    <w:multiLevelType w:val="multilevel"/>
    <w:tmpl w:val="87486AA8"/>
    <w:lvl w:ilvl="0">
      <w:start w:val="1"/>
      <w:numFmt w:val="bullet"/>
      <w:pStyle w:val="Punktlista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18"/>
      </w:rPr>
    </w:lvl>
    <w:lvl w:ilvl="1">
      <w:start w:val="1"/>
      <w:numFmt w:val="bullet"/>
      <w:lvlText w:val="–"/>
      <w:lvlJc w:val="left"/>
      <w:pPr>
        <w:tabs>
          <w:tab w:val="num" w:pos="567"/>
        </w:tabs>
        <w:ind w:left="567" w:hanging="283"/>
      </w:pPr>
      <w:rPr>
        <w:rFonts w:ascii="Times New Roman" w:hAnsi="Times New Roman" w:cs="Times New Roman" w:hint="default"/>
        <w:sz w:val="18"/>
      </w:rPr>
    </w:lvl>
    <w:lvl w:ilvl="2">
      <w:start w:val="1"/>
      <w:numFmt w:val="bullet"/>
      <w:lvlText w:val="▪"/>
      <w:lvlJc w:val="left"/>
      <w:pPr>
        <w:tabs>
          <w:tab w:val="num" w:pos="851"/>
        </w:tabs>
        <w:ind w:left="851" w:hanging="284"/>
      </w:pPr>
      <w:rPr>
        <w:rFonts w:ascii="Courier New" w:hAnsi="Courier New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 w:hint="default"/>
        <w:sz w:val="16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AEF302C"/>
    <w:multiLevelType w:val="hybridMultilevel"/>
    <w:tmpl w:val="B17EBCF6"/>
    <w:lvl w:ilvl="0" w:tplc="CAD26E6A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16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62F233F"/>
    <w:multiLevelType w:val="hybridMultilevel"/>
    <w:tmpl w:val="B17EBCF6"/>
    <w:lvl w:ilvl="0" w:tplc="55EA7CD8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  <w:sz w:val="16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7937563"/>
    <w:multiLevelType w:val="hybridMultilevel"/>
    <w:tmpl w:val="6728ED32"/>
    <w:lvl w:ilvl="0" w:tplc="CAD26E6A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16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71115ED"/>
    <w:multiLevelType w:val="hybridMultilevel"/>
    <w:tmpl w:val="9B8E0C1A"/>
    <w:lvl w:ilvl="0" w:tplc="55EA7CD8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  <w:sz w:val="16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7"/>
  </w:num>
  <w:num w:numId="5">
    <w:abstractNumId w:val="0"/>
  </w:num>
  <w:num w:numId="6">
    <w:abstractNumId w:val="4"/>
  </w:num>
  <w:num w:numId="7">
    <w:abstractNumId w:val="4"/>
  </w:num>
  <w:num w:numId="8">
    <w:abstractNumId w:val="3"/>
  </w:num>
  <w:num w:numId="9">
    <w:abstractNumId w:val="4"/>
  </w:num>
  <w:num w:numId="10">
    <w:abstractNumId w:val="3"/>
  </w:num>
  <w:num w:numId="11">
    <w:abstractNumId w:val="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0"/>
  <w:embedSystemFonts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1304"/>
  <w:hyphenationZone w:val="425"/>
  <w:noPunctuationKerning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2DF"/>
    <w:rsid w:val="00003FC7"/>
    <w:rsid w:val="000051B0"/>
    <w:rsid w:val="0001193F"/>
    <w:rsid w:val="00013669"/>
    <w:rsid w:val="0002025F"/>
    <w:rsid w:val="00021C8F"/>
    <w:rsid w:val="00025755"/>
    <w:rsid w:val="00025A57"/>
    <w:rsid w:val="00025BFE"/>
    <w:rsid w:val="00025F25"/>
    <w:rsid w:val="00031B7E"/>
    <w:rsid w:val="00034CBD"/>
    <w:rsid w:val="0004199C"/>
    <w:rsid w:val="00054167"/>
    <w:rsid w:val="00075C15"/>
    <w:rsid w:val="00092C75"/>
    <w:rsid w:val="000931E4"/>
    <w:rsid w:val="000933C6"/>
    <w:rsid w:val="000959F9"/>
    <w:rsid w:val="000A78F7"/>
    <w:rsid w:val="000B3063"/>
    <w:rsid w:val="000C62BD"/>
    <w:rsid w:val="000E73F0"/>
    <w:rsid w:val="000F61A8"/>
    <w:rsid w:val="00106628"/>
    <w:rsid w:val="001321DA"/>
    <w:rsid w:val="0013703E"/>
    <w:rsid w:val="00161D92"/>
    <w:rsid w:val="00171C71"/>
    <w:rsid w:val="0018323C"/>
    <w:rsid w:val="00192239"/>
    <w:rsid w:val="0019575B"/>
    <w:rsid w:val="001975C0"/>
    <w:rsid w:val="001A01C8"/>
    <w:rsid w:val="001B176C"/>
    <w:rsid w:val="001C41C3"/>
    <w:rsid w:val="001C65C2"/>
    <w:rsid w:val="001D0579"/>
    <w:rsid w:val="001D7D2E"/>
    <w:rsid w:val="001E0F51"/>
    <w:rsid w:val="001F204D"/>
    <w:rsid w:val="001F46A5"/>
    <w:rsid w:val="0020119D"/>
    <w:rsid w:val="00205D68"/>
    <w:rsid w:val="002169B8"/>
    <w:rsid w:val="002174E5"/>
    <w:rsid w:val="002364BF"/>
    <w:rsid w:val="002431A5"/>
    <w:rsid w:val="00246D93"/>
    <w:rsid w:val="00253EBE"/>
    <w:rsid w:val="002567C8"/>
    <w:rsid w:val="00260204"/>
    <w:rsid w:val="002755FD"/>
    <w:rsid w:val="00275FB8"/>
    <w:rsid w:val="002A0745"/>
    <w:rsid w:val="002A57F4"/>
    <w:rsid w:val="002C3044"/>
    <w:rsid w:val="002C34A7"/>
    <w:rsid w:val="002D0D07"/>
    <w:rsid w:val="002D3546"/>
    <w:rsid w:val="002D37AA"/>
    <w:rsid w:val="002D4BF1"/>
    <w:rsid w:val="002D596A"/>
    <w:rsid w:val="002F1C6E"/>
    <w:rsid w:val="0030452C"/>
    <w:rsid w:val="003061F2"/>
    <w:rsid w:val="00331046"/>
    <w:rsid w:val="0033572A"/>
    <w:rsid w:val="00335C78"/>
    <w:rsid w:val="0037359A"/>
    <w:rsid w:val="00375DEE"/>
    <w:rsid w:val="00380AA9"/>
    <w:rsid w:val="00382391"/>
    <w:rsid w:val="0039425C"/>
    <w:rsid w:val="003959B2"/>
    <w:rsid w:val="003C0A5E"/>
    <w:rsid w:val="003D19A3"/>
    <w:rsid w:val="003F3C0D"/>
    <w:rsid w:val="00403963"/>
    <w:rsid w:val="004124E3"/>
    <w:rsid w:val="00422F82"/>
    <w:rsid w:val="004355B0"/>
    <w:rsid w:val="00456F0B"/>
    <w:rsid w:val="004610A1"/>
    <w:rsid w:val="004615ED"/>
    <w:rsid w:val="00461720"/>
    <w:rsid w:val="00471C3C"/>
    <w:rsid w:val="004721E5"/>
    <w:rsid w:val="004855EC"/>
    <w:rsid w:val="004A6C56"/>
    <w:rsid w:val="004C6175"/>
    <w:rsid w:val="004D14E0"/>
    <w:rsid w:val="004D6BC3"/>
    <w:rsid w:val="004E5D72"/>
    <w:rsid w:val="004F16E4"/>
    <w:rsid w:val="00514DE2"/>
    <w:rsid w:val="005417E3"/>
    <w:rsid w:val="005521E5"/>
    <w:rsid w:val="005960E3"/>
    <w:rsid w:val="005A560E"/>
    <w:rsid w:val="005A7BF6"/>
    <w:rsid w:val="005B40B8"/>
    <w:rsid w:val="005C72DF"/>
    <w:rsid w:val="005D3C42"/>
    <w:rsid w:val="005E1CA0"/>
    <w:rsid w:val="005E2A1D"/>
    <w:rsid w:val="005E4739"/>
    <w:rsid w:val="006025C2"/>
    <w:rsid w:val="0060584D"/>
    <w:rsid w:val="0064095C"/>
    <w:rsid w:val="0064143B"/>
    <w:rsid w:val="00655CF1"/>
    <w:rsid w:val="006658AC"/>
    <w:rsid w:val="006669DF"/>
    <w:rsid w:val="006703C5"/>
    <w:rsid w:val="006A0E0C"/>
    <w:rsid w:val="006A691C"/>
    <w:rsid w:val="006C0142"/>
    <w:rsid w:val="006C16B7"/>
    <w:rsid w:val="006D2B75"/>
    <w:rsid w:val="006D3E0A"/>
    <w:rsid w:val="006E5D6D"/>
    <w:rsid w:val="006F78DF"/>
    <w:rsid w:val="00727D7D"/>
    <w:rsid w:val="007319E1"/>
    <w:rsid w:val="00731FF0"/>
    <w:rsid w:val="00735B42"/>
    <w:rsid w:val="00747DBA"/>
    <w:rsid w:val="007546CC"/>
    <w:rsid w:val="00776381"/>
    <w:rsid w:val="00777760"/>
    <w:rsid w:val="00781BBF"/>
    <w:rsid w:val="00786EB4"/>
    <w:rsid w:val="00794051"/>
    <w:rsid w:val="007949AA"/>
    <w:rsid w:val="007B7D73"/>
    <w:rsid w:val="007C4389"/>
    <w:rsid w:val="007F173A"/>
    <w:rsid w:val="00807FAD"/>
    <w:rsid w:val="0081041D"/>
    <w:rsid w:val="00810AF3"/>
    <w:rsid w:val="00813A21"/>
    <w:rsid w:val="00821C5A"/>
    <w:rsid w:val="00822905"/>
    <w:rsid w:val="00822A4C"/>
    <w:rsid w:val="0083380F"/>
    <w:rsid w:val="008418DB"/>
    <w:rsid w:val="00841A1C"/>
    <w:rsid w:val="00846484"/>
    <w:rsid w:val="00857545"/>
    <w:rsid w:val="008605C7"/>
    <w:rsid w:val="00877E46"/>
    <w:rsid w:val="00881F11"/>
    <w:rsid w:val="0089680A"/>
    <w:rsid w:val="008B527B"/>
    <w:rsid w:val="008C665D"/>
    <w:rsid w:val="008F272A"/>
    <w:rsid w:val="00906D5B"/>
    <w:rsid w:val="0090769E"/>
    <w:rsid w:val="0091202E"/>
    <w:rsid w:val="00945ABD"/>
    <w:rsid w:val="009569DE"/>
    <w:rsid w:val="00970E9D"/>
    <w:rsid w:val="00976C62"/>
    <w:rsid w:val="009959B4"/>
    <w:rsid w:val="009A209A"/>
    <w:rsid w:val="009B74C0"/>
    <w:rsid w:val="009B763E"/>
    <w:rsid w:val="009E2243"/>
    <w:rsid w:val="009F6DF6"/>
    <w:rsid w:val="00A02011"/>
    <w:rsid w:val="00A04DEB"/>
    <w:rsid w:val="00A2041F"/>
    <w:rsid w:val="00A267F5"/>
    <w:rsid w:val="00A322D2"/>
    <w:rsid w:val="00A32D20"/>
    <w:rsid w:val="00A35869"/>
    <w:rsid w:val="00A51B9B"/>
    <w:rsid w:val="00A57331"/>
    <w:rsid w:val="00A602A2"/>
    <w:rsid w:val="00A83190"/>
    <w:rsid w:val="00A87000"/>
    <w:rsid w:val="00A90181"/>
    <w:rsid w:val="00A90BCC"/>
    <w:rsid w:val="00A95EAD"/>
    <w:rsid w:val="00AA2102"/>
    <w:rsid w:val="00AE2CFD"/>
    <w:rsid w:val="00AE6F64"/>
    <w:rsid w:val="00AF428D"/>
    <w:rsid w:val="00B06B86"/>
    <w:rsid w:val="00B17304"/>
    <w:rsid w:val="00B20FAE"/>
    <w:rsid w:val="00B26ED8"/>
    <w:rsid w:val="00B33E2C"/>
    <w:rsid w:val="00B346B5"/>
    <w:rsid w:val="00B47206"/>
    <w:rsid w:val="00B756CE"/>
    <w:rsid w:val="00B812F0"/>
    <w:rsid w:val="00B90030"/>
    <w:rsid w:val="00BA361B"/>
    <w:rsid w:val="00BB1FC8"/>
    <w:rsid w:val="00BC7558"/>
    <w:rsid w:val="00BF36B8"/>
    <w:rsid w:val="00BF5AA4"/>
    <w:rsid w:val="00BF7603"/>
    <w:rsid w:val="00C007C0"/>
    <w:rsid w:val="00C02833"/>
    <w:rsid w:val="00C05AEF"/>
    <w:rsid w:val="00C06419"/>
    <w:rsid w:val="00C07D15"/>
    <w:rsid w:val="00C11AF9"/>
    <w:rsid w:val="00C17373"/>
    <w:rsid w:val="00C3411F"/>
    <w:rsid w:val="00C35C1B"/>
    <w:rsid w:val="00C476A3"/>
    <w:rsid w:val="00C547B6"/>
    <w:rsid w:val="00C652FD"/>
    <w:rsid w:val="00C71C08"/>
    <w:rsid w:val="00C72E71"/>
    <w:rsid w:val="00C829FB"/>
    <w:rsid w:val="00C97F90"/>
    <w:rsid w:val="00CA1DC9"/>
    <w:rsid w:val="00CA7714"/>
    <w:rsid w:val="00CB439C"/>
    <w:rsid w:val="00CC05B3"/>
    <w:rsid w:val="00CD121F"/>
    <w:rsid w:val="00CE0409"/>
    <w:rsid w:val="00CE605B"/>
    <w:rsid w:val="00CF6B31"/>
    <w:rsid w:val="00CF717B"/>
    <w:rsid w:val="00D1660E"/>
    <w:rsid w:val="00D17853"/>
    <w:rsid w:val="00D238FB"/>
    <w:rsid w:val="00D30A30"/>
    <w:rsid w:val="00D506B1"/>
    <w:rsid w:val="00D55674"/>
    <w:rsid w:val="00D6157D"/>
    <w:rsid w:val="00D638D3"/>
    <w:rsid w:val="00D67F3C"/>
    <w:rsid w:val="00D8429B"/>
    <w:rsid w:val="00DB1A8A"/>
    <w:rsid w:val="00DB2C9C"/>
    <w:rsid w:val="00DB6497"/>
    <w:rsid w:val="00DB784D"/>
    <w:rsid w:val="00DC31E3"/>
    <w:rsid w:val="00DE0C80"/>
    <w:rsid w:val="00DF7CD8"/>
    <w:rsid w:val="00E0056F"/>
    <w:rsid w:val="00E01BC3"/>
    <w:rsid w:val="00E05CB8"/>
    <w:rsid w:val="00E1651E"/>
    <w:rsid w:val="00E17839"/>
    <w:rsid w:val="00E55445"/>
    <w:rsid w:val="00E71DCF"/>
    <w:rsid w:val="00E73CD9"/>
    <w:rsid w:val="00E8154A"/>
    <w:rsid w:val="00EA040E"/>
    <w:rsid w:val="00EA1814"/>
    <w:rsid w:val="00EA3004"/>
    <w:rsid w:val="00EA5C03"/>
    <w:rsid w:val="00EA753D"/>
    <w:rsid w:val="00EB1CD0"/>
    <w:rsid w:val="00EC75ED"/>
    <w:rsid w:val="00ED2D57"/>
    <w:rsid w:val="00ED4FEF"/>
    <w:rsid w:val="00EE299C"/>
    <w:rsid w:val="00EF3F8A"/>
    <w:rsid w:val="00EF4F1D"/>
    <w:rsid w:val="00F00379"/>
    <w:rsid w:val="00F036FD"/>
    <w:rsid w:val="00F13E55"/>
    <w:rsid w:val="00F32362"/>
    <w:rsid w:val="00F34E69"/>
    <w:rsid w:val="00F4282C"/>
    <w:rsid w:val="00F44849"/>
    <w:rsid w:val="00F53E43"/>
    <w:rsid w:val="00F56A3B"/>
    <w:rsid w:val="00F61CFC"/>
    <w:rsid w:val="00F75466"/>
    <w:rsid w:val="00FA4526"/>
    <w:rsid w:val="00FB0895"/>
    <w:rsid w:val="00FB5DF2"/>
    <w:rsid w:val="00FD0814"/>
    <w:rsid w:val="00FD10DA"/>
    <w:rsid w:val="00FD5F27"/>
    <w:rsid w:val="00FE1F49"/>
    <w:rsid w:val="00FE694B"/>
    <w:rsid w:val="00FF3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Bullet" w:qFormat="1"/>
    <w:lsdException w:name="Body Text" w:qFormat="1"/>
    <w:lsdException w:name="Emphasis" w:uiPriority="20" w:qFormat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semiHidden/>
    <w:qFormat/>
    <w:rsid w:val="00E01BC3"/>
    <w:rPr>
      <w:sz w:val="24"/>
      <w:szCs w:val="24"/>
    </w:rPr>
  </w:style>
  <w:style w:type="paragraph" w:styleId="Rubrik1">
    <w:name w:val="heading 1"/>
    <w:basedOn w:val="Normal"/>
    <w:next w:val="Brdtext"/>
    <w:qFormat/>
    <w:rsid w:val="00471C3C"/>
    <w:pPr>
      <w:keepNext/>
      <w:spacing w:before="360" w:after="120"/>
      <w:outlineLvl w:val="0"/>
    </w:pPr>
    <w:rPr>
      <w:rFonts w:ascii="Arial" w:hAnsi="Arial" w:cs="Arial"/>
      <w:b/>
      <w:bCs/>
      <w:kern w:val="32"/>
      <w:sz w:val="28"/>
      <w:szCs w:val="32"/>
    </w:rPr>
  </w:style>
  <w:style w:type="paragraph" w:styleId="Rubrik2">
    <w:name w:val="heading 2"/>
    <w:basedOn w:val="Normal"/>
    <w:next w:val="Brdtext"/>
    <w:qFormat/>
    <w:rsid w:val="00471C3C"/>
    <w:pPr>
      <w:keepNext/>
      <w:spacing w:before="280" w:after="120"/>
      <w:outlineLvl w:val="1"/>
    </w:pPr>
    <w:rPr>
      <w:rFonts w:ascii="Arial" w:hAnsi="Arial" w:cs="Arial"/>
      <w:b/>
      <w:bCs/>
      <w:iCs/>
      <w:sz w:val="22"/>
      <w:szCs w:val="28"/>
    </w:rPr>
  </w:style>
  <w:style w:type="paragraph" w:styleId="Rubrik3">
    <w:name w:val="heading 3"/>
    <w:basedOn w:val="Normal"/>
    <w:next w:val="Brdtext"/>
    <w:qFormat/>
    <w:rsid w:val="00471C3C"/>
    <w:pPr>
      <w:keepNext/>
      <w:spacing w:before="240" w:after="60"/>
      <w:outlineLvl w:val="2"/>
    </w:pPr>
    <w:rPr>
      <w:rFonts w:ascii="Arial" w:hAnsi="Arial" w:cs="Arial"/>
      <w:bCs/>
      <w:i/>
      <w:sz w:val="22"/>
      <w:szCs w:val="26"/>
    </w:rPr>
  </w:style>
  <w:style w:type="paragraph" w:styleId="Rubrik4">
    <w:name w:val="heading 4"/>
    <w:basedOn w:val="Normal"/>
    <w:next w:val="Brdtext"/>
    <w:rsid w:val="00C652FD"/>
    <w:pPr>
      <w:keepNext/>
      <w:spacing w:before="240"/>
      <w:outlineLvl w:val="3"/>
    </w:pPr>
    <w:rPr>
      <w:b/>
      <w:bCs/>
      <w:szCs w:val="28"/>
    </w:rPr>
  </w:style>
  <w:style w:type="paragraph" w:styleId="Rubrik5">
    <w:name w:val="heading 5"/>
    <w:basedOn w:val="Normal"/>
    <w:next w:val="Normal"/>
    <w:semiHidden/>
    <w:qFormat/>
    <w:rsid w:val="00375DEE"/>
    <w:pPr>
      <w:outlineLvl w:val="4"/>
    </w:pPr>
    <w:rPr>
      <w:rFonts w:ascii="Arial" w:hAnsi="Arial"/>
      <w:bCs/>
      <w:iCs/>
      <w:sz w:val="20"/>
      <w:szCs w:val="26"/>
    </w:rPr>
  </w:style>
  <w:style w:type="paragraph" w:styleId="Rubrik6">
    <w:name w:val="heading 6"/>
    <w:basedOn w:val="Normal"/>
    <w:next w:val="Normal"/>
    <w:semiHidden/>
    <w:qFormat/>
    <w:rsid w:val="00375DEE"/>
    <w:pPr>
      <w:outlineLvl w:val="5"/>
    </w:pPr>
    <w:rPr>
      <w:rFonts w:ascii="Arial" w:hAnsi="Arial"/>
      <w:bCs/>
      <w:sz w:val="20"/>
      <w:szCs w:val="22"/>
    </w:rPr>
  </w:style>
  <w:style w:type="paragraph" w:styleId="Rubrik7">
    <w:name w:val="heading 7"/>
    <w:basedOn w:val="Normal"/>
    <w:next w:val="Normal"/>
    <w:semiHidden/>
    <w:qFormat/>
    <w:rsid w:val="00375DEE"/>
    <w:pPr>
      <w:outlineLvl w:val="6"/>
    </w:pPr>
    <w:rPr>
      <w:rFonts w:ascii="Arial" w:hAnsi="Arial"/>
      <w:sz w:val="20"/>
    </w:rPr>
  </w:style>
  <w:style w:type="paragraph" w:styleId="Rubrik8">
    <w:name w:val="heading 8"/>
    <w:basedOn w:val="Normal"/>
    <w:next w:val="Normal"/>
    <w:semiHidden/>
    <w:qFormat/>
    <w:rsid w:val="00375DEE"/>
    <w:pPr>
      <w:outlineLvl w:val="7"/>
    </w:pPr>
    <w:rPr>
      <w:rFonts w:ascii="Arial" w:hAnsi="Arial"/>
      <w:iCs/>
      <w:sz w:val="20"/>
    </w:rPr>
  </w:style>
  <w:style w:type="paragraph" w:styleId="Rubrik9">
    <w:name w:val="heading 9"/>
    <w:basedOn w:val="Normal"/>
    <w:next w:val="Normal"/>
    <w:semiHidden/>
    <w:qFormat/>
    <w:rsid w:val="00375DEE"/>
    <w:pPr>
      <w:outlineLvl w:val="8"/>
    </w:pPr>
    <w:rPr>
      <w:rFonts w:ascii="Arial" w:hAnsi="Arial" w:cs="Arial"/>
      <w:sz w:val="20"/>
      <w:szCs w:val="2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semiHidden/>
    <w:rsid w:val="00375DEE"/>
    <w:pPr>
      <w:tabs>
        <w:tab w:val="center" w:pos="4536"/>
        <w:tab w:val="right" w:pos="9072"/>
      </w:tabs>
    </w:pPr>
  </w:style>
  <w:style w:type="table" w:customStyle="1" w:styleId="TabellEnergimyndigheten">
    <w:name w:val="Tabell_Energimyndigheten"/>
    <w:basedOn w:val="Normaltabell"/>
    <w:rsid w:val="00C652FD"/>
    <w:pPr>
      <w:spacing w:before="80" w:after="60"/>
    </w:pPr>
    <w:rPr>
      <w:rFonts w:ascii="Arial" w:hAnsi="Arial"/>
      <w:sz w:val="16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right"/>
      </w:pPr>
      <w:rPr>
        <w:rFonts w:ascii="Arial" w:hAnsi="Arial"/>
        <w:b/>
        <w:sz w:val="16"/>
      </w:rPr>
      <w:tblPr/>
      <w:trPr>
        <w:tblHeader/>
      </w:trPr>
      <w:tcPr>
        <w:tcBorders>
          <w:top w:val="single" w:sz="12" w:space="0" w:color="auto"/>
          <w:bottom w:val="single" w:sz="4" w:space="0" w:color="auto"/>
        </w:tcBorders>
      </w:tcPr>
    </w:tblStylePr>
    <w:tblStylePr w:type="lastRow">
      <w:pPr>
        <w:jc w:val="right"/>
      </w:pPr>
      <w:rPr>
        <w:b/>
      </w:rPr>
      <w:tblPr/>
      <w:tcPr>
        <w:tcBorders>
          <w:top w:val="nil"/>
          <w:bottom w:val="single" w:sz="12" w:space="0" w:color="auto"/>
        </w:tcBorders>
      </w:tcPr>
    </w:tblStylePr>
    <w:tblStylePr w:type="firstCol">
      <w:pPr>
        <w:jc w:val="left"/>
      </w:pPr>
      <w:rPr>
        <w:b/>
      </w:rPr>
      <w:tblPr/>
      <w:tcPr>
        <w:tcBorders>
          <w:right w:val="nil"/>
        </w:tcBorders>
      </w:tcPr>
    </w:tblStylePr>
    <w:tblStylePr w:type="band1Horz">
      <w:pPr>
        <w:jc w:val="right"/>
      </w:pPr>
    </w:tblStylePr>
    <w:tblStylePr w:type="band2Horz">
      <w:pPr>
        <w:jc w:val="right"/>
      </w:pPr>
    </w:tblStylePr>
    <w:tblStylePr w:type="nwCell">
      <w:pPr>
        <w:jc w:val="left"/>
      </w:pPr>
    </w:tblStylePr>
    <w:tblStylePr w:type="swCell">
      <w:pPr>
        <w:jc w:val="left"/>
      </w:pPr>
    </w:tblStylePr>
  </w:style>
  <w:style w:type="paragraph" w:styleId="Sidfot">
    <w:name w:val="footer"/>
    <w:basedOn w:val="Normal"/>
    <w:semiHidden/>
    <w:rsid w:val="00C476A3"/>
    <w:pPr>
      <w:tabs>
        <w:tab w:val="center" w:pos="3969"/>
      </w:tabs>
    </w:pPr>
    <w:rPr>
      <w:sz w:val="2"/>
    </w:rPr>
  </w:style>
  <w:style w:type="character" w:styleId="Sidnummer">
    <w:name w:val="page number"/>
    <w:basedOn w:val="Standardstycketeckensnitt"/>
    <w:semiHidden/>
    <w:rsid w:val="00375DEE"/>
  </w:style>
  <w:style w:type="paragraph" w:styleId="Innehll1">
    <w:name w:val="toc 1"/>
    <w:basedOn w:val="Normal"/>
    <w:next w:val="Normal"/>
    <w:autoRedefine/>
    <w:semiHidden/>
    <w:rsid w:val="00375DEE"/>
    <w:pPr>
      <w:spacing w:line="280" w:lineRule="atLeast"/>
    </w:pPr>
  </w:style>
  <w:style w:type="paragraph" w:styleId="Innehll4">
    <w:name w:val="toc 4"/>
    <w:basedOn w:val="Normal"/>
    <w:next w:val="Normal"/>
    <w:autoRedefine/>
    <w:semiHidden/>
    <w:rsid w:val="00375DEE"/>
    <w:pPr>
      <w:ind w:left="720"/>
    </w:pPr>
  </w:style>
  <w:style w:type="paragraph" w:styleId="Innehll2">
    <w:name w:val="toc 2"/>
    <w:basedOn w:val="Normal"/>
    <w:next w:val="Normal"/>
    <w:autoRedefine/>
    <w:semiHidden/>
    <w:rsid w:val="00375DEE"/>
    <w:pPr>
      <w:spacing w:line="280" w:lineRule="atLeast"/>
      <w:ind w:left="238"/>
    </w:pPr>
  </w:style>
  <w:style w:type="paragraph" w:styleId="Innehll3">
    <w:name w:val="toc 3"/>
    <w:basedOn w:val="Normal"/>
    <w:next w:val="Normal"/>
    <w:autoRedefine/>
    <w:semiHidden/>
    <w:rsid w:val="00375DEE"/>
    <w:pPr>
      <w:spacing w:line="280" w:lineRule="atLeast"/>
      <w:ind w:left="482"/>
    </w:pPr>
  </w:style>
  <w:style w:type="paragraph" w:styleId="Innehll5">
    <w:name w:val="toc 5"/>
    <w:basedOn w:val="Normal"/>
    <w:next w:val="Normal"/>
    <w:autoRedefine/>
    <w:semiHidden/>
    <w:rsid w:val="00375DEE"/>
    <w:pPr>
      <w:ind w:left="960"/>
    </w:pPr>
  </w:style>
  <w:style w:type="paragraph" w:styleId="Innehll6">
    <w:name w:val="toc 6"/>
    <w:basedOn w:val="Normal"/>
    <w:next w:val="Normal"/>
    <w:autoRedefine/>
    <w:semiHidden/>
    <w:rsid w:val="00375DEE"/>
    <w:pPr>
      <w:ind w:left="1200"/>
    </w:pPr>
  </w:style>
  <w:style w:type="paragraph" w:styleId="Innehll7">
    <w:name w:val="toc 7"/>
    <w:basedOn w:val="Normal"/>
    <w:next w:val="Normal"/>
    <w:autoRedefine/>
    <w:semiHidden/>
    <w:rsid w:val="00375DEE"/>
    <w:pPr>
      <w:ind w:left="1440"/>
    </w:pPr>
  </w:style>
  <w:style w:type="paragraph" w:styleId="Innehll8">
    <w:name w:val="toc 8"/>
    <w:basedOn w:val="Normal"/>
    <w:next w:val="Normal"/>
    <w:autoRedefine/>
    <w:semiHidden/>
    <w:rsid w:val="00375DEE"/>
    <w:pPr>
      <w:ind w:left="1680"/>
    </w:pPr>
  </w:style>
  <w:style w:type="paragraph" w:styleId="Innehll9">
    <w:name w:val="toc 9"/>
    <w:basedOn w:val="Normal"/>
    <w:next w:val="Normal"/>
    <w:autoRedefine/>
    <w:semiHidden/>
    <w:rsid w:val="00375DEE"/>
    <w:pPr>
      <w:ind w:left="1920"/>
    </w:pPr>
  </w:style>
  <w:style w:type="character" w:styleId="Hyperlnk">
    <w:name w:val="Hyperlink"/>
    <w:basedOn w:val="Standardstycketeckensnitt"/>
    <w:semiHidden/>
    <w:rsid w:val="00375DEE"/>
    <w:rPr>
      <w:color w:val="0000FF"/>
      <w:u w:val="single"/>
    </w:rPr>
  </w:style>
  <w:style w:type="paragraph" w:styleId="Punktlista">
    <w:name w:val="List Bullet"/>
    <w:basedOn w:val="Brdtext"/>
    <w:qFormat/>
    <w:rsid w:val="00461720"/>
    <w:pPr>
      <w:numPr>
        <w:numId w:val="9"/>
      </w:numPr>
    </w:pPr>
  </w:style>
  <w:style w:type="paragraph" w:styleId="Fotnotstext">
    <w:name w:val="footnote text"/>
    <w:aliases w:val="Fotnotstext1 Char,Fotnotstext1,Fotnotstext1 Char1,Fotnotstext1 Char2,Fotnotstext11,(Diplomarbeit),(Diplomarbeit)1,(Diplomarbeit)2,(Diplomarbeit)3,(Diplomarbeit)4,(Diplomarbeit)5,(Diplomarbeit)6,(Diplomarbeit)7,(Diplomarbeit)8,(Diplomarbeit)9"/>
    <w:basedOn w:val="Normal"/>
    <w:link w:val="FotnotstextChar"/>
    <w:semiHidden/>
    <w:rsid w:val="00375DEE"/>
    <w:rPr>
      <w:sz w:val="20"/>
      <w:szCs w:val="20"/>
    </w:rPr>
  </w:style>
  <w:style w:type="character" w:styleId="Fotnotsreferens">
    <w:name w:val="footnote reference"/>
    <w:aliases w:val="SUPERS,-E Fußnotenzeichen,Footnote reference number,Footnote symbol,note TESI,number,BVI fnr,Footnote call"/>
    <w:basedOn w:val="Standardstycketeckensnitt"/>
    <w:semiHidden/>
    <w:rsid w:val="00375DEE"/>
    <w:rPr>
      <w:vertAlign w:val="superscript"/>
    </w:rPr>
  </w:style>
  <w:style w:type="paragraph" w:styleId="Beskrivning">
    <w:name w:val="caption"/>
    <w:basedOn w:val="Normal"/>
    <w:next w:val="Normal"/>
    <w:semiHidden/>
    <w:qFormat/>
    <w:rsid w:val="00375DEE"/>
    <w:pPr>
      <w:spacing w:before="120" w:after="120"/>
    </w:pPr>
    <w:rPr>
      <w:b/>
      <w:bCs/>
      <w:sz w:val="20"/>
      <w:szCs w:val="20"/>
    </w:rPr>
  </w:style>
  <w:style w:type="paragraph" w:styleId="Figurfrteckning">
    <w:name w:val="table of figures"/>
    <w:basedOn w:val="Normal"/>
    <w:next w:val="Normal"/>
    <w:semiHidden/>
    <w:rsid w:val="00375DEE"/>
    <w:pPr>
      <w:ind w:left="480" w:hanging="480"/>
    </w:pPr>
  </w:style>
  <w:style w:type="paragraph" w:styleId="Citat">
    <w:name w:val="Quote"/>
    <w:basedOn w:val="Normal"/>
    <w:rsid w:val="00C07D15"/>
    <w:pPr>
      <w:spacing w:line="280" w:lineRule="atLeast"/>
      <w:ind w:left="567"/>
    </w:pPr>
    <w:rPr>
      <w:i/>
      <w:iCs/>
    </w:rPr>
  </w:style>
  <w:style w:type="paragraph" w:customStyle="1" w:styleId="ledtext">
    <w:name w:val="ledtext"/>
    <w:basedOn w:val="Normal"/>
    <w:semiHidden/>
    <w:rsid w:val="00C07D15"/>
    <w:rPr>
      <w:rFonts w:ascii="Arial" w:hAnsi="Arial"/>
      <w:sz w:val="14"/>
    </w:rPr>
  </w:style>
  <w:style w:type="paragraph" w:customStyle="1" w:styleId="avdelning">
    <w:name w:val="avdelning"/>
    <w:basedOn w:val="Normal"/>
    <w:semiHidden/>
    <w:rsid w:val="00C07D15"/>
    <w:rPr>
      <w:sz w:val="20"/>
    </w:rPr>
  </w:style>
  <w:style w:type="paragraph" w:customStyle="1" w:styleId="sidfotadress">
    <w:name w:val="sidfotadress"/>
    <w:basedOn w:val="Normal"/>
    <w:semiHidden/>
    <w:rsid w:val="00F34E69"/>
    <w:rPr>
      <w:rFonts w:ascii="Arial" w:hAnsi="Arial" w:cs="Arial"/>
      <w:sz w:val="16"/>
    </w:rPr>
  </w:style>
  <w:style w:type="table" w:customStyle="1" w:styleId="TabellrutntEnergimyndigheten">
    <w:name w:val="Tabell_rutnät_Energimyndigheten"/>
    <w:basedOn w:val="Normaltabell"/>
    <w:rsid w:val="00C652FD"/>
    <w:pPr>
      <w:spacing w:before="80" w:after="60"/>
    </w:pPr>
    <w:rPr>
      <w:rFonts w:ascii="Arial" w:hAnsi="Arial"/>
      <w:sz w:val="16"/>
    </w:rPr>
    <w:tblPr>
      <w:tblStyleRowBandSize w:val="1"/>
      <w:tblInd w:w="0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right"/>
      </w:pPr>
      <w:rPr>
        <w:rFonts w:ascii="Arial" w:hAnsi="Arial"/>
        <w:b/>
        <w:sz w:val="16"/>
      </w:rPr>
      <w:tblPr/>
      <w:trPr>
        <w:tblHeader/>
      </w:trPr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  <w:tl2br w:val="nil"/>
          <w:tr2bl w:val="nil"/>
        </w:tcBorders>
      </w:tcPr>
    </w:tblStylePr>
    <w:tblStylePr w:type="lastRow">
      <w:pPr>
        <w:jc w:val="right"/>
      </w:pPr>
      <w:rPr>
        <w:b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cBorders>
      </w:tcPr>
    </w:tblStylePr>
    <w:tblStylePr w:type="firstCol">
      <w:pPr>
        <w:jc w:val="left"/>
      </w:pPr>
      <w:rPr>
        <w:b/>
      </w:rPr>
      <w:tblPr/>
      <w:tcPr>
        <w:tcBorders>
          <w:right w:val="nil"/>
        </w:tcBorders>
      </w:tcPr>
    </w:tblStylePr>
    <w:tblStylePr w:type="band1Horz">
      <w:pPr>
        <w:jc w:val="right"/>
      </w:pPr>
    </w:tblStylePr>
    <w:tblStylePr w:type="band2Horz">
      <w:pPr>
        <w:jc w:val="right"/>
      </w:pPr>
    </w:tblStylePr>
    <w:tblStylePr w:type="nwCell">
      <w:pPr>
        <w:jc w:val="left"/>
      </w:pPr>
    </w:tblStylePr>
    <w:tblStylePr w:type="swCell">
      <w:pPr>
        <w:jc w:val="left"/>
      </w:pPr>
    </w:tblStylePr>
  </w:style>
  <w:style w:type="paragraph" w:customStyle="1" w:styleId="Doktyp">
    <w:name w:val="Doktyp"/>
    <w:basedOn w:val="Sidhuvud"/>
    <w:semiHidden/>
    <w:rsid w:val="00375DEE"/>
    <w:pPr>
      <w:spacing w:after="60"/>
    </w:pPr>
    <w:rPr>
      <w:rFonts w:ascii="Arial" w:hAnsi="Arial" w:cs="Arial"/>
      <w:caps/>
    </w:rPr>
  </w:style>
  <w:style w:type="paragraph" w:customStyle="1" w:styleId="Klla">
    <w:name w:val="Källa"/>
    <w:basedOn w:val="Normal"/>
    <w:semiHidden/>
    <w:rsid w:val="00C07D15"/>
    <w:pPr>
      <w:spacing w:before="40" w:after="120"/>
    </w:pPr>
    <w:rPr>
      <w:sz w:val="20"/>
    </w:rPr>
  </w:style>
  <w:style w:type="paragraph" w:customStyle="1" w:styleId="Tabelltext">
    <w:name w:val="Tabelltext"/>
    <w:basedOn w:val="Normal"/>
    <w:rsid w:val="00C652FD"/>
    <w:rPr>
      <w:rFonts w:ascii="Arial" w:hAnsi="Arial"/>
      <w:sz w:val="16"/>
    </w:rPr>
  </w:style>
  <w:style w:type="paragraph" w:customStyle="1" w:styleId="Nummerlista">
    <w:name w:val="Nummerlista"/>
    <w:basedOn w:val="Brdtext"/>
    <w:qFormat/>
    <w:rsid w:val="00461720"/>
    <w:pPr>
      <w:numPr>
        <w:numId w:val="10"/>
      </w:numPr>
      <w:ind w:left="357" w:hanging="357"/>
    </w:pPr>
  </w:style>
  <w:style w:type="paragraph" w:customStyle="1" w:styleId="sidfot1">
    <w:name w:val="sidfot_1"/>
    <w:basedOn w:val="Normal"/>
    <w:semiHidden/>
    <w:rsid w:val="00025F25"/>
    <w:pPr>
      <w:ind w:left="-1985"/>
    </w:pPr>
    <w:rPr>
      <w:rFonts w:ascii="Arial" w:hAnsi="Arial" w:cs="Arial"/>
      <w:sz w:val="16"/>
    </w:rPr>
  </w:style>
  <w:style w:type="paragraph" w:customStyle="1" w:styleId="Mini">
    <w:name w:val="Mini"/>
    <w:basedOn w:val="Normal"/>
    <w:semiHidden/>
    <w:rsid w:val="00BF7603"/>
    <w:rPr>
      <w:sz w:val="2"/>
    </w:rPr>
  </w:style>
  <w:style w:type="table" w:styleId="Tabellrutnt">
    <w:name w:val="Table Grid"/>
    <w:basedOn w:val="Normaltabell"/>
    <w:semiHidden/>
    <w:rsid w:val="00EB1C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lankettnr">
    <w:name w:val="Blankettnr"/>
    <w:basedOn w:val="ledtext"/>
    <w:semiHidden/>
    <w:rsid w:val="00D506B1"/>
    <w:rPr>
      <w:sz w:val="10"/>
    </w:rPr>
  </w:style>
  <w:style w:type="paragraph" w:styleId="Brdtext">
    <w:name w:val="Body Text"/>
    <w:basedOn w:val="Normal"/>
    <w:link w:val="BrdtextChar"/>
    <w:qFormat/>
    <w:rsid w:val="00461720"/>
    <w:pPr>
      <w:spacing w:after="160" w:line="280" w:lineRule="atLeast"/>
    </w:pPr>
  </w:style>
  <w:style w:type="character" w:customStyle="1" w:styleId="FotnotstextChar">
    <w:name w:val="Fotnotstext Char"/>
    <w:aliases w:val="Fotnotstext1 Char Char,Fotnotstext1 Char3,Fotnotstext1 Char1 Char,Fotnotstext1 Char2 Char,Fotnotstext11 Char,(Diplomarbeit) Char,(Diplomarbeit)1 Char,(Diplomarbeit)2 Char,(Diplomarbeit)3 Char,(Diplomarbeit)4 Char,(Diplomarbeit)5 Char"/>
    <w:basedOn w:val="Standardstycketeckensnitt"/>
    <w:link w:val="Fotnotstext"/>
    <w:rsid w:val="005C72DF"/>
  </w:style>
  <w:style w:type="character" w:customStyle="1" w:styleId="BrdtextChar">
    <w:name w:val="Brödtext Char"/>
    <w:basedOn w:val="Standardstycketeckensnitt"/>
    <w:link w:val="Brdtext"/>
    <w:rsid w:val="005C72DF"/>
    <w:rPr>
      <w:sz w:val="24"/>
      <w:szCs w:val="24"/>
    </w:rPr>
  </w:style>
  <w:style w:type="character" w:styleId="Betoning">
    <w:name w:val="Emphasis"/>
    <w:basedOn w:val="Standardstycketeckensnitt"/>
    <w:uiPriority w:val="20"/>
    <w:qFormat/>
    <w:rsid w:val="005C72DF"/>
    <w:rPr>
      <w:b/>
      <w:bCs/>
      <w:i w:val="0"/>
      <w:iCs w:val="0"/>
    </w:rPr>
  </w:style>
  <w:style w:type="paragraph" w:customStyle="1" w:styleId="abrdtext">
    <w:name w:val="a_brödtext"/>
    <w:basedOn w:val="Normal"/>
    <w:link w:val="abrdtextChar1"/>
    <w:rsid w:val="005C72DF"/>
    <w:pPr>
      <w:spacing w:line="280" w:lineRule="atLeast"/>
    </w:pPr>
  </w:style>
  <w:style w:type="character" w:customStyle="1" w:styleId="abrdtextChar1">
    <w:name w:val="a_brödtext Char1"/>
    <w:basedOn w:val="Standardstycketeckensnitt"/>
    <w:link w:val="abrdtext"/>
    <w:rsid w:val="005C72D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Bullet" w:qFormat="1"/>
    <w:lsdException w:name="Body Text" w:qFormat="1"/>
    <w:lsdException w:name="Emphasis" w:uiPriority="20" w:qFormat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semiHidden/>
    <w:qFormat/>
    <w:rsid w:val="00E01BC3"/>
    <w:rPr>
      <w:sz w:val="24"/>
      <w:szCs w:val="24"/>
    </w:rPr>
  </w:style>
  <w:style w:type="paragraph" w:styleId="Rubrik1">
    <w:name w:val="heading 1"/>
    <w:basedOn w:val="Normal"/>
    <w:next w:val="Brdtext"/>
    <w:qFormat/>
    <w:rsid w:val="00471C3C"/>
    <w:pPr>
      <w:keepNext/>
      <w:spacing w:before="360" w:after="120"/>
      <w:outlineLvl w:val="0"/>
    </w:pPr>
    <w:rPr>
      <w:rFonts w:ascii="Arial" w:hAnsi="Arial" w:cs="Arial"/>
      <w:b/>
      <w:bCs/>
      <w:kern w:val="32"/>
      <w:sz w:val="28"/>
      <w:szCs w:val="32"/>
    </w:rPr>
  </w:style>
  <w:style w:type="paragraph" w:styleId="Rubrik2">
    <w:name w:val="heading 2"/>
    <w:basedOn w:val="Normal"/>
    <w:next w:val="Brdtext"/>
    <w:qFormat/>
    <w:rsid w:val="00471C3C"/>
    <w:pPr>
      <w:keepNext/>
      <w:spacing w:before="280" w:after="120"/>
      <w:outlineLvl w:val="1"/>
    </w:pPr>
    <w:rPr>
      <w:rFonts w:ascii="Arial" w:hAnsi="Arial" w:cs="Arial"/>
      <w:b/>
      <w:bCs/>
      <w:iCs/>
      <w:sz w:val="22"/>
      <w:szCs w:val="28"/>
    </w:rPr>
  </w:style>
  <w:style w:type="paragraph" w:styleId="Rubrik3">
    <w:name w:val="heading 3"/>
    <w:basedOn w:val="Normal"/>
    <w:next w:val="Brdtext"/>
    <w:qFormat/>
    <w:rsid w:val="00471C3C"/>
    <w:pPr>
      <w:keepNext/>
      <w:spacing w:before="240" w:after="60"/>
      <w:outlineLvl w:val="2"/>
    </w:pPr>
    <w:rPr>
      <w:rFonts w:ascii="Arial" w:hAnsi="Arial" w:cs="Arial"/>
      <w:bCs/>
      <w:i/>
      <w:sz w:val="22"/>
      <w:szCs w:val="26"/>
    </w:rPr>
  </w:style>
  <w:style w:type="paragraph" w:styleId="Rubrik4">
    <w:name w:val="heading 4"/>
    <w:basedOn w:val="Normal"/>
    <w:next w:val="Brdtext"/>
    <w:rsid w:val="00C652FD"/>
    <w:pPr>
      <w:keepNext/>
      <w:spacing w:before="240"/>
      <w:outlineLvl w:val="3"/>
    </w:pPr>
    <w:rPr>
      <w:b/>
      <w:bCs/>
      <w:szCs w:val="28"/>
    </w:rPr>
  </w:style>
  <w:style w:type="paragraph" w:styleId="Rubrik5">
    <w:name w:val="heading 5"/>
    <w:basedOn w:val="Normal"/>
    <w:next w:val="Normal"/>
    <w:semiHidden/>
    <w:qFormat/>
    <w:rsid w:val="00375DEE"/>
    <w:pPr>
      <w:outlineLvl w:val="4"/>
    </w:pPr>
    <w:rPr>
      <w:rFonts w:ascii="Arial" w:hAnsi="Arial"/>
      <w:bCs/>
      <w:iCs/>
      <w:sz w:val="20"/>
      <w:szCs w:val="26"/>
    </w:rPr>
  </w:style>
  <w:style w:type="paragraph" w:styleId="Rubrik6">
    <w:name w:val="heading 6"/>
    <w:basedOn w:val="Normal"/>
    <w:next w:val="Normal"/>
    <w:semiHidden/>
    <w:qFormat/>
    <w:rsid w:val="00375DEE"/>
    <w:pPr>
      <w:outlineLvl w:val="5"/>
    </w:pPr>
    <w:rPr>
      <w:rFonts w:ascii="Arial" w:hAnsi="Arial"/>
      <w:bCs/>
      <w:sz w:val="20"/>
      <w:szCs w:val="22"/>
    </w:rPr>
  </w:style>
  <w:style w:type="paragraph" w:styleId="Rubrik7">
    <w:name w:val="heading 7"/>
    <w:basedOn w:val="Normal"/>
    <w:next w:val="Normal"/>
    <w:semiHidden/>
    <w:qFormat/>
    <w:rsid w:val="00375DEE"/>
    <w:pPr>
      <w:outlineLvl w:val="6"/>
    </w:pPr>
    <w:rPr>
      <w:rFonts w:ascii="Arial" w:hAnsi="Arial"/>
      <w:sz w:val="20"/>
    </w:rPr>
  </w:style>
  <w:style w:type="paragraph" w:styleId="Rubrik8">
    <w:name w:val="heading 8"/>
    <w:basedOn w:val="Normal"/>
    <w:next w:val="Normal"/>
    <w:semiHidden/>
    <w:qFormat/>
    <w:rsid w:val="00375DEE"/>
    <w:pPr>
      <w:outlineLvl w:val="7"/>
    </w:pPr>
    <w:rPr>
      <w:rFonts w:ascii="Arial" w:hAnsi="Arial"/>
      <w:iCs/>
      <w:sz w:val="20"/>
    </w:rPr>
  </w:style>
  <w:style w:type="paragraph" w:styleId="Rubrik9">
    <w:name w:val="heading 9"/>
    <w:basedOn w:val="Normal"/>
    <w:next w:val="Normal"/>
    <w:semiHidden/>
    <w:qFormat/>
    <w:rsid w:val="00375DEE"/>
    <w:pPr>
      <w:outlineLvl w:val="8"/>
    </w:pPr>
    <w:rPr>
      <w:rFonts w:ascii="Arial" w:hAnsi="Arial" w:cs="Arial"/>
      <w:sz w:val="20"/>
      <w:szCs w:val="2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semiHidden/>
    <w:rsid w:val="00375DEE"/>
    <w:pPr>
      <w:tabs>
        <w:tab w:val="center" w:pos="4536"/>
        <w:tab w:val="right" w:pos="9072"/>
      </w:tabs>
    </w:pPr>
  </w:style>
  <w:style w:type="table" w:customStyle="1" w:styleId="TabellEnergimyndigheten">
    <w:name w:val="Tabell_Energimyndigheten"/>
    <w:basedOn w:val="Normaltabell"/>
    <w:rsid w:val="00C652FD"/>
    <w:pPr>
      <w:spacing w:before="80" w:after="60"/>
    </w:pPr>
    <w:rPr>
      <w:rFonts w:ascii="Arial" w:hAnsi="Arial"/>
      <w:sz w:val="16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right"/>
      </w:pPr>
      <w:rPr>
        <w:rFonts w:ascii="Arial" w:hAnsi="Arial"/>
        <w:b/>
        <w:sz w:val="16"/>
      </w:rPr>
      <w:tblPr/>
      <w:trPr>
        <w:tblHeader/>
      </w:trPr>
      <w:tcPr>
        <w:tcBorders>
          <w:top w:val="single" w:sz="12" w:space="0" w:color="auto"/>
          <w:bottom w:val="single" w:sz="4" w:space="0" w:color="auto"/>
        </w:tcBorders>
      </w:tcPr>
    </w:tblStylePr>
    <w:tblStylePr w:type="lastRow">
      <w:pPr>
        <w:jc w:val="right"/>
      </w:pPr>
      <w:rPr>
        <w:b/>
      </w:rPr>
      <w:tblPr/>
      <w:tcPr>
        <w:tcBorders>
          <w:top w:val="nil"/>
          <w:bottom w:val="single" w:sz="12" w:space="0" w:color="auto"/>
        </w:tcBorders>
      </w:tcPr>
    </w:tblStylePr>
    <w:tblStylePr w:type="firstCol">
      <w:pPr>
        <w:jc w:val="left"/>
      </w:pPr>
      <w:rPr>
        <w:b/>
      </w:rPr>
      <w:tblPr/>
      <w:tcPr>
        <w:tcBorders>
          <w:right w:val="nil"/>
        </w:tcBorders>
      </w:tcPr>
    </w:tblStylePr>
    <w:tblStylePr w:type="band1Horz">
      <w:pPr>
        <w:jc w:val="right"/>
      </w:pPr>
    </w:tblStylePr>
    <w:tblStylePr w:type="band2Horz">
      <w:pPr>
        <w:jc w:val="right"/>
      </w:pPr>
    </w:tblStylePr>
    <w:tblStylePr w:type="nwCell">
      <w:pPr>
        <w:jc w:val="left"/>
      </w:pPr>
    </w:tblStylePr>
    <w:tblStylePr w:type="swCell">
      <w:pPr>
        <w:jc w:val="left"/>
      </w:pPr>
    </w:tblStylePr>
  </w:style>
  <w:style w:type="paragraph" w:styleId="Sidfot">
    <w:name w:val="footer"/>
    <w:basedOn w:val="Normal"/>
    <w:semiHidden/>
    <w:rsid w:val="00C476A3"/>
    <w:pPr>
      <w:tabs>
        <w:tab w:val="center" w:pos="3969"/>
      </w:tabs>
    </w:pPr>
    <w:rPr>
      <w:sz w:val="2"/>
    </w:rPr>
  </w:style>
  <w:style w:type="character" w:styleId="Sidnummer">
    <w:name w:val="page number"/>
    <w:basedOn w:val="Standardstycketeckensnitt"/>
    <w:semiHidden/>
    <w:rsid w:val="00375DEE"/>
  </w:style>
  <w:style w:type="paragraph" w:styleId="Innehll1">
    <w:name w:val="toc 1"/>
    <w:basedOn w:val="Normal"/>
    <w:next w:val="Normal"/>
    <w:autoRedefine/>
    <w:semiHidden/>
    <w:rsid w:val="00375DEE"/>
    <w:pPr>
      <w:spacing w:line="280" w:lineRule="atLeast"/>
    </w:pPr>
  </w:style>
  <w:style w:type="paragraph" w:styleId="Innehll4">
    <w:name w:val="toc 4"/>
    <w:basedOn w:val="Normal"/>
    <w:next w:val="Normal"/>
    <w:autoRedefine/>
    <w:semiHidden/>
    <w:rsid w:val="00375DEE"/>
    <w:pPr>
      <w:ind w:left="720"/>
    </w:pPr>
  </w:style>
  <w:style w:type="paragraph" w:styleId="Innehll2">
    <w:name w:val="toc 2"/>
    <w:basedOn w:val="Normal"/>
    <w:next w:val="Normal"/>
    <w:autoRedefine/>
    <w:semiHidden/>
    <w:rsid w:val="00375DEE"/>
    <w:pPr>
      <w:spacing w:line="280" w:lineRule="atLeast"/>
      <w:ind w:left="238"/>
    </w:pPr>
  </w:style>
  <w:style w:type="paragraph" w:styleId="Innehll3">
    <w:name w:val="toc 3"/>
    <w:basedOn w:val="Normal"/>
    <w:next w:val="Normal"/>
    <w:autoRedefine/>
    <w:semiHidden/>
    <w:rsid w:val="00375DEE"/>
    <w:pPr>
      <w:spacing w:line="280" w:lineRule="atLeast"/>
      <w:ind w:left="482"/>
    </w:pPr>
  </w:style>
  <w:style w:type="paragraph" w:styleId="Innehll5">
    <w:name w:val="toc 5"/>
    <w:basedOn w:val="Normal"/>
    <w:next w:val="Normal"/>
    <w:autoRedefine/>
    <w:semiHidden/>
    <w:rsid w:val="00375DEE"/>
    <w:pPr>
      <w:ind w:left="960"/>
    </w:pPr>
  </w:style>
  <w:style w:type="paragraph" w:styleId="Innehll6">
    <w:name w:val="toc 6"/>
    <w:basedOn w:val="Normal"/>
    <w:next w:val="Normal"/>
    <w:autoRedefine/>
    <w:semiHidden/>
    <w:rsid w:val="00375DEE"/>
    <w:pPr>
      <w:ind w:left="1200"/>
    </w:pPr>
  </w:style>
  <w:style w:type="paragraph" w:styleId="Innehll7">
    <w:name w:val="toc 7"/>
    <w:basedOn w:val="Normal"/>
    <w:next w:val="Normal"/>
    <w:autoRedefine/>
    <w:semiHidden/>
    <w:rsid w:val="00375DEE"/>
    <w:pPr>
      <w:ind w:left="1440"/>
    </w:pPr>
  </w:style>
  <w:style w:type="paragraph" w:styleId="Innehll8">
    <w:name w:val="toc 8"/>
    <w:basedOn w:val="Normal"/>
    <w:next w:val="Normal"/>
    <w:autoRedefine/>
    <w:semiHidden/>
    <w:rsid w:val="00375DEE"/>
    <w:pPr>
      <w:ind w:left="1680"/>
    </w:pPr>
  </w:style>
  <w:style w:type="paragraph" w:styleId="Innehll9">
    <w:name w:val="toc 9"/>
    <w:basedOn w:val="Normal"/>
    <w:next w:val="Normal"/>
    <w:autoRedefine/>
    <w:semiHidden/>
    <w:rsid w:val="00375DEE"/>
    <w:pPr>
      <w:ind w:left="1920"/>
    </w:pPr>
  </w:style>
  <w:style w:type="character" w:styleId="Hyperlnk">
    <w:name w:val="Hyperlink"/>
    <w:basedOn w:val="Standardstycketeckensnitt"/>
    <w:semiHidden/>
    <w:rsid w:val="00375DEE"/>
    <w:rPr>
      <w:color w:val="0000FF"/>
      <w:u w:val="single"/>
    </w:rPr>
  </w:style>
  <w:style w:type="paragraph" w:styleId="Punktlista">
    <w:name w:val="List Bullet"/>
    <w:basedOn w:val="Brdtext"/>
    <w:qFormat/>
    <w:rsid w:val="00461720"/>
    <w:pPr>
      <w:numPr>
        <w:numId w:val="9"/>
      </w:numPr>
    </w:pPr>
  </w:style>
  <w:style w:type="paragraph" w:styleId="Fotnotstext">
    <w:name w:val="footnote text"/>
    <w:aliases w:val="Fotnotstext1 Char,Fotnotstext1,Fotnotstext1 Char1,Fotnotstext1 Char2,Fotnotstext11,(Diplomarbeit),(Diplomarbeit)1,(Diplomarbeit)2,(Diplomarbeit)3,(Diplomarbeit)4,(Diplomarbeit)5,(Diplomarbeit)6,(Diplomarbeit)7,(Diplomarbeit)8,(Diplomarbeit)9"/>
    <w:basedOn w:val="Normal"/>
    <w:link w:val="FotnotstextChar"/>
    <w:semiHidden/>
    <w:rsid w:val="00375DEE"/>
    <w:rPr>
      <w:sz w:val="20"/>
      <w:szCs w:val="20"/>
    </w:rPr>
  </w:style>
  <w:style w:type="character" w:styleId="Fotnotsreferens">
    <w:name w:val="footnote reference"/>
    <w:aliases w:val="SUPERS,-E Fußnotenzeichen,Footnote reference number,Footnote symbol,note TESI,number,BVI fnr,Footnote call"/>
    <w:basedOn w:val="Standardstycketeckensnitt"/>
    <w:semiHidden/>
    <w:rsid w:val="00375DEE"/>
    <w:rPr>
      <w:vertAlign w:val="superscript"/>
    </w:rPr>
  </w:style>
  <w:style w:type="paragraph" w:styleId="Beskrivning">
    <w:name w:val="caption"/>
    <w:basedOn w:val="Normal"/>
    <w:next w:val="Normal"/>
    <w:semiHidden/>
    <w:qFormat/>
    <w:rsid w:val="00375DEE"/>
    <w:pPr>
      <w:spacing w:before="120" w:after="120"/>
    </w:pPr>
    <w:rPr>
      <w:b/>
      <w:bCs/>
      <w:sz w:val="20"/>
      <w:szCs w:val="20"/>
    </w:rPr>
  </w:style>
  <w:style w:type="paragraph" w:styleId="Figurfrteckning">
    <w:name w:val="table of figures"/>
    <w:basedOn w:val="Normal"/>
    <w:next w:val="Normal"/>
    <w:semiHidden/>
    <w:rsid w:val="00375DEE"/>
    <w:pPr>
      <w:ind w:left="480" w:hanging="480"/>
    </w:pPr>
  </w:style>
  <w:style w:type="paragraph" w:styleId="Citat">
    <w:name w:val="Quote"/>
    <w:basedOn w:val="Normal"/>
    <w:rsid w:val="00C07D15"/>
    <w:pPr>
      <w:spacing w:line="280" w:lineRule="atLeast"/>
      <w:ind w:left="567"/>
    </w:pPr>
    <w:rPr>
      <w:i/>
      <w:iCs/>
    </w:rPr>
  </w:style>
  <w:style w:type="paragraph" w:customStyle="1" w:styleId="ledtext">
    <w:name w:val="ledtext"/>
    <w:basedOn w:val="Normal"/>
    <w:semiHidden/>
    <w:rsid w:val="00C07D15"/>
    <w:rPr>
      <w:rFonts w:ascii="Arial" w:hAnsi="Arial"/>
      <w:sz w:val="14"/>
    </w:rPr>
  </w:style>
  <w:style w:type="paragraph" w:customStyle="1" w:styleId="avdelning">
    <w:name w:val="avdelning"/>
    <w:basedOn w:val="Normal"/>
    <w:semiHidden/>
    <w:rsid w:val="00C07D15"/>
    <w:rPr>
      <w:sz w:val="20"/>
    </w:rPr>
  </w:style>
  <w:style w:type="paragraph" w:customStyle="1" w:styleId="sidfotadress">
    <w:name w:val="sidfotadress"/>
    <w:basedOn w:val="Normal"/>
    <w:semiHidden/>
    <w:rsid w:val="00F34E69"/>
    <w:rPr>
      <w:rFonts w:ascii="Arial" w:hAnsi="Arial" w:cs="Arial"/>
      <w:sz w:val="16"/>
    </w:rPr>
  </w:style>
  <w:style w:type="table" w:customStyle="1" w:styleId="TabellrutntEnergimyndigheten">
    <w:name w:val="Tabell_rutnät_Energimyndigheten"/>
    <w:basedOn w:val="Normaltabell"/>
    <w:rsid w:val="00C652FD"/>
    <w:pPr>
      <w:spacing w:before="80" w:after="60"/>
    </w:pPr>
    <w:rPr>
      <w:rFonts w:ascii="Arial" w:hAnsi="Arial"/>
      <w:sz w:val="16"/>
    </w:rPr>
    <w:tblPr>
      <w:tblStyleRowBandSize w:val="1"/>
      <w:tblInd w:w="0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right"/>
      </w:pPr>
      <w:rPr>
        <w:rFonts w:ascii="Arial" w:hAnsi="Arial"/>
        <w:b/>
        <w:sz w:val="16"/>
      </w:rPr>
      <w:tblPr/>
      <w:trPr>
        <w:tblHeader/>
      </w:trPr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  <w:tl2br w:val="nil"/>
          <w:tr2bl w:val="nil"/>
        </w:tcBorders>
      </w:tcPr>
    </w:tblStylePr>
    <w:tblStylePr w:type="lastRow">
      <w:pPr>
        <w:jc w:val="right"/>
      </w:pPr>
      <w:rPr>
        <w:b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cBorders>
      </w:tcPr>
    </w:tblStylePr>
    <w:tblStylePr w:type="firstCol">
      <w:pPr>
        <w:jc w:val="left"/>
      </w:pPr>
      <w:rPr>
        <w:b/>
      </w:rPr>
      <w:tblPr/>
      <w:tcPr>
        <w:tcBorders>
          <w:right w:val="nil"/>
        </w:tcBorders>
      </w:tcPr>
    </w:tblStylePr>
    <w:tblStylePr w:type="band1Horz">
      <w:pPr>
        <w:jc w:val="right"/>
      </w:pPr>
    </w:tblStylePr>
    <w:tblStylePr w:type="band2Horz">
      <w:pPr>
        <w:jc w:val="right"/>
      </w:pPr>
    </w:tblStylePr>
    <w:tblStylePr w:type="nwCell">
      <w:pPr>
        <w:jc w:val="left"/>
      </w:pPr>
    </w:tblStylePr>
    <w:tblStylePr w:type="swCell">
      <w:pPr>
        <w:jc w:val="left"/>
      </w:pPr>
    </w:tblStylePr>
  </w:style>
  <w:style w:type="paragraph" w:customStyle="1" w:styleId="Doktyp">
    <w:name w:val="Doktyp"/>
    <w:basedOn w:val="Sidhuvud"/>
    <w:semiHidden/>
    <w:rsid w:val="00375DEE"/>
    <w:pPr>
      <w:spacing w:after="60"/>
    </w:pPr>
    <w:rPr>
      <w:rFonts w:ascii="Arial" w:hAnsi="Arial" w:cs="Arial"/>
      <w:caps/>
    </w:rPr>
  </w:style>
  <w:style w:type="paragraph" w:customStyle="1" w:styleId="Klla">
    <w:name w:val="Källa"/>
    <w:basedOn w:val="Normal"/>
    <w:semiHidden/>
    <w:rsid w:val="00C07D15"/>
    <w:pPr>
      <w:spacing w:before="40" w:after="120"/>
    </w:pPr>
    <w:rPr>
      <w:sz w:val="20"/>
    </w:rPr>
  </w:style>
  <w:style w:type="paragraph" w:customStyle="1" w:styleId="Tabelltext">
    <w:name w:val="Tabelltext"/>
    <w:basedOn w:val="Normal"/>
    <w:rsid w:val="00C652FD"/>
    <w:rPr>
      <w:rFonts w:ascii="Arial" w:hAnsi="Arial"/>
      <w:sz w:val="16"/>
    </w:rPr>
  </w:style>
  <w:style w:type="paragraph" w:customStyle="1" w:styleId="Nummerlista">
    <w:name w:val="Nummerlista"/>
    <w:basedOn w:val="Brdtext"/>
    <w:qFormat/>
    <w:rsid w:val="00461720"/>
    <w:pPr>
      <w:numPr>
        <w:numId w:val="10"/>
      </w:numPr>
      <w:ind w:left="357" w:hanging="357"/>
    </w:pPr>
  </w:style>
  <w:style w:type="paragraph" w:customStyle="1" w:styleId="sidfot1">
    <w:name w:val="sidfot_1"/>
    <w:basedOn w:val="Normal"/>
    <w:semiHidden/>
    <w:rsid w:val="00025F25"/>
    <w:pPr>
      <w:ind w:left="-1985"/>
    </w:pPr>
    <w:rPr>
      <w:rFonts w:ascii="Arial" w:hAnsi="Arial" w:cs="Arial"/>
      <w:sz w:val="16"/>
    </w:rPr>
  </w:style>
  <w:style w:type="paragraph" w:customStyle="1" w:styleId="Mini">
    <w:name w:val="Mini"/>
    <w:basedOn w:val="Normal"/>
    <w:semiHidden/>
    <w:rsid w:val="00BF7603"/>
    <w:rPr>
      <w:sz w:val="2"/>
    </w:rPr>
  </w:style>
  <w:style w:type="table" w:styleId="Tabellrutnt">
    <w:name w:val="Table Grid"/>
    <w:basedOn w:val="Normaltabell"/>
    <w:semiHidden/>
    <w:rsid w:val="00EB1C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lankettnr">
    <w:name w:val="Blankettnr"/>
    <w:basedOn w:val="ledtext"/>
    <w:semiHidden/>
    <w:rsid w:val="00D506B1"/>
    <w:rPr>
      <w:sz w:val="10"/>
    </w:rPr>
  </w:style>
  <w:style w:type="paragraph" w:styleId="Brdtext">
    <w:name w:val="Body Text"/>
    <w:basedOn w:val="Normal"/>
    <w:link w:val="BrdtextChar"/>
    <w:qFormat/>
    <w:rsid w:val="00461720"/>
    <w:pPr>
      <w:spacing w:after="160" w:line="280" w:lineRule="atLeast"/>
    </w:pPr>
  </w:style>
  <w:style w:type="character" w:customStyle="1" w:styleId="FotnotstextChar">
    <w:name w:val="Fotnotstext Char"/>
    <w:aliases w:val="Fotnotstext1 Char Char,Fotnotstext1 Char3,Fotnotstext1 Char1 Char,Fotnotstext1 Char2 Char,Fotnotstext11 Char,(Diplomarbeit) Char,(Diplomarbeit)1 Char,(Diplomarbeit)2 Char,(Diplomarbeit)3 Char,(Diplomarbeit)4 Char,(Diplomarbeit)5 Char"/>
    <w:basedOn w:val="Standardstycketeckensnitt"/>
    <w:link w:val="Fotnotstext"/>
    <w:rsid w:val="005C72DF"/>
  </w:style>
  <w:style w:type="character" w:customStyle="1" w:styleId="BrdtextChar">
    <w:name w:val="Brödtext Char"/>
    <w:basedOn w:val="Standardstycketeckensnitt"/>
    <w:link w:val="Brdtext"/>
    <w:rsid w:val="005C72DF"/>
    <w:rPr>
      <w:sz w:val="24"/>
      <w:szCs w:val="24"/>
    </w:rPr>
  </w:style>
  <w:style w:type="character" w:styleId="Betoning">
    <w:name w:val="Emphasis"/>
    <w:basedOn w:val="Standardstycketeckensnitt"/>
    <w:uiPriority w:val="20"/>
    <w:qFormat/>
    <w:rsid w:val="005C72DF"/>
    <w:rPr>
      <w:b/>
      <w:bCs/>
      <w:i w:val="0"/>
      <w:iCs w:val="0"/>
    </w:rPr>
  </w:style>
  <w:style w:type="paragraph" w:customStyle="1" w:styleId="abrdtext">
    <w:name w:val="a_brödtext"/>
    <w:basedOn w:val="Normal"/>
    <w:link w:val="abrdtextChar1"/>
    <w:rsid w:val="005C72DF"/>
    <w:pPr>
      <w:spacing w:line="280" w:lineRule="atLeast"/>
    </w:pPr>
  </w:style>
  <w:style w:type="character" w:customStyle="1" w:styleId="abrdtextChar1">
    <w:name w:val="a_brödtext Char1"/>
    <w:basedOn w:val="Standardstycketeckensnitt"/>
    <w:link w:val="abrdtext"/>
    <w:rsid w:val="005C72D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Office_2010_Mallar_EM\Workgroup%20Templates\Internt%20dokument.dotm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279c20c3caf3300dae6b438536eb8c56">
  <xsd:schema xmlns:xsd="http://www.w3.org/2001/XMLSchema" xmlns:p="http://schemas.microsoft.com/office/2006/metadata/properties" targetNamespace="http://schemas.microsoft.com/office/2006/metadata/properties" ma:root="true" ma:fieldsID="0d2e1ca116041f9e11471c52c4c9d60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74D28397-E2A2-4C27-B29D-6ED3C05C170A}"/>
</file>

<file path=customXml/itemProps2.xml><?xml version="1.0" encoding="utf-8"?>
<ds:datastoreItem xmlns:ds="http://schemas.openxmlformats.org/officeDocument/2006/customXml" ds:itemID="{539D2E00-8252-4AD2-9B26-9F92D28216A1}"/>
</file>

<file path=customXml/itemProps3.xml><?xml version="1.0" encoding="utf-8"?>
<ds:datastoreItem xmlns:ds="http://schemas.openxmlformats.org/officeDocument/2006/customXml" ds:itemID="{B635B34A-E2C0-49B8-814B-F179678DE802}"/>
</file>

<file path=docProps/app.xml><?xml version="1.0" encoding="utf-8"?>
<Properties xmlns="http://schemas.openxmlformats.org/officeDocument/2006/extended-properties" xmlns:vt="http://schemas.openxmlformats.org/officeDocument/2006/docPropsVTypes">
  <Template>Internt dokument.dotm</Template>
  <TotalTime>0</TotalTime>
  <Pages>1</Pages>
  <Words>201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Energimyndigheten</Company>
  <LinksUpToDate>false</LinksUpToDate>
  <CharactersWithSpaces>1400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 Lindblom</dc:creator>
  <dc:description>EM4000 W-4.0, 2010-11-17</dc:description>
  <cp:lastModifiedBy>inol</cp:lastModifiedBy>
  <cp:revision>2</cp:revision>
  <cp:lastPrinted>2001-06-07T09:39:00Z</cp:lastPrinted>
  <dcterms:created xsi:type="dcterms:W3CDTF">2011-05-04T13:08:00Z</dcterms:created>
  <dcterms:modified xsi:type="dcterms:W3CDTF">2011-05-04T13:08:00Z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dpProduct">
    <vt:lpwstr>uniForm</vt:lpwstr>
  </property>
  <property fmtid="{D5CDD505-2E9C-101B-9397-08002B2CF9AE}" pid="3" name="cdpTemplate">
    <vt:lpwstr>Internt</vt:lpwstr>
  </property>
  <property fmtid="{D5CDD505-2E9C-101B-9397-08002B2CF9AE}" pid="4" name="cdpDefaultLanguage">
    <vt:lpwstr> </vt:lpwstr>
  </property>
  <property fmtid="{D5CDD505-2E9C-101B-9397-08002B2CF9AE}" pid="5" name="cdpDefaultDocType">
    <vt:lpwstr> </vt:lpwstr>
  </property>
  <property fmtid="{D5CDD505-2E9C-101B-9397-08002B2CF9AE}" pid="6" name="cdpDefaultOrg">
    <vt:lpwstr> </vt:lpwstr>
  </property>
  <property fmtid="{D5CDD505-2E9C-101B-9397-08002B2CF9AE}" pid="7" name="cdpDefaultUnit">
    <vt:lpwstr> </vt:lpwstr>
  </property>
  <property fmtid="{D5CDD505-2E9C-101B-9397-08002B2CF9AE}" pid="8" name="cdpDefaultWP">
    <vt:lpwstr> </vt:lpwstr>
  </property>
  <property fmtid="{D5CDD505-2E9C-101B-9397-08002B2CF9AE}" pid="9" name="cdpProtect">
    <vt:lpwstr>False</vt:lpwstr>
  </property>
  <property fmtid="{D5CDD505-2E9C-101B-9397-08002B2CF9AE}" pid="10" name="cdpGetHF">
    <vt:lpwstr>True</vt:lpwstr>
  </property>
  <property fmtid="{D5CDD505-2E9C-101B-9397-08002B2CF9AE}" pid="11" name="cdpSection">
    <vt:lpwstr> </vt:lpwstr>
  </property>
  <property fmtid="{D5CDD505-2E9C-101B-9397-08002B2CF9AE}" pid="12" name="cdpSpecial">
    <vt:lpwstr>False</vt:lpwstr>
  </property>
  <property fmtid="{D5CDD505-2E9C-101B-9397-08002B2CF9AE}" pid="13" name="cdpLogoFormat">
    <vt:lpwstr> </vt:lpwstr>
  </property>
  <property fmtid="{D5CDD505-2E9C-101B-9397-08002B2CF9AE}" pid="14" name="cdpLanguage">
    <vt:lpwstr>Svenska</vt:lpwstr>
  </property>
  <property fmtid="{D5CDD505-2E9C-101B-9397-08002B2CF9AE}" pid="15" name="cdpProfile">
    <vt:lpwstr>heli</vt:lpwstr>
  </property>
  <property fmtid="{D5CDD505-2E9C-101B-9397-08002B2CF9AE}" pid="16" name="cdpLogo">
    <vt:lpwstr>A</vt:lpwstr>
  </property>
  <property fmtid="{D5CDD505-2E9C-101B-9397-08002B2CF9AE}" pid="17" name="cdpFooterType">
    <vt:lpwstr>1</vt:lpwstr>
  </property>
  <property fmtid="{D5CDD505-2E9C-101B-9397-08002B2CF9AE}" pid="18" name="cdpName">
    <vt:lpwstr>Helen Lindblom</vt:lpwstr>
  </property>
  <property fmtid="{D5CDD505-2E9C-101B-9397-08002B2CF9AE}" pid="19" name="cdpTitle">
    <vt:lpwstr/>
  </property>
  <property fmtid="{D5CDD505-2E9C-101B-9397-08002B2CF9AE}" pid="20" name="cdpPhone">
    <vt:lpwstr>016-544 23 02</vt:lpwstr>
  </property>
  <property fmtid="{D5CDD505-2E9C-101B-9397-08002B2CF9AE}" pid="21" name="cdpCellphone">
    <vt:lpwstr/>
  </property>
  <property fmtid="{D5CDD505-2E9C-101B-9397-08002B2CF9AE}" pid="22" name="cdpEmail">
    <vt:lpwstr>helen.lindblom@energimyndigheten.se</vt:lpwstr>
  </property>
  <property fmtid="{D5CDD505-2E9C-101B-9397-08002B2CF9AE}" pid="23" name="cdpFax">
    <vt:lpwstr/>
  </property>
  <property fmtid="{D5CDD505-2E9C-101B-9397-08002B2CF9AE}" pid="24" name="cdpSignature">
    <vt:lpwstr/>
  </property>
  <property fmtid="{D5CDD505-2E9C-101B-9397-08002B2CF9AE}" pid="25" name="cdpOrganization">
    <vt:lpwstr>Energimyndigheten</vt:lpwstr>
  </property>
  <property fmtid="{D5CDD505-2E9C-101B-9397-08002B2CF9AE}" pid="26" name="cdpUnit">
    <vt:lpwstr>Analysavdelningen</vt:lpwstr>
  </property>
  <property fmtid="{D5CDD505-2E9C-101B-9397-08002B2CF9AE}" pid="27" name="cdpWP">
    <vt:lpwstr>Enheten för energianvändning</vt:lpwstr>
  </property>
  <property fmtid="{D5CDD505-2E9C-101B-9397-08002B2CF9AE}" pid="28" name="cdpFileName">
    <vt:lpwstr>FileName</vt:lpwstr>
  </property>
  <property fmtid="{D5CDD505-2E9C-101B-9397-08002B2CF9AE}" pid="29" name="cdpInsTempId">
    <vt:lpwstr>Sant</vt:lpwstr>
  </property>
  <property fmtid="{D5CDD505-2E9C-101B-9397-08002B2CF9AE}" pid="30" name="cdpInsProfile">
    <vt:lpwstr>Falskt,Sant,Sant,Sant,Falskt,Sant,Falskt,Sant,Falskt</vt:lpwstr>
  </property>
</Properties>
</file>