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alias w:val="Titel"/>
        <w:tag w:val=""/>
        <w:id w:val="-1255363573"/>
        <w:placeholder>
          <w:docPart w:val="DEF0CD9DB7C74C11A8F29315694D542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43D8111A" w14:textId="458CB39C" w:rsidR="002507E2" w:rsidRDefault="00193E58" w:rsidP="001522D9">
          <w:pPr>
            <w:pStyle w:val="Rubrik1"/>
          </w:pPr>
          <w:r>
            <w:t>Yttrande remiss SOU 2019:63 Mer biogas! För ett hållbart Sverige.</w:t>
          </w:r>
        </w:p>
      </w:sdtContent>
    </w:sdt>
    <w:p w14:paraId="5314DD86" w14:textId="77777777" w:rsidR="006B0843" w:rsidRDefault="006B0843" w:rsidP="006B0843">
      <w:pPr>
        <w:pStyle w:val="Rubrik2"/>
      </w:pPr>
      <w:r>
        <w:t>Sammanfattning</w:t>
      </w:r>
    </w:p>
    <w:p w14:paraId="450AA0FD" w14:textId="6BB8011E" w:rsidR="001A4CEF" w:rsidRDefault="003A7F68" w:rsidP="007F4E75">
      <w:pPr>
        <w:pStyle w:val="Punktlista"/>
        <w:numPr>
          <w:ilvl w:val="0"/>
          <w:numId w:val="0"/>
        </w:numPr>
      </w:pPr>
      <w:r w:rsidRPr="003A7F68">
        <w:rPr>
          <w:rFonts w:eastAsiaTheme="majorEastAsia"/>
        </w:rPr>
        <w:t>Energimyndigheten har getts utrymme att yttra sig över Biogasmarknadsutredningens betänkande SOU 2019:63 Mer Biogas! För ett hållbart Sverige.</w:t>
      </w:r>
      <w:r w:rsidR="003009A6">
        <w:rPr>
          <w:rFonts w:eastAsiaTheme="majorEastAsia"/>
        </w:rPr>
        <w:t xml:space="preserve"> Energimyndigheten</w:t>
      </w:r>
      <w:r w:rsidR="00EE313D">
        <w:rPr>
          <w:rFonts w:eastAsiaTheme="majorEastAsia"/>
        </w:rPr>
        <w:t xml:space="preserve"> l</w:t>
      </w:r>
      <w:r w:rsidR="003009A6">
        <w:rPr>
          <w:rFonts w:eastAsiaTheme="majorEastAsia"/>
        </w:rPr>
        <w:t>ämna</w:t>
      </w:r>
      <w:r w:rsidR="0033491F">
        <w:rPr>
          <w:rFonts w:eastAsiaTheme="majorEastAsia"/>
        </w:rPr>
        <w:t>r</w:t>
      </w:r>
      <w:r w:rsidR="003009A6">
        <w:rPr>
          <w:rFonts w:eastAsiaTheme="majorEastAsia"/>
        </w:rPr>
        <w:t xml:space="preserve"> </w:t>
      </w:r>
      <w:r w:rsidR="0033491F">
        <w:rPr>
          <w:rFonts w:eastAsiaTheme="majorEastAsia"/>
        </w:rPr>
        <w:t>följande</w:t>
      </w:r>
      <w:r w:rsidR="003009A6">
        <w:rPr>
          <w:rFonts w:eastAsiaTheme="majorEastAsia"/>
        </w:rPr>
        <w:t xml:space="preserve"> synpunkter att beakta.</w:t>
      </w:r>
    </w:p>
    <w:p w14:paraId="1667D034" w14:textId="27AB0BBF" w:rsidR="00FD71F7" w:rsidRDefault="00FD71F7" w:rsidP="007F4E75">
      <w:pPr>
        <w:pStyle w:val="Punktlista"/>
        <w:numPr>
          <w:ilvl w:val="0"/>
          <w:numId w:val="0"/>
        </w:numPr>
      </w:pPr>
    </w:p>
    <w:p w14:paraId="67EE6258" w14:textId="30864FD7" w:rsidR="00FD71F7" w:rsidRDefault="00FD71F7" w:rsidP="00DB6459">
      <w:pPr>
        <w:pStyle w:val="Punktlista"/>
        <w:numPr>
          <w:ilvl w:val="0"/>
          <w:numId w:val="14"/>
        </w:numPr>
      </w:pPr>
      <w:r>
        <w:t>Sammanfatt</w:t>
      </w:r>
      <w:bookmarkStart w:id="0" w:name="_GoBack"/>
      <w:bookmarkEnd w:id="0"/>
      <w:r>
        <w:t xml:space="preserve">ningsvis </w:t>
      </w:r>
      <w:r w:rsidR="006C107F">
        <w:t xml:space="preserve">håller Energimyndigheten med utredningen om att biogas kan komma att spela en större roll som energibärare </w:t>
      </w:r>
      <w:r w:rsidR="000C3D4D">
        <w:t xml:space="preserve">inom </w:t>
      </w:r>
      <w:proofErr w:type="gramStart"/>
      <w:r w:rsidR="000C3D4D">
        <w:t>bl.a.</w:t>
      </w:r>
      <w:proofErr w:type="gramEnd"/>
      <w:r w:rsidR="000C3D4D">
        <w:t xml:space="preserve"> transportsektorn, </w:t>
      </w:r>
      <w:r w:rsidR="006B6F6C">
        <w:t xml:space="preserve">och </w:t>
      </w:r>
      <w:r w:rsidR="00F4446B">
        <w:t xml:space="preserve">öka </w:t>
      </w:r>
      <w:r w:rsidR="006B6F6C">
        <w:t>försörjningstrygghet</w:t>
      </w:r>
      <w:r w:rsidR="000D130A">
        <w:t>en</w:t>
      </w:r>
      <w:r w:rsidR="006B6F6C">
        <w:t>.</w:t>
      </w:r>
      <w:r w:rsidR="00DB5D5E">
        <w:t xml:space="preserve"> </w:t>
      </w:r>
    </w:p>
    <w:p w14:paraId="2BB1AE05" w14:textId="3A48BDF8" w:rsidR="00DB6459" w:rsidRDefault="00DB6459" w:rsidP="00DB6459">
      <w:pPr>
        <w:pStyle w:val="Punktlista"/>
        <w:numPr>
          <w:ilvl w:val="0"/>
          <w:numId w:val="14"/>
        </w:numPr>
      </w:pPr>
      <w:r>
        <w:t>Energimyndigheten tillstyrker i stort utredningens förslag.</w:t>
      </w:r>
    </w:p>
    <w:p w14:paraId="13ACB8ED" w14:textId="1042AF5A" w:rsidR="00DB6459" w:rsidRDefault="00DB6459" w:rsidP="00F85104">
      <w:pPr>
        <w:pStyle w:val="Punktlista"/>
        <w:numPr>
          <w:ilvl w:val="0"/>
          <w:numId w:val="14"/>
        </w:numPr>
      </w:pPr>
      <w:r>
        <w:t xml:space="preserve">Energimyndigheten avstyrker förslaget om ett produktionsmål, </w:t>
      </w:r>
    </w:p>
    <w:p w14:paraId="70A02914" w14:textId="77777777" w:rsidR="006B0843" w:rsidRDefault="006B0843" w:rsidP="006B0843">
      <w:pPr>
        <w:pStyle w:val="Rubrik2"/>
      </w:pPr>
      <w:r>
        <w:t>Energimyndighetens ställningstagande</w:t>
      </w:r>
    </w:p>
    <w:p w14:paraId="4B54D99A" w14:textId="73AE9B3D" w:rsidR="006B0843" w:rsidRDefault="00F659E5" w:rsidP="006B0843">
      <w:pPr>
        <w:pStyle w:val="Brdtext"/>
        <w:rPr>
          <w:rFonts w:eastAsiaTheme="majorEastAsia"/>
        </w:rPr>
      </w:pPr>
      <w:r>
        <w:t xml:space="preserve">Energimyndigheten </w:t>
      </w:r>
      <w:r w:rsidR="00411AC1">
        <w:t>avstyrker förslag</w:t>
      </w:r>
      <w:r w:rsidR="00FA45D8">
        <w:t>et</w:t>
      </w:r>
      <w:r w:rsidR="00411AC1">
        <w:t xml:space="preserve"> om produktionsmål och </w:t>
      </w:r>
      <w:r>
        <w:t xml:space="preserve">tillstyrker </w:t>
      </w:r>
      <w:r w:rsidR="00411AC1">
        <w:t xml:space="preserve">de andra </w:t>
      </w:r>
      <w:r>
        <w:t>förslag</w:t>
      </w:r>
      <w:r w:rsidR="00FA45D8">
        <w:t>en i utredningen</w:t>
      </w:r>
      <w:r w:rsidR="002B5585">
        <w:t xml:space="preserve">, </w:t>
      </w:r>
      <w:r w:rsidR="000D130A">
        <w:t>men har</w:t>
      </w:r>
      <w:r w:rsidR="00EE313D">
        <w:t xml:space="preserve"> följande</w:t>
      </w:r>
      <w:r w:rsidR="000D130A">
        <w:t xml:space="preserve"> synpunkter.</w:t>
      </w:r>
    </w:p>
    <w:p w14:paraId="112CD42C" w14:textId="54EF96AB" w:rsidR="006B0843" w:rsidRDefault="00515C2B" w:rsidP="006B0843">
      <w:pPr>
        <w:pStyle w:val="Rubrik2"/>
      </w:pPr>
      <w:r>
        <w:t>S</w:t>
      </w:r>
      <w:r w:rsidR="00D13159">
        <w:t>pecifika s</w:t>
      </w:r>
      <w:r w:rsidR="006B0843">
        <w:t>ynpunkter</w:t>
      </w:r>
    </w:p>
    <w:p w14:paraId="277B6F3E" w14:textId="7E6AB0FC" w:rsidR="00982650" w:rsidRDefault="000D130A" w:rsidP="00705175">
      <w:pPr>
        <w:pStyle w:val="Brdtext"/>
      </w:pPr>
      <w:r>
        <w:t>I betänkandet föreslås produktionsmålet</w:t>
      </w:r>
      <w:r w:rsidR="00064E1F">
        <w:t xml:space="preserve"> vara </w:t>
      </w:r>
      <w:r w:rsidR="00982650">
        <w:t>på 10 TWh</w:t>
      </w:r>
      <w:r>
        <w:t xml:space="preserve"> biogas</w:t>
      </w:r>
      <w:r w:rsidR="00982650">
        <w:t xml:space="preserve"> </w:t>
      </w:r>
      <w:r w:rsidR="00EE1E13">
        <w:t xml:space="preserve">till </w:t>
      </w:r>
      <w:r w:rsidR="001E741C">
        <w:t>år 2030</w:t>
      </w:r>
      <w:r w:rsidR="00A77F5A">
        <w:t xml:space="preserve"> varav 7</w:t>
      </w:r>
      <w:r w:rsidR="00D45F7A">
        <w:t xml:space="preserve"> TWh</w:t>
      </w:r>
      <w:r w:rsidR="00A77F5A">
        <w:t xml:space="preserve"> </w:t>
      </w:r>
      <w:r w:rsidR="00D45F7A">
        <w:t xml:space="preserve">har </w:t>
      </w:r>
      <w:r w:rsidR="00982650">
        <w:t xml:space="preserve">sitt </w:t>
      </w:r>
      <w:r w:rsidR="00D45F7A">
        <w:t xml:space="preserve">ursprung från rötning och 3 TWh kommer från andra </w:t>
      </w:r>
      <w:r w:rsidR="00DA7D74">
        <w:t>produktionstekniker</w:t>
      </w:r>
      <w:r w:rsidR="00D80C99">
        <w:t>.</w:t>
      </w:r>
      <w:r w:rsidR="00982650">
        <w:t xml:space="preserve"> </w:t>
      </w:r>
      <w:r w:rsidR="000033AF">
        <w:t xml:space="preserve">Energimyndigheten </w:t>
      </w:r>
      <w:r w:rsidR="008718EC">
        <w:t xml:space="preserve">finner att produktionsmålet </w:t>
      </w:r>
      <w:r w:rsidR="00550509">
        <w:t xml:space="preserve">bör </w:t>
      </w:r>
      <w:r w:rsidR="00EE1E13">
        <w:t>bibehåll</w:t>
      </w:r>
      <w:r w:rsidR="001709EB">
        <w:t>a</w:t>
      </w:r>
      <w:r w:rsidR="00EE1E13">
        <w:t xml:space="preserve">s som en planeringsram och inte som ett mål </w:t>
      </w:r>
      <w:r w:rsidR="00982650">
        <w:t>(ex. planeringsram 2020 för vindkraft)</w:t>
      </w:r>
      <w:r w:rsidR="00064E1F">
        <w:t>,</w:t>
      </w:r>
      <w:r w:rsidR="00982650">
        <w:t xml:space="preserve"> samt inte vara uppdelad i olika produktionstekniker.</w:t>
      </w:r>
      <w:r w:rsidR="00C237BC">
        <w:t xml:space="preserve"> Detta skulle resultera i en mer teknikneutral ansats.</w:t>
      </w:r>
      <w:r w:rsidR="00982650">
        <w:t xml:space="preserve"> </w:t>
      </w:r>
    </w:p>
    <w:p w14:paraId="3FD7B035" w14:textId="5120E383" w:rsidR="008718EC" w:rsidRDefault="00C237BC" w:rsidP="002F0B75">
      <w:pPr>
        <w:pStyle w:val="Brdtext"/>
      </w:pPr>
      <w:r w:rsidRPr="002F0B75">
        <w:t>De</w:t>
      </w:r>
      <w:r>
        <w:t>t</w:t>
      </w:r>
      <w:r w:rsidRPr="002F0B75">
        <w:t xml:space="preserve"> </w:t>
      </w:r>
      <w:r w:rsidR="0040474A" w:rsidRPr="002F0B75">
        <w:t xml:space="preserve">föreslagna </w:t>
      </w:r>
      <w:r w:rsidR="00373CC4" w:rsidRPr="002F0B75">
        <w:t>produktionsstöd</w:t>
      </w:r>
      <w:r w:rsidR="00064E1F">
        <w:t>et</w:t>
      </w:r>
      <w:r w:rsidR="00373CC4" w:rsidRPr="002F0B75">
        <w:t xml:space="preserve"> syftar i stor</w:t>
      </w:r>
      <w:r w:rsidR="00DA7D74">
        <w:t>t</w:t>
      </w:r>
      <w:r w:rsidR="00373CC4" w:rsidRPr="002F0B75">
        <w:t xml:space="preserve"> sett till att styra biogasen mot transportsektorn</w:t>
      </w:r>
      <w:r w:rsidR="008718EC">
        <w:t xml:space="preserve"> där det samtidigt sker </w:t>
      </w:r>
      <w:r w:rsidR="00064E1F">
        <w:t xml:space="preserve">en </w:t>
      </w:r>
      <w:r w:rsidR="008718EC">
        <w:t>elektrifiering av fordon</w:t>
      </w:r>
      <w:r w:rsidR="00064E1F">
        <w:t>sflottan</w:t>
      </w:r>
      <w:r w:rsidR="007F4E75">
        <w:t xml:space="preserve"> och </w:t>
      </w:r>
      <w:r w:rsidR="001C6855">
        <w:t xml:space="preserve">där </w:t>
      </w:r>
      <w:r w:rsidR="00286906" w:rsidRPr="002F0B75">
        <w:t>andra</w:t>
      </w:r>
      <w:r w:rsidR="008718EC">
        <w:t xml:space="preserve"> </w:t>
      </w:r>
      <w:r w:rsidR="008718EC" w:rsidRPr="002F0B75">
        <w:t>styrmedel</w:t>
      </w:r>
      <w:r w:rsidR="00286906" w:rsidRPr="002F0B75">
        <w:t xml:space="preserve"> </w:t>
      </w:r>
      <w:r w:rsidR="00064E1F">
        <w:t xml:space="preserve">redan </w:t>
      </w:r>
      <w:r w:rsidR="007F4E75">
        <w:t>finns som är</w:t>
      </w:r>
      <w:r w:rsidR="008718EC">
        <w:t xml:space="preserve"> riktade </w:t>
      </w:r>
      <w:r w:rsidR="00286906" w:rsidRPr="002F0B75">
        <w:t>mot transportsektorn</w:t>
      </w:r>
      <w:r w:rsidR="0029269D" w:rsidRPr="002F0B75">
        <w:t>.</w:t>
      </w:r>
      <w:r>
        <w:t xml:space="preserve"> Om målet är att </w:t>
      </w:r>
      <w:r w:rsidR="00343B33">
        <w:t>öka användningen av biogas kan det finnas andra sektorer som skulle kunna ge mer avsättning för biogas än transportsektorn.</w:t>
      </w:r>
      <w:r w:rsidR="004A0FED">
        <w:t xml:space="preserve"> </w:t>
      </w:r>
      <w:r w:rsidR="00343B33">
        <w:t>Exempelvis levererades 2018 11TWh naturgas till Sverige</w:t>
      </w:r>
      <w:r w:rsidR="004A0FED">
        <w:t xml:space="preserve"> där </w:t>
      </w:r>
      <w:r w:rsidR="00F85104">
        <w:t xml:space="preserve">stor </w:t>
      </w:r>
      <w:r w:rsidR="004A0FED">
        <w:t>del användes inom industrin</w:t>
      </w:r>
      <w:r w:rsidR="00343B33">
        <w:t xml:space="preserve">, medan endast 1,65TWh biogas användes inom transportsektorn. </w:t>
      </w:r>
      <w:r w:rsidR="001C6855">
        <w:t xml:space="preserve">Energimyndigheten finner att </w:t>
      </w:r>
      <w:r w:rsidR="001C6855">
        <w:lastRenderedPageBreak/>
        <w:t xml:space="preserve">det </w:t>
      </w:r>
      <w:r w:rsidR="00064E1F">
        <w:t>finns behov av att ytterligare utreda</w:t>
      </w:r>
      <w:r w:rsidR="004A0FED">
        <w:t xml:space="preserve"> </w:t>
      </w:r>
      <w:r w:rsidR="001C6855">
        <w:t xml:space="preserve">frågan om var biogasens största nytta ligger. </w:t>
      </w:r>
    </w:p>
    <w:p w14:paraId="75C5017D" w14:textId="1ED09E42" w:rsidR="00F85104" w:rsidRPr="00FA0300" w:rsidRDefault="00F85104" w:rsidP="002F0B75">
      <w:pPr>
        <w:pStyle w:val="Brdtext"/>
      </w:pPr>
      <w:r w:rsidRPr="00FA0300">
        <w:t xml:space="preserve">I utredningen görs ett antagande att all såld bensin och diesel är 100% fossil. </w:t>
      </w:r>
      <w:r w:rsidR="008570ED">
        <w:t xml:space="preserve">Givet att </w:t>
      </w:r>
      <w:r w:rsidRPr="00FA0300">
        <w:t>reduktionsplikten inför</w:t>
      </w:r>
      <w:r w:rsidR="003A395F" w:rsidRPr="00FA0300">
        <w:t>d</w:t>
      </w:r>
      <w:r w:rsidR="00505419">
        <w:t>es</w:t>
      </w:r>
      <w:r w:rsidRPr="00FA0300">
        <w:t xml:space="preserve"> </w:t>
      </w:r>
      <w:r w:rsidR="00505419">
        <w:t xml:space="preserve">per den </w:t>
      </w:r>
      <w:r w:rsidRPr="00FA0300">
        <w:t>1 juli 2018 och ställer krav på inbladning av biodrivmedel</w:t>
      </w:r>
      <w:r w:rsidR="00AB7428">
        <w:t xml:space="preserve"> </w:t>
      </w:r>
      <w:r w:rsidR="00755A64">
        <w:t>anser Energ</w:t>
      </w:r>
      <w:r w:rsidR="00A948B3">
        <w:t>imyndigheten</w:t>
      </w:r>
      <w:r w:rsidR="005E5AA9">
        <w:t xml:space="preserve"> </w:t>
      </w:r>
      <w:r w:rsidRPr="00FA0300">
        <w:t>att</w:t>
      </w:r>
      <w:r w:rsidR="003A395F" w:rsidRPr="00FA0300">
        <w:t xml:space="preserve"> de</w:t>
      </w:r>
      <w:r w:rsidRPr="00FA0300">
        <w:t xml:space="preserve"> fastställda reduktionspliktsnivåerna skulle ha </w:t>
      </w:r>
      <w:r w:rsidR="003A395F" w:rsidRPr="00FA0300">
        <w:t xml:space="preserve">använts </w:t>
      </w:r>
      <w:r w:rsidRPr="00FA0300">
        <w:t xml:space="preserve">för </w:t>
      </w:r>
      <w:r w:rsidR="003A395F" w:rsidRPr="00FA0300">
        <w:t xml:space="preserve">att få till stånd </w:t>
      </w:r>
      <w:r w:rsidRPr="00FA0300">
        <w:t xml:space="preserve">en mer </w:t>
      </w:r>
      <w:r w:rsidR="00F34655">
        <w:t xml:space="preserve">adekvat </w:t>
      </w:r>
      <w:r w:rsidRPr="00FA0300">
        <w:t>samhällsekonomisk analys.</w:t>
      </w:r>
    </w:p>
    <w:p w14:paraId="10890506" w14:textId="7113735E" w:rsidR="00C26309" w:rsidRDefault="006E2C60" w:rsidP="00C26309">
      <w:pPr>
        <w:pStyle w:val="Brdtext"/>
      </w:pPr>
      <w:r>
        <w:t>I u</w:t>
      </w:r>
      <w:r w:rsidR="00B07171">
        <w:t xml:space="preserve">tredningen </w:t>
      </w:r>
      <w:r w:rsidR="009E5EE7">
        <w:t>specificera</w:t>
      </w:r>
      <w:r>
        <w:t>s</w:t>
      </w:r>
      <w:r w:rsidR="009E5EE7">
        <w:t xml:space="preserve"> kriterier för val av styrmedel</w:t>
      </w:r>
      <w:r w:rsidR="00343B33">
        <w:t xml:space="preserve">. Styrmedel som baseras på dessa kriterier ska </w:t>
      </w:r>
      <w:r w:rsidR="00041071">
        <w:t xml:space="preserve">stötta </w:t>
      </w:r>
      <w:r w:rsidR="009C3CCA">
        <w:t xml:space="preserve">dels </w:t>
      </w:r>
      <w:r w:rsidR="00041071">
        <w:t>befintlig produktion</w:t>
      </w:r>
      <w:r w:rsidR="009C3CCA">
        <w:t>, dels stimulera ökad produktion av biogas</w:t>
      </w:r>
      <w:r w:rsidR="00343B33">
        <w:t>.</w:t>
      </w:r>
      <w:r w:rsidR="004A0FED">
        <w:t xml:space="preserve"> </w:t>
      </w:r>
      <w:r w:rsidR="00343B33">
        <w:t xml:space="preserve">De ska </w:t>
      </w:r>
      <w:r w:rsidR="009C3CCA">
        <w:t>ocks</w:t>
      </w:r>
      <w:r w:rsidR="006C12D2">
        <w:t>å</w:t>
      </w:r>
      <w:r w:rsidR="009C3CCA">
        <w:t xml:space="preserve"> </w:t>
      </w:r>
      <w:r w:rsidR="006C12D2">
        <w:t xml:space="preserve">öka </w:t>
      </w:r>
      <w:r w:rsidR="00E068D1">
        <w:t>långsiktigheten</w:t>
      </w:r>
      <w:r w:rsidR="006C12D2">
        <w:t xml:space="preserve"> och investeringsviljan </w:t>
      </w:r>
      <w:r w:rsidR="00CE2D8D">
        <w:t>för producenter samt stötta marknadsintroduktion av nya tekniker</w:t>
      </w:r>
      <w:r w:rsidR="00343B33">
        <w:t>.</w:t>
      </w:r>
      <w:r w:rsidR="004A0FED">
        <w:t xml:space="preserve"> </w:t>
      </w:r>
      <w:r w:rsidR="00CC79D7">
        <w:t xml:space="preserve">Det styrmedel </w:t>
      </w:r>
      <w:r w:rsidR="00CE1B61">
        <w:t>som presenteras riktar sig</w:t>
      </w:r>
      <w:r w:rsidR="00343B33">
        <w:t xml:space="preserve"> enbart</w:t>
      </w:r>
      <w:r w:rsidR="00CE1B61">
        <w:t xml:space="preserve"> till biogas från rötningsanläggningar</w:t>
      </w:r>
      <w:r w:rsidR="005D2269">
        <w:t xml:space="preserve">. </w:t>
      </w:r>
      <w:r w:rsidR="00411AC1">
        <w:t xml:space="preserve">Oklarhet i </w:t>
      </w:r>
      <w:r w:rsidR="005D2269">
        <w:t xml:space="preserve">när </w:t>
      </w:r>
      <w:r w:rsidR="00E9098F" w:rsidRPr="00E9098F">
        <w:rPr>
          <w:i/>
          <w:iCs/>
        </w:rPr>
        <w:t>S</w:t>
      </w:r>
      <w:r w:rsidR="00893D1F" w:rsidRPr="00E9098F">
        <w:rPr>
          <w:i/>
          <w:iCs/>
        </w:rPr>
        <w:t xml:space="preserve">tödpaket </w:t>
      </w:r>
      <w:r w:rsidR="00E9098F" w:rsidRPr="00E9098F">
        <w:rPr>
          <w:i/>
          <w:iCs/>
        </w:rPr>
        <w:t>II</w:t>
      </w:r>
      <w:r w:rsidR="00E9098F">
        <w:t xml:space="preserve"> </w:t>
      </w:r>
      <w:r w:rsidR="00893D1F">
        <w:t xml:space="preserve">för andra </w:t>
      </w:r>
      <w:r w:rsidR="000C7D08">
        <w:t>produktionstekniker</w:t>
      </w:r>
      <w:r w:rsidR="005D2269">
        <w:t xml:space="preserve"> kommer införas leder till osäkerhet i utveckling och investeringar samt kan bromsa fullskalig kommersialisering</w:t>
      </w:r>
      <w:r w:rsidR="00F4446B">
        <w:t xml:space="preserve"> av nya tekniker</w:t>
      </w:r>
      <w:r w:rsidR="005D2269">
        <w:t xml:space="preserve">. </w:t>
      </w:r>
      <w:r w:rsidR="00AC706A">
        <w:t>E</w:t>
      </w:r>
      <w:r w:rsidR="00E9098F">
        <w:t>nergimyndigheten f</w:t>
      </w:r>
      <w:r w:rsidR="00867A81">
        <w:t xml:space="preserve">örespråkar </w:t>
      </w:r>
      <w:r w:rsidR="00E127C0">
        <w:t xml:space="preserve">snarare </w:t>
      </w:r>
      <w:r w:rsidR="00AC706A">
        <w:t>stödpaket som är mer teknikneutralt</w:t>
      </w:r>
      <w:r w:rsidR="00343B33">
        <w:t xml:space="preserve"> utformade</w:t>
      </w:r>
      <w:r w:rsidR="00AC706A">
        <w:t xml:space="preserve"> </w:t>
      </w:r>
      <w:r w:rsidR="00AD6C63">
        <w:t xml:space="preserve">och som därmed bättre </w:t>
      </w:r>
      <w:r w:rsidR="00AC706A">
        <w:t>gynnar samtliga produktionstekniker för biogas.</w:t>
      </w:r>
      <w:r w:rsidR="00C26309">
        <w:t xml:space="preserve"> Det kan därför vara viktigt att kontinuerligt bevaka teknikutvecklingen så att nya tekniker med hög potential att producera förnybara gaser inte missgynnas </w:t>
      </w:r>
      <w:r w:rsidR="00F4446B">
        <w:t>vid</w:t>
      </w:r>
      <w:r w:rsidR="00C26309">
        <w:t xml:space="preserve"> utformningen av produktionsstödet.</w:t>
      </w:r>
    </w:p>
    <w:p w14:paraId="69B1CDA0" w14:textId="78ED403E" w:rsidR="007077DC" w:rsidRDefault="00F4446B" w:rsidP="006B0843">
      <w:pPr>
        <w:pStyle w:val="Brdtext"/>
      </w:pPr>
      <w:r>
        <w:t xml:space="preserve">Energimyndigheten </w:t>
      </w:r>
      <w:r w:rsidR="00E953A0">
        <w:t xml:space="preserve">välkomnar </w:t>
      </w:r>
      <w:r w:rsidR="00343B33">
        <w:t xml:space="preserve">förslaget </w:t>
      </w:r>
      <w:r w:rsidR="00B131D6">
        <w:t xml:space="preserve">om </w:t>
      </w:r>
      <w:r w:rsidR="00343B33">
        <w:t>att biogasens skattebefrielser inom transportsektorn och värmeproduktion fortsätter efter 2020</w:t>
      </w:r>
      <w:r w:rsidR="004A0FED">
        <w:t>, under</w:t>
      </w:r>
      <w:r w:rsidR="009B4680">
        <w:t xml:space="preserve"> förutsättningen att EU tillåter detta</w:t>
      </w:r>
      <w:r w:rsidR="00E9098F">
        <w:t xml:space="preserve">. </w:t>
      </w:r>
    </w:p>
    <w:p w14:paraId="3FA44146" w14:textId="1C195466" w:rsidR="006B0843" w:rsidRDefault="006B0843" w:rsidP="006B0843">
      <w:pPr>
        <w:pStyle w:val="Brdtext"/>
      </w:pPr>
      <w:r>
        <w:t xml:space="preserve">Beslut i detta ärende har fattats av </w:t>
      </w:r>
      <w:bookmarkStart w:id="1" w:name="spcDeciderTitle_01"/>
      <w:r w:rsidR="00AC66A5">
        <w:t>generaldirektören</w:t>
      </w:r>
      <w:bookmarkEnd w:id="1"/>
      <w:r>
        <w:t xml:space="preserve"> </w:t>
      </w:r>
      <w:bookmarkStart w:id="2" w:name="spcDecider_01"/>
      <w:r w:rsidR="00AC66A5">
        <w:t>Robert Andrén</w:t>
      </w:r>
      <w:bookmarkEnd w:id="2"/>
      <w:r>
        <w:t xml:space="preserve">. Vid den slutliga handläggningen har därutöver deltagit </w:t>
      </w:r>
      <w:bookmarkStart w:id="3" w:name="spcOvriga_01"/>
      <w:r w:rsidR="00E07B4E">
        <w:t xml:space="preserve">chefjuristen Rikard Janson </w:t>
      </w:r>
      <w:r w:rsidR="00AC66A5">
        <w:t>avdelningschefen Gustav Ebenå</w:t>
      </w:r>
      <w:r w:rsidR="00E07B4E">
        <w:t xml:space="preserve"> och </w:t>
      </w:r>
      <w:r w:rsidR="00AC66A5">
        <w:t>enhetschefen Anders Wallinder</w:t>
      </w:r>
      <w:bookmarkEnd w:id="3"/>
      <w:r>
        <w:t xml:space="preserve">. Föredragande har varit </w:t>
      </w:r>
      <w:bookmarkStart w:id="4" w:name="spcHandlingOfficer_01"/>
      <w:r w:rsidR="00515C2B">
        <w:t>handläggaren Pelle</w:t>
      </w:r>
      <w:r w:rsidR="00AC66A5">
        <w:t xml:space="preserve"> Derewecki</w:t>
      </w:r>
      <w:bookmarkEnd w:id="4"/>
      <w:r>
        <w:t>.</w:t>
      </w:r>
    </w:p>
    <w:p w14:paraId="350DBC6D" w14:textId="70A1C842" w:rsidR="0032522D" w:rsidRDefault="00AC66A5" w:rsidP="00AC66A5">
      <w:pPr>
        <w:pStyle w:val="Brdtext"/>
      </w:pPr>
      <w:bookmarkStart w:id="5" w:name="spcDecider_02"/>
      <w:r>
        <w:t>Robert Andrén</w:t>
      </w:r>
      <w:bookmarkEnd w:id="5"/>
      <w:r>
        <w:tab/>
      </w:r>
      <w:r>
        <w:tab/>
      </w:r>
      <w:r w:rsidR="006B0843">
        <w:tab/>
      </w:r>
      <w:bookmarkStart w:id="6" w:name="spcHandlingOfficer_02"/>
      <w:r>
        <w:t xml:space="preserve"> Pelle Derewecki</w:t>
      </w:r>
      <w:bookmarkEnd w:id="6"/>
    </w:p>
    <w:p w14:paraId="098C8524" w14:textId="3D9ADF54" w:rsidR="00411AC1" w:rsidRDefault="00411AC1" w:rsidP="00AC66A5">
      <w:pPr>
        <w:pStyle w:val="Brdtext"/>
      </w:pPr>
      <w:r>
        <w:t>Beslutet har fattats elektroniskt i Energimyndighetens ärendehanteringssystem.</w:t>
      </w:r>
    </w:p>
    <w:p w14:paraId="5549D745" w14:textId="77777777" w:rsidR="00AC66A5" w:rsidRPr="0032522D" w:rsidRDefault="00AC66A5" w:rsidP="00AC66A5">
      <w:pPr>
        <w:pStyle w:val="Brdtext"/>
      </w:pPr>
      <w:r>
        <w:t xml:space="preserve">Kopia till: </w:t>
      </w:r>
      <w:hyperlink r:id="rId11" w:history="1">
        <w:r w:rsidRPr="00FE3C25">
          <w:rPr>
            <w:rStyle w:val="Hyperlnk"/>
          </w:rPr>
          <w:t>andreas.kannesten@regeringskansliet.se</w:t>
        </w:r>
      </w:hyperlink>
      <w:r>
        <w:t xml:space="preserve"> </w:t>
      </w:r>
      <w:hyperlink r:id="rId12" w:history="1">
        <w:r w:rsidRPr="00FE3C25">
          <w:rPr>
            <w:rStyle w:val="Hyperlnk"/>
          </w:rPr>
          <w:t>i.e.remissvar@regeringskansliet.se</w:t>
        </w:r>
      </w:hyperlink>
      <w:r>
        <w:t xml:space="preserve"> </w:t>
      </w:r>
    </w:p>
    <w:sectPr w:rsidR="00AC66A5" w:rsidRPr="0032522D" w:rsidSect="00C7330A">
      <w:headerReference w:type="default" r:id="rId13"/>
      <w:headerReference w:type="first" r:id="rId14"/>
      <w:footerReference w:type="first" r:id="rId15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7770E8" w14:textId="77777777" w:rsidR="00A11349" w:rsidRDefault="00A11349" w:rsidP="0032522D">
      <w:r>
        <w:separator/>
      </w:r>
    </w:p>
  </w:endnote>
  <w:endnote w:type="continuationSeparator" w:id="0">
    <w:p w14:paraId="7907326F" w14:textId="77777777" w:rsidR="00A11349" w:rsidRDefault="00A11349" w:rsidP="0032522D">
      <w:r>
        <w:continuationSeparator/>
      </w:r>
    </w:p>
  </w:endnote>
  <w:endnote w:type="continuationNotice" w:id="1">
    <w:p w14:paraId="00501F7C" w14:textId="77777777" w:rsidR="00A11349" w:rsidRDefault="00A113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AC66A5" w:rsidRPr="004D6078" w14:paraId="58AC5BBB" w14:textId="77777777" w:rsidTr="00850756">
      <w:trPr>
        <w:cantSplit/>
        <w:trHeight w:val="397"/>
      </w:trPr>
      <w:tc>
        <w:tcPr>
          <w:tcW w:w="10261" w:type="dxa"/>
          <w:shd w:val="clear" w:color="auto" w:fill="auto"/>
        </w:tcPr>
        <w:p w14:paraId="25CA3051" w14:textId="77777777" w:rsidR="00AC66A5" w:rsidRPr="004D6078" w:rsidRDefault="00AC66A5" w:rsidP="00850756">
          <w:pPr>
            <w:pStyle w:val="Sidfotstext"/>
            <w:rPr>
              <w:rFonts w:ascii="Arial" w:eastAsia="Calibri" w:hAnsi="Arial"/>
            </w:rPr>
          </w:pPr>
        </w:p>
      </w:tc>
    </w:tr>
    <w:tr w:rsidR="00AC66A5" w:rsidRPr="004572E5" w14:paraId="4F40C0D9" w14:textId="77777777" w:rsidTr="00850756">
      <w:trPr>
        <w:cantSplit/>
        <w:trHeight w:val="907"/>
      </w:trPr>
      <w:tc>
        <w:tcPr>
          <w:tcW w:w="10261" w:type="dxa"/>
          <w:shd w:val="clear" w:color="auto" w:fill="auto"/>
        </w:tcPr>
        <w:p w14:paraId="6747F9A3" w14:textId="77777777" w:rsidR="00AC66A5" w:rsidRPr="004572E5" w:rsidRDefault="00AC66A5" w:rsidP="00850756">
          <w:pPr>
            <w:pStyle w:val="Sidfotstext"/>
          </w:pPr>
          <w:bookmarkStart w:id="28" w:name="ftiFooter_02"/>
          <w:r>
            <w:t xml:space="preserve">Postadress: Box 310 • 631 04 Eskilstuna • Besöksadress </w:t>
          </w:r>
          <w:proofErr w:type="spellStart"/>
          <w:r>
            <w:t>Gredbyvägen</w:t>
          </w:r>
          <w:proofErr w:type="spellEnd"/>
          <w:r>
            <w:t xml:space="preserve"> 10</w:t>
          </w:r>
          <w:r>
            <w:br/>
            <w:t>Telefon 016-544 20 00 • Telefax 016-544 20 99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 xml:space="preserve">Org.nr </w:t>
          </w:r>
          <w:proofErr w:type="gramStart"/>
          <w:r>
            <w:t>202100-5000</w:t>
          </w:r>
          <w:bookmarkEnd w:id="28"/>
          <w:proofErr w:type="gramEnd"/>
        </w:p>
      </w:tc>
    </w:tr>
  </w:tbl>
  <w:p w14:paraId="02332E7C" w14:textId="77777777" w:rsidR="00AC66A5" w:rsidRPr="00E93B78" w:rsidRDefault="00AC66A5" w:rsidP="00850756">
    <w:pPr>
      <w:pStyle w:val="Sidfot"/>
    </w:pPr>
    <w:bookmarkStart w:id="29" w:name="insFirstFooter_01"/>
    <w:bookmarkEnd w:id="29"/>
  </w:p>
  <w:p w14:paraId="008B02DF" w14:textId="77777777" w:rsidR="00F30C4B" w:rsidRPr="00AC66A5" w:rsidRDefault="00F30C4B" w:rsidP="00AC66A5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87AD1E" w14:textId="77777777" w:rsidR="00A11349" w:rsidRDefault="00A11349" w:rsidP="0032522D">
      <w:r>
        <w:separator/>
      </w:r>
    </w:p>
  </w:footnote>
  <w:footnote w:type="continuationSeparator" w:id="0">
    <w:p w14:paraId="137622FF" w14:textId="77777777" w:rsidR="00A11349" w:rsidRDefault="00A11349" w:rsidP="0032522D">
      <w:r>
        <w:continuationSeparator/>
      </w:r>
    </w:p>
  </w:footnote>
  <w:footnote w:type="continuationNotice" w:id="1">
    <w:p w14:paraId="69858E6D" w14:textId="77777777" w:rsidR="00A11349" w:rsidRDefault="00A113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7" w:name="insFollowingHeader_01"/>
  <w:bookmarkEnd w:id="7"/>
  <w:p w14:paraId="4EC44362" w14:textId="77777777" w:rsidR="00AC66A5" w:rsidRPr="00811F35" w:rsidRDefault="00AC66A5" w:rsidP="00850756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58241" behindDoc="0" locked="1" layoutInCell="0" allowOverlap="1" wp14:anchorId="42EB4EE1" wp14:editId="583DEEFE">
              <wp:simplePos x="0" y="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w16="http://schemas.microsoft.com/office/word/2018/wordml" xmlns:w16cex="http://schemas.microsoft.com/office/word/2018/wordml/cex">
          <w:pict>
            <v:rect w14:anchorId="496CCD2C" id="LogoFollowingPages" o:spid="_x0000_s1026" alt="Statens energimyndighets logo" style="position:absolute;margin-left:56.7pt;margin-top:25.5pt;width:117.9pt;height:25.2pt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AC66A5" w14:paraId="74169330" w14:textId="77777777" w:rsidTr="00850756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5A59E562" w14:textId="77777777" w:rsidR="00AC66A5" w:rsidRPr="00A07447" w:rsidRDefault="00AC66A5" w:rsidP="00850756">
          <w:pPr>
            <w:pStyle w:val="Sidhuvudstext"/>
          </w:pPr>
          <w:bookmarkStart w:id="8" w:name="objLogoFollowingPages_01"/>
          <w:r>
            <w:t xml:space="preserve"> </w:t>
          </w:r>
          <w:bookmarkEnd w:id="8"/>
        </w:p>
      </w:tc>
      <w:tc>
        <w:tcPr>
          <w:tcW w:w="3924" w:type="dxa"/>
          <w:gridSpan w:val="2"/>
          <w:shd w:val="clear" w:color="auto" w:fill="auto"/>
          <w:hideMark/>
        </w:tcPr>
        <w:p w14:paraId="45C1D830" w14:textId="77777777" w:rsidR="00AC66A5" w:rsidRDefault="00AC66A5" w:rsidP="00850756">
          <w:pPr>
            <w:pStyle w:val="Dokumentinformation"/>
          </w:pPr>
        </w:p>
      </w:tc>
      <w:bookmarkStart w:id="9" w:name="objPageNo_02"/>
      <w:tc>
        <w:tcPr>
          <w:tcW w:w="1113" w:type="dxa"/>
          <w:shd w:val="clear" w:color="auto" w:fill="auto"/>
        </w:tcPr>
        <w:p w14:paraId="388F7F62" w14:textId="77777777" w:rsidR="00AC66A5" w:rsidRPr="00A07447" w:rsidRDefault="00AC66A5" w:rsidP="0085075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9"/>
        </w:p>
      </w:tc>
    </w:tr>
    <w:tr w:rsidR="00AC66A5" w14:paraId="1963747E" w14:textId="77777777" w:rsidTr="00850756">
      <w:tc>
        <w:tcPr>
          <w:tcW w:w="5222" w:type="dxa"/>
          <w:vMerge/>
          <w:shd w:val="clear" w:color="auto" w:fill="auto"/>
          <w:vAlign w:val="center"/>
          <w:hideMark/>
        </w:tcPr>
        <w:p w14:paraId="2119884F" w14:textId="77777777" w:rsidR="00AC66A5" w:rsidRDefault="00AC66A5" w:rsidP="00850756"/>
      </w:tc>
      <w:tc>
        <w:tcPr>
          <w:tcW w:w="2604" w:type="dxa"/>
          <w:shd w:val="clear" w:color="auto" w:fill="auto"/>
          <w:hideMark/>
        </w:tcPr>
        <w:p w14:paraId="6B8EF984" w14:textId="77777777" w:rsidR="00AC66A5" w:rsidRDefault="00AC66A5" w:rsidP="00850756">
          <w:pPr>
            <w:pStyle w:val="Ledtext"/>
          </w:pPr>
          <w:bookmarkStart w:id="10" w:name="capDocDate_02"/>
          <w:r>
            <w:t>Datum</w:t>
          </w:r>
          <w:bookmarkEnd w:id="10"/>
        </w:p>
      </w:tc>
      <w:tc>
        <w:tcPr>
          <w:tcW w:w="2433" w:type="dxa"/>
          <w:gridSpan w:val="2"/>
          <w:shd w:val="clear" w:color="auto" w:fill="auto"/>
          <w:hideMark/>
        </w:tcPr>
        <w:p w14:paraId="67072D58" w14:textId="77777777" w:rsidR="00AC66A5" w:rsidRDefault="00AC66A5" w:rsidP="00850756">
          <w:pPr>
            <w:pStyle w:val="Ledtext"/>
          </w:pPr>
          <w:bookmarkStart w:id="11" w:name="capOurRef_02"/>
          <w:r>
            <w:t xml:space="preserve"> </w:t>
          </w:r>
          <w:bookmarkEnd w:id="11"/>
        </w:p>
      </w:tc>
    </w:tr>
    <w:tr w:rsidR="00AC66A5" w14:paraId="1CDFCDC8" w14:textId="77777777" w:rsidTr="00850756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1778D25A" w14:textId="77777777" w:rsidR="00AC66A5" w:rsidRDefault="00AC66A5" w:rsidP="00850756"/>
      </w:tc>
      <w:tc>
        <w:tcPr>
          <w:tcW w:w="2604" w:type="dxa"/>
          <w:shd w:val="clear" w:color="auto" w:fill="auto"/>
          <w:hideMark/>
        </w:tcPr>
        <w:p w14:paraId="112A929A" w14:textId="53717A14" w:rsidR="00AC66A5" w:rsidRPr="00A07447" w:rsidRDefault="00AC66A5" w:rsidP="00850756">
          <w:pPr>
            <w:pStyle w:val="Dokumentinformation"/>
          </w:pPr>
          <w:bookmarkStart w:id="12" w:name="bmkDocDate_02"/>
          <w:r>
            <w:t>2020-04-</w:t>
          </w:r>
          <w:bookmarkEnd w:id="12"/>
          <w:r w:rsidR="00E9098F">
            <w:t>29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2946D17F" w14:textId="77777777" w:rsidR="00AC66A5" w:rsidRPr="00A07447" w:rsidRDefault="00AC66A5" w:rsidP="00850756">
          <w:pPr>
            <w:pStyle w:val="Dokumentinformation"/>
          </w:pPr>
          <w:bookmarkStart w:id="13" w:name="bmkOurRef_02"/>
          <w:r>
            <w:t xml:space="preserve"> </w:t>
          </w:r>
          <w:bookmarkEnd w:id="13"/>
        </w:p>
      </w:tc>
    </w:tr>
  </w:tbl>
  <w:p w14:paraId="50E62090" w14:textId="77777777" w:rsidR="00AC66A5" w:rsidRPr="00663114" w:rsidRDefault="00AC66A5" w:rsidP="00850756">
    <w:pPr>
      <w:pStyle w:val="Sidhuvud"/>
      <w:rPr>
        <w:szCs w:val="2"/>
      </w:rPr>
    </w:pPr>
  </w:p>
  <w:p w14:paraId="277C02EA" w14:textId="77777777" w:rsidR="0032522D" w:rsidRPr="00AC66A5" w:rsidRDefault="0032522D" w:rsidP="00AC66A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4" w:name="insFirstHeader_01"/>
  <w:bookmarkEnd w:id="14"/>
  <w:p w14:paraId="218568E6" w14:textId="77777777" w:rsidR="00AC66A5" w:rsidRPr="00811F35" w:rsidRDefault="00AC66A5" w:rsidP="00850756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58242" behindDoc="0" locked="1" layoutInCell="0" allowOverlap="1" wp14:anchorId="5B067DA2" wp14:editId="230E9741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w16="http://schemas.microsoft.com/office/word/2018/wordml" xmlns:w16cex="http://schemas.microsoft.com/office/word/2018/wordml/cex">
          <w:pict>
            <v:rect w14:anchorId="5C09D727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3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AC66A5" w14:paraId="228A82E3" w14:textId="77777777" w:rsidTr="00850756">
      <w:tc>
        <w:tcPr>
          <w:tcW w:w="5222" w:type="dxa"/>
          <w:vMerge w:val="restart"/>
          <w:shd w:val="clear" w:color="auto" w:fill="auto"/>
        </w:tcPr>
        <w:p w14:paraId="1615FBF3" w14:textId="77777777" w:rsidR="00AC66A5" w:rsidRPr="00A07447" w:rsidRDefault="00AC66A5" w:rsidP="00850756">
          <w:pPr>
            <w:pStyle w:val="Sidhuvudstext"/>
          </w:pPr>
          <w:bookmarkStart w:id="15" w:name="objLogoFirstPage_01"/>
          <w:r>
            <w:t xml:space="preserve"> </w:t>
          </w:r>
          <w:bookmarkEnd w:id="15"/>
        </w:p>
      </w:tc>
      <w:tc>
        <w:tcPr>
          <w:tcW w:w="3924" w:type="dxa"/>
          <w:gridSpan w:val="2"/>
          <w:shd w:val="clear" w:color="auto" w:fill="auto"/>
          <w:hideMark/>
        </w:tcPr>
        <w:p w14:paraId="646F5C30" w14:textId="77777777" w:rsidR="00AC66A5" w:rsidRDefault="00AC66A5" w:rsidP="00850756">
          <w:pPr>
            <w:pStyle w:val="Dokumentkategori"/>
          </w:pPr>
          <w:bookmarkStart w:id="16" w:name="bmkDocType_01"/>
          <w:r>
            <w:t>BESLUT</w:t>
          </w:r>
          <w:bookmarkEnd w:id="16"/>
        </w:p>
      </w:tc>
      <w:bookmarkStart w:id="17" w:name="objPageNo_01"/>
      <w:tc>
        <w:tcPr>
          <w:tcW w:w="1113" w:type="dxa"/>
          <w:shd w:val="clear" w:color="auto" w:fill="auto"/>
        </w:tcPr>
        <w:p w14:paraId="1F307F25" w14:textId="77777777" w:rsidR="00AC66A5" w:rsidRPr="00A07447" w:rsidRDefault="00AC66A5" w:rsidP="0085075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7"/>
        </w:p>
      </w:tc>
    </w:tr>
    <w:tr w:rsidR="00AC66A5" w14:paraId="2005F6EA" w14:textId="77777777" w:rsidTr="00850756">
      <w:tc>
        <w:tcPr>
          <w:tcW w:w="5222" w:type="dxa"/>
          <w:vMerge/>
          <w:shd w:val="clear" w:color="auto" w:fill="auto"/>
          <w:vAlign w:val="center"/>
          <w:hideMark/>
        </w:tcPr>
        <w:p w14:paraId="36CC0D24" w14:textId="77777777" w:rsidR="00AC66A5" w:rsidRDefault="00AC66A5" w:rsidP="00850756"/>
      </w:tc>
      <w:tc>
        <w:tcPr>
          <w:tcW w:w="2604" w:type="dxa"/>
          <w:shd w:val="clear" w:color="auto" w:fill="auto"/>
          <w:hideMark/>
        </w:tcPr>
        <w:p w14:paraId="4D20ED47" w14:textId="77777777" w:rsidR="00AC66A5" w:rsidRDefault="00AC66A5" w:rsidP="00850756">
          <w:pPr>
            <w:pStyle w:val="Ledtext"/>
          </w:pPr>
          <w:bookmarkStart w:id="18" w:name="capDocDate_01"/>
          <w:r>
            <w:t>Datum</w:t>
          </w:r>
          <w:bookmarkEnd w:id="18"/>
        </w:p>
      </w:tc>
      <w:tc>
        <w:tcPr>
          <w:tcW w:w="2433" w:type="dxa"/>
          <w:gridSpan w:val="2"/>
          <w:shd w:val="clear" w:color="auto" w:fill="auto"/>
          <w:hideMark/>
        </w:tcPr>
        <w:p w14:paraId="033B9669" w14:textId="77777777" w:rsidR="00AC66A5" w:rsidRDefault="00AC66A5" w:rsidP="00850756">
          <w:pPr>
            <w:pStyle w:val="Ledtext"/>
          </w:pPr>
          <w:r>
            <w:t>Dnr</w:t>
          </w:r>
        </w:p>
      </w:tc>
    </w:tr>
    <w:tr w:rsidR="00AC66A5" w14:paraId="077F94B3" w14:textId="77777777" w:rsidTr="00850756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1FDE2E67" w14:textId="77777777" w:rsidR="00AC66A5" w:rsidRDefault="00AC66A5" w:rsidP="00850756"/>
      </w:tc>
      <w:tc>
        <w:tcPr>
          <w:tcW w:w="2604" w:type="dxa"/>
          <w:shd w:val="clear" w:color="auto" w:fill="auto"/>
          <w:hideMark/>
        </w:tcPr>
        <w:p w14:paraId="29A6E329" w14:textId="428E08C0" w:rsidR="00AC66A5" w:rsidRPr="00A07447" w:rsidRDefault="00AC66A5" w:rsidP="00850756">
          <w:pPr>
            <w:pStyle w:val="Dokumentinformation"/>
          </w:pPr>
          <w:bookmarkStart w:id="19" w:name="bmkDocDate_01"/>
          <w:r>
            <w:t>2020-04-</w:t>
          </w:r>
          <w:bookmarkEnd w:id="19"/>
          <w:r w:rsidR="00E9098F">
            <w:t>29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2369F03C" w14:textId="77777777" w:rsidR="00AC66A5" w:rsidRDefault="00AC66A5" w:rsidP="00850756">
          <w:pPr>
            <w:pStyle w:val="Dokumentinformation"/>
          </w:pPr>
          <w:bookmarkStart w:id="20" w:name="bmkOurRef_01"/>
          <w:proofErr w:type="gramStart"/>
          <w:r>
            <w:t>2020-200001</w:t>
          </w:r>
          <w:proofErr w:type="gramEnd"/>
          <w:r>
            <w:t xml:space="preserve"> </w:t>
          </w:r>
          <w:bookmarkEnd w:id="20"/>
        </w:p>
        <w:p w14:paraId="02656926" w14:textId="7DCFAE98" w:rsidR="0046705D" w:rsidRPr="00A07447" w:rsidRDefault="0046705D" w:rsidP="00850756">
          <w:pPr>
            <w:pStyle w:val="Dokumentinformation"/>
          </w:pPr>
        </w:p>
      </w:tc>
    </w:tr>
    <w:tr w:rsidR="00AC66A5" w14:paraId="07133705" w14:textId="77777777" w:rsidTr="00850756">
      <w:tc>
        <w:tcPr>
          <w:tcW w:w="5222" w:type="dxa"/>
          <w:vMerge/>
          <w:shd w:val="clear" w:color="auto" w:fill="auto"/>
          <w:vAlign w:val="center"/>
          <w:hideMark/>
        </w:tcPr>
        <w:p w14:paraId="44784BDB" w14:textId="77777777" w:rsidR="00AC66A5" w:rsidRDefault="00AC66A5" w:rsidP="00850756"/>
      </w:tc>
      <w:tc>
        <w:tcPr>
          <w:tcW w:w="2604" w:type="dxa"/>
          <w:shd w:val="clear" w:color="auto" w:fill="auto"/>
          <w:hideMark/>
        </w:tcPr>
        <w:p w14:paraId="5602DD33" w14:textId="77777777" w:rsidR="00AC66A5" w:rsidRDefault="00AC66A5" w:rsidP="00850756">
          <w:pPr>
            <w:pStyle w:val="Ledtext"/>
          </w:pPr>
          <w:bookmarkStart w:id="21" w:name="capYourDate_01"/>
          <w:r>
            <w:t xml:space="preserve"> </w:t>
          </w:r>
          <w:bookmarkEnd w:id="21"/>
        </w:p>
      </w:tc>
      <w:tc>
        <w:tcPr>
          <w:tcW w:w="2433" w:type="dxa"/>
          <w:gridSpan w:val="2"/>
          <w:shd w:val="clear" w:color="auto" w:fill="auto"/>
          <w:hideMark/>
        </w:tcPr>
        <w:p w14:paraId="46ECD77A" w14:textId="38532C5C" w:rsidR="00AC66A5" w:rsidRDefault="00AC66A5" w:rsidP="00850756">
          <w:pPr>
            <w:pStyle w:val="Ledtext"/>
          </w:pPr>
          <w:bookmarkStart w:id="22" w:name="capYourRef_01"/>
          <w:r>
            <w:t xml:space="preserve"> </w:t>
          </w:r>
          <w:bookmarkEnd w:id="22"/>
          <w:r w:rsidR="0046705D">
            <w:t>Er referens</w:t>
          </w:r>
        </w:p>
      </w:tc>
    </w:tr>
    <w:tr w:rsidR="00AC66A5" w14:paraId="16BFBFEA" w14:textId="77777777" w:rsidTr="00850756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07326A2D" w14:textId="77777777" w:rsidR="00AC66A5" w:rsidRDefault="00AC66A5" w:rsidP="00850756"/>
      </w:tc>
      <w:tc>
        <w:tcPr>
          <w:tcW w:w="2604" w:type="dxa"/>
          <w:shd w:val="clear" w:color="auto" w:fill="auto"/>
          <w:hideMark/>
        </w:tcPr>
        <w:p w14:paraId="341FEC08" w14:textId="77777777" w:rsidR="00AC66A5" w:rsidRPr="00A07447" w:rsidRDefault="00AC66A5" w:rsidP="00850756">
          <w:pPr>
            <w:pStyle w:val="Dokumentinformation"/>
          </w:pPr>
          <w:bookmarkStart w:id="23" w:name="bmkYourDate_01"/>
          <w:r>
            <w:t xml:space="preserve"> </w:t>
          </w:r>
          <w:bookmarkEnd w:id="23"/>
        </w:p>
      </w:tc>
      <w:tc>
        <w:tcPr>
          <w:tcW w:w="2433" w:type="dxa"/>
          <w:gridSpan w:val="2"/>
          <w:shd w:val="clear" w:color="auto" w:fill="auto"/>
          <w:hideMark/>
        </w:tcPr>
        <w:p w14:paraId="47AEC4C6" w14:textId="5F0572C4" w:rsidR="00AC66A5" w:rsidRPr="00A07447" w:rsidRDefault="00AC66A5" w:rsidP="00850756">
          <w:pPr>
            <w:pStyle w:val="Dokumentinformation"/>
          </w:pPr>
          <w:bookmarkStart w:id="24" w:name="bmkYourRef_01"/>
          <w:r>
            <w:t xml:space="preserve"> </w:t>
          </w:r>
          <w:bookmarkEnd w:id="24"/>
          <w:r w:rsidR="00EB04CF">
            <w:t>I2019/03474/E</w:t>
          </w:r>
        </w:p>
      </w:tc>
    </w:tr>
    <w:tr w:rsidR="00AC66A5" w14:paraId="4ACA0327" w14:textId="77777777" w:rsidTr="00850756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553241A2" w14:textId="77777777" w:rsidR="00F659E5" w:rsidRDefault="00F659E5" w:rsidP="00AC66A5">
          <w:pPr>
            <w:pStyle w:val="Sidhuvudstext"/>
          </w:pPr>
          <w:bookmarkStart w:id="25" w:name="chkPersonalProfile_01"/>
          <w:r>
            <w:t xml:space="preserve">Statens Energimyndighet </w:t>
          </w:r>
        </w:p>
        <w:p w14:paraId="040CC497" w14:textId="77777777" w:rsidR="00AC66A5" w:rsidRDefault="00AC66A5" w:rsidP="00AC66A5">
          <w:pPr>
            <w:pStyle w:val="Sidhuvudstext"/>
          </w:pPr>
          <w:r>
            <w:t xml:space="preserve">Avdelningen för systemanalys </w:t>
          </w:r>
        </w:p>
        <w:p w14:paraId="78DE7512" w14:textId="77777777" w:rsidR="00AC66A5" w:rsidRDefault="00AC66A5" w:rsidP="00850756">
          <w:pPr>
            <w:pStyle w:val="Sidhuvudstext"/>
          </w:pPr>
          <w:r>
            <w:t>Pelle Derewecki</w:t>
          </w:r>
          <w:r>
            <w:br/>
            <w:t>016-544 21 76</w:t>
          </w:r>
          <w:r>
            <w:br/>
            <w:t>pelle.derewecki@energimyndigheten.se</w:t>
          </w:r>
          <w:bookmarkEnd w:id="25"/>
        </w:p>
      </w:tc>
      <w:tc>
        <w:tcPr>
          <w:tcW w:w="2600" w:type="dxa"/>
          <w:shd w:val="clear" w:color="auto" w:fill="auto"/>
        </w:tcPr>
        <w:p w14:paraId="093E37CB" w14:textId="77777777" w:rsidR="00AC66A5" w:rsidRDefault="00AC66A5" w:rsidP="00850756">
          <w:pPr>
            <w:pStyle w:val="Sidhuvudstext"/>
          </w:pPr>
          <w:r>
            <w:t>Infrastrukturdepartementet</w:t>
          </w:r>
        </w:p>
        <w:p w14:paraId="32EF0ACA" w14:textId="77777777" w:rsidR="00AC66A5" w:rsidRPr="00A07447" w:rsidRDefault="00AC66A5" w:rsidP="00850756">
          <w:pPr>
            <w:pStyle w:val="Sidhuvudstext"/>
          </w:pPr>
          <w:r>
            <w:t>103 33 Stockholm</w:t>
          </w:r>
        </w:p>
      </w:tc>
      <w:tc>
        <w:tcPr>
          <w:tcW w:w="2437" w:type="dxa"/>
          <w:gridSpan w:val="2"/>
          <w:shd w:val="clear" w:color="auto" w:fill="auto"/>
        </w:tcPr>
        <w:p w14:paraId="177DA906" w14:textId="77777777" w:rsidR="00AC66A5" w:rsidRPr="00A07447" w:rsidRDefault="00AC66A5" w:rsidP="00850756">
          <w:pPr>
            <w:pStyle w:val="Sidhuvudstext"/>
          </w:pPr>
          <w:bookmarkStart w:id="26" w:name="objLogoDecor_01"/>
          <w:r>
            <w:t xml:space="preserve"> </w:t>
          </w:r>
          <w:bookmarkEnd w:id="26"/>
        </w:p>
      </w:tc>
    </w:tr>
    <w:tr w:rsidR="00AC66A5" w14:paraId="256D410D" w14:textId="77777777" w:rsidTr="00850756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42E7BCF2" w14:textId="77777777" w:rsidR="00AC66A5" w:rsidRDefault="00AC66A5" w:rsidP="00850756"/>
      </w:tc>
      <w:tc>
        <w:tcPr>
          <w:tcW w:w="5037" w:type="dxa"/>
          <w:gridSpan w:val="3"/>
          <w:shd w:val="clear" w:color="auto" w:fill="auto"/>
        </w:tcPr>
        <w:p w14:paraId="4F485838" w14:textId="77777777" w:rsidR="00AC66A5" w:rsidRPr="00A07447" w:rsidRDefault="00AC66A5" w:rsidP="00850756">
          <w:pPr>
            <w:pStyle w:val="Brdtext"/>
          </w:pPr>
          <w:bookmarkStart w:id="27" w:name="bmkAddress_01"/>
          <w:r>
            <w:t xml:space="preserve"> </w:t>
          </w:r>
          <w:bookmarkEnd w:id="27"/>
        </w:p>
      </w:tc>
    </w:tr>
  </w:tbl>
  <w:p w14:paraId="6B6547FE" w14:textId="77777777" w:rsidR="00AC66A5" w:rsidRPr="00663114" w:rsidRDefault="00AC66A5" w:rsidP="00850756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01CD6592" wp14:editId="3FBE340F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DFE8C2" w14:textId="77777777" w:rsidR="00AC66A5" w:rsidRDefault="00BE740B" w:rsidP="00850756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193E58">
                                <w:t xml:space="preserve">     </w:t>
                              </w:r>
                            </w:sdtContent>
                          </w:sdt>
                          <w:r w:rsidR="00AC66A5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CD6592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7EDFE8C2" w14:textId="77777777" w:rsidR="00AC66A5" w:rsidRDefault="00BE740B" w:rsidP="00850756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showingPlcHdr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193E58">
                          <w:t xml:space="preserve">     </w:t>
                        </w:r>
                      </w:sdtContent>
                    </w:sdt>
                    <w:r w:rsidR="00AC66A5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2787C4ED" w14:textId="77777777" w:rsidR="00C91EBB" w:rsidRPr="00AC66A5" w:rsidRDefault="00C91EBB" w:rsidP="00AC66A5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E16809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4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5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5E1C129F"/>
    <w:multiLevelType w:val="hybridMultilevel"/>
    <w:tmpl w:val="2174D7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5"/>
  </w:num>
  <w:num w:numId="10">
    <w:abstractNumId w:val="7"/>
  </w:num>
  <w:num w:numId="11">
    <w:abstractNumId w:val="0"/>
  </w:num>
  <w:num w:numId="12">
    <w:abstractNumId w:val="5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trackRevisions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6A5"/>
    <w:rsid w:val="000021EF"/>
    <w:rsid w:val="000033AF"/>
    <w:rsid w:val="00003782"/>
    <w:rsid w:val="000170AF"/>
    <w:rsid w:val="000200F5"/>
    <w:rsid w:val="0002797F"/>
    <w:rsid w:val="0003258D"/>
    <w:rsid w:val="000350A3"/>
    <w:rsid w:val="00040999"/>
    <w:rsid w:val="00041071"/>
    <w:rsid w:val="00043465"/>
    <w:rsid w:val="0005058E"/>
    <w:rsid w:val="0005255E"/>
    <w:rsid w:val="00053A82"/>
    <w:rsid w:val="00064E1F"/>
    <w:rsid w:val="000702B1"/>
    <w:rsid w:val="000706BC"/>
    <w:rsid w:val="00073413"/>
    <w:rsid w:val="00083051"/>
    <w:rsid w:val="0008728C"/>
    <w:rsid w:val="000963D5"/>
    <w:rsid w:val="00096EC6"/>
    <w:rsid w:val="000A1AE7"/>
    <w:rsid w:val="000A23C9"/>
    <w:rsid w:val="000B0A02"/>
    <w:rsid w:val="000B570F"/>
    <w:rsid w:val="000C0C0B"/>
    <w:rsid w:val="000C2B87"/>
    <w:rsid w:val="000C3D4D"/>
    <w:rsid w:val="000C64F4"/>
    <w:rsid w:val="000C7D08"/>
    <w:rsid w:val="000D130A"/>
    <w:rsid w:val="000D1BBC"/>
    <w:rsid w:val="000D1BFC"/>
    <w:rsid w:val="000D2D39"/>
    <w:rsid w:val="000E1BE8"/>
    <w:rsid w:val="000E429D"/>
    <w:rsid w:val="000E50C7"/>
    <w:rsid w:val="000F0105"/>
    <w:rsid w:val="000F1CF4"/>
    <w:rsid w:val="000F1F61"/>
    <w:rsid w:val="00120803"/>
    <w:rsid w:val="0013319D"/>
    <w:rsid w:val="001344A5"/>
    <w:rsid w:val="00142BA4"/>
    <w:rsid w:val="00150141"/>
    <w:rsid w:val="001522D9"/>
    <w:rsid w:val="00156D71"/>
    <w:rsid w:val="001709EB"/>
    <w:rsid w:val="00173050"/>
    <w:rsid w:val="00175281"/>
    <w:rsid w:val="00175B98"/>
    <w:rsid w:val="001768B1"/>
    <w:rsid w:val="00180ACB"/>
    <w:rsid w:val="00193E58"/>
    <w:rsid w:val="00195D0F"/>
    <w:rsid w:val="00196CFA"/>
    <w:rsid w:val="001A1395"/>
    <w:rsid w:val="001A1D7E"/>
    <w:rsid w:val="001A48CC"/>
    <w:rsid w:val="001A4CEF"/>
    <w:rsid w:val="001A72CC"/>
    <w:rsid w:val="001B12C3"/>
    <w:rsid w:val="001C6855"/>
    <w:rsid w:val="001D0FFA"/>
    <w:rsid w:val="001D2803"/>
    <w:rsid w:val="001E66E3"/>
    <w:rsid w:val="001E741C"/>
    <w:rsid w:val="001F0AAE"/>
    <w:rsid w:val="001F105D"/>
    <w:rsid w:val="001F24A3"/>
    <w:rsid w:val="001F5803"/>
    <w:rsid w:val="001F595E"/>
    <w:rsid w:val="00204ED5"/>
    <w:rsid w:val="00207BD7"/>
    <w:rsid w:val="00217D97"/>
    <w:rsid w:val="00223F7F"/>
    <w:rsid w:val="00227C95"/>
    <w:rsid w:val="0023306C"/>
    <w:rsid w:val="00235BFD"/>
    <w:rsid w:val="00236F04"/>
    <w:rsid w:val="002474F4"/>
    <w:rsid w:val="002507E2"/>
    <w:rsid w:val="002561ED"/>
    <w:rsid w:val="00273CD1"/>
    <w:rsid w:val="00274E4C"/>
    <w:rsid w:val="00275107"/>
    <w:rsid w:val="00286906"/>
    <w:rsid w:val="0029269D"/>
    <w:rsid w:val="002B2EDC"/>
    <w:rsid w:val="002B5585"/>
    <w:rsid w:val="002C3B60"/>
    <w:rsid w:val="002D244E"/>
    <w:rsid w:val="002D61F1"/>
    <w:rsid w:val="002E2C98"/>
    <w:rsid w:val="002E70B7"/>
    <w:rsid w:val="002E76D9"/>
    <w:rsid w:val="002E7AB8"/>
    <w:rsid w:val="002F0B73"/>
    <w:rsid w:val="002F0B75"/>
    <w:rsid w:val="002F5442"/>
    <w:rsid w:val="003009A6"/>
    <w:rsid w:val="00307674"/>
    <w:rsid w:val="0031206B"/>
    <w:rsid w:val="003226C0"/>
    <w:rsid w:val="0032522D"/>
    <w:rsid w:val="0032633B"/>
    <w:rsid w:val="00327251"/>
    <w:rsid w:val="00330EB4"/>
    <w:rsid w:val="0033491F"/>
    <w:rsid w:val="00335F6D"/>
    <w:rsid w:val="00341617"/>
    <w:rsid w:val="00343B33"/>
    <w:rsid w:val="003518CA"/>
    <w:rsid w:val="0035489D"/>
    <w:rsid w:val="00371CA0"/>
    <w:rsid w:val="00373CC4"/>
    <w:rsid w:val="00375E18"/>
    <w:rsid w:val="00381BE0"/>
    <w:rsid w:val="00385516"/>
    <w:rsid w:val="00395CF0"/>
    <w:rsid w:val="003A2162"/>
    <w:rsid w:val="003A395F"/>
    <w:rsid w:val="003A7F68"/>
    <w:rsid w:val="003B278C"/>
    <w:rsid w:val="003B35F2"/>
    <w:rsid w:val="003B6F4A"/>
    <w:rsid w:val="003B7470"/>
    <w:rsid w:val="003B76AD"/>
    <w:rsid w:val="003C0B00"/>
    <w:rsid w:val="003C41D3"/>
    <w:rsid w:val="003D1180"/>
    <w:rsid w:val="003D4080"/>
    <w:rsid w:val="003E184D"/>
    <w:rsid w:val="003F7702"/>
    <w:rsid w:val="00400AC2"/>
    <w:rsid w:val="004012AA"/>
    <w:rsid w:val="0040474A"/>
    <w:rsid w:val="00407264"/>
    <w:rsid w:val="00411AC1"/>
    <w:rsid w:val="00415204"/>
    <w:rsid w:val="0041569B"/>
    <w:rsid w:val="00423300"/>
    <w:rsid w:val="004249B7"/>
    <w:rsid w:val="004279EE"/>
    <w:rsid w:val="00432292"/>
    <w:rsid w:val="0044124F"/>
    <w:rsid w:val="00441DF9"/>
    <w:rsid w:val="0045373C"/>
    <w:rsid w:val="00456487"/>
    <w:rsid w:val="00460EA4"/>
    <w:rsid w:val="00465033"/>
    <w:rsid w:val="0046705D"/>
    <w:rsid w:val="00481077"/>
    <w:rsid w:val="004864AA"/>
    <w:rsid w:val="004945B7"/>
    <w:rsid w:val="00494A2F"/>
    <w:rsid w:val="004A0FED"/>
    <w:rsid w:val="004A1F60"/>
    <w:rsid w:val="004B32F6"/>
    <w:rsid w:val="004B5E80"/>
    <w:rsid w:val="004B674F"/>
    <w:rsid w:val="004C3B85"/>
    <w:rsid w:val="004C7515"/>
    <w:rsid w:val="004D2A17"/>
    <w:rsid w:val="004E2E03"/>
    <w:rsid w:val="004F6E95"/>
    <w:rsid w:val="00503E3E"/>
    <w:rsid w:val="00505419"/>
    <w:rsid w:val="00507C92"/>
    <w:rsid w:val="0051174C"/>
    <w:rsid w:val="00514943"/>
    <w:rsid w:val="00515C2B"/>
    <w:rsid w:val="00527466"/>
    <w:rsid w:val="00532C7B"/>
    <w:rsid w:val="00532CA5"/>
    <w:rsid w:val="00541E22"/>
    <w:rsid w:val="00543F8C"/>
    <w:rsid w:val="00550509"/>
    <w:rsid w:val="005565CE"/>
    <w:rsid w:val="0055764D"/>
    <w:rsid w:val="00564D46"/>
    <w:rsid w:val="00566CB0"/>
    <w:rsid w:val="00572FF3"/>
    <w:rsid w:val="00577F25"/>
    <w:rsid w:val="00582FCD"/>
    <w:rsid w:val="00587277"/>
    <w:rsid w:val="005902B4"/>
    <w:rsid w:val="005A2D5D"/>
    <w:rsid w:val="005A6D3A"/>
    <w:rsid w:val="005D2269"/>
    <w:rsid w:val="005D36CF"/>
    <w:rsid w:val="005E4C91"/>
    <w:rsid w:val="005E5AA9"/>
    <w:rsid w:val="005F1B11"/>
    <w:rsid w:val="005F3A86"/>
    <w:rsid w:val="0060427C"/>
    <w:rsid w:val="00604AC4"/>
    <w:rsid w:val="0061265F"/>
    <w:rsid w:val="0061391E"/>
    <w:rsid w:val="006173D1"/>
    <w:rsid w:val="00621A57"/>
    <w:rsid w:val="006316F1"/>
    <w:rsid w:val="00640588"/>
    <w:rsid w:val="00644110"/>
    <w:rsid w:val="0064513C"/>
    <w:rsid w:val="006534C4"/>
    <w:rsid w:val="0065359C"/>
    <w:rsid w:val="00654A45"/>
    <w:rsid w:val="00661E71"/>
    <w:rsid w:val="00682E88"/>
    <w:rsid w:val="0068681A"/>
    <w:rsid w:val="00690A35"/>
    <w:rsid w:val="006A62BB"/>
    <w:rsid w:val="006A66CE"/>
    <w:rsid w:val="006B0493"/>
    <w:rsid w:val="006B0843"/>
    <w:rsid w:val="006B6F6C"/>
    <w:rsid w:val="006C107F"/>
    <w:rsid w:val="006C12D2"/>
    <w:rsid w:val="006C36DB"/>
    <w:rsid w:val="006C3C45"/>
    <w:rsid w:val="006C57A0"/>
    <w:rsid w:val="006E2C60"/>
    <w:rsid w:val="006E5DBF"/>
    <w:rsid w:val="006F03D0"/>
    <w:rsid w:val="006F38E8"/>
    <w:rsid w:val="006F50F4"/>
    <w:rsid w:val="006F5916"/>
    <w:rsid w:val="00705175"/>
    <w:rsid w:val="007077DC"/>
    <w:rsid w:val="00720D9D"/>
    <w:rsid w:val="00725577"/>
    <w:rsid w:val="00725920"/>
    <w:rsid w:val="007428BF"/>
    <w:rsid w:val="00742BDB"/>
    <w:rsid w:val="00751548"/>
    <w:rsid w:val="00755A64"/>
    <w:rsid w:val="007563F7"/>
    <w:rsid w:val="00756B06"/>
    <w:rsid w:val="0076199C"/>
    <w:rsid w:val="00766AA9"/>
    <w:rsid w:val="00775898"/>
    <w:rsid w:val="00787C6C"/>
    <w:rsid w:val="00795F1F"/>
    <w:rsid w:val="007A1267"/>
    <w:rsid w:val="007A1351"/>
    <w:rsid w:val="007A3536"/>
    <w:rsid w:val="007A53C4"/>
    <w:rsid w:val="007A5B0B"/>
    <w:rsid w:val="007B2BDF"/>
    <w:rsid w:val="007B68F9"/>
    <w:rsid w:val="007B75D7"/>
    <w:rsid w:val="007D4957"/>
    <w:rsid w:val="007D5D4A"/>
    <w:rsid w:val="007D6908"/>
    <w:rsid w:val="007D7976"/>
    <w:rsid w:val="007F0BA7"/>
    <w:rsid w:val="007F27A7"/>
    <w:rsid w:val="007F4E75"/>
    <w:rsid w:val="00807564"/>
    <w:rsid w:val="00815088"/>
    <w:rsid w:val="008154E0"/>
    <w:rsid w:val="0082451D"/>
    <w:rsid w:val="00845B88"/>
    <w:rsid w:val="00850756"/>
    <w:rsid w:val="008570ED"/>
    <w:rsid w:val="008605BA"/>
    <w:rsid w:val="008632FB"/>
    <w:rsid w:val="008656AB"/>
    <w:rsid w:val="00867A81"/>
    <w:rsid w:val="008718EC"/>
    <w:rsid w:val="00872615"/>
    <w:rsid w:val="00872EC6"/>
    <w:rsid w:val="00875920"/>
    <w:rsid w:val="00876119"/>
    <w:rsid w:val="00886E2E"/>
    <w:rsid w:val="00893D1F"/>
    <w:rsid w:val="00895904"/>
    <w:rsid w:val="008960B1"/>
    <w:rsid w:val="008A476C"/>
    <w:rsid w:val="008A5044"/>
    <w:rsid w:val="008B2192"/>
    <w:rsid w:val="008C34FD"/>
    <w:rsid w:val="008C3AEF"/>
    <w:rsid w:val="008D5BC6"/>
    <w:rsid w:val="008E1520"/>
    <w:rsid w:val="008E3A37"/>
    <w:rsid w:val="008E6AD4"/>
    <w:rsid w:val="009142AC"/>
    <w:rsid w:val="00914A4A"/>
    <w:rsid w:val="009500E6"/>
    <w:rsid w:val="009508CC"/>
    <w:rsid w:val="009517DA"/>
    <w:rsid w:val="00973775"/>
    <w:rsid w:val="00981BDC"/>
    <w:rsid w:val="00982650"/>
    <w:rsid w:val="0098283E"/>
    <w:rsid w:val="009A42AA"/>
    <w:rsid w:val="009B4680"/>
    <w:rsid w:val="009C1ABB"/>
    <w:rsid w:val="009C3CCA"/>
    <w:rsid w:val="009C6354"/>
    <w:rsid w:val="009C6DD6"/>
    <w:rsid w:val="009E5EE7"/>
    <w:rsid w:val="00A02AF4"/>
    <w:rsid w:val="00A11349"/>
    <w:rsid w:val="00A131B3"/>
    <w:rsid w:val="00A356FC"/>
    <w:rsid w:val="00A37C51"/>
    <w:rsid w:val="00A4209C"/>
    <w:rsid w:val="00A75967"/>
    <w:rsid w:val="00A77F5A"/>
    <w:rsid w:val="00A81377"/>
    <w:rsid w:val="00A8792E"/>
    <w:rsid w:val="00A940D8"/>
    <w:rsid w:val="00A948B3"/>
    <w:rsid w:val="00A977C8"/>
    <w:rsid w:val="00AA09D4"/>
    <w:rsid w:val="00AA2A28"/>
    <w:rsid w:val="00AA59F4"/>
    <w:rsid w:val="00AB15C3"/>
    <w:rsid w:val="00AB7428"/>
    <w:rsid w:val="00AC187B"/>
    <w:rsid w:val="00AC2F69"/>
    <w:rsid w:val="00AC3EF5"/>
    <w:rsid w:val="00AC6692"/>
    <w:rsid w:val="00AC66A5"/>
    <w:rsid w:val="00AC706A"/>
    <w:rsid w:val="00AD5531"/>
    <w:rsid w:val="00AD6C63"/>
    <w:rsid w:val="00AD733D"/>
    <w:rsid w:val="00AD77AE"/>
    <w:rsid w:val="00AF291C"/>
    <w:rsid w:val="00B027FC"/>
    <w:rsid w:val="00B02CCC"/>
    <w:rsid w:val="00B0499A"/>
    <w:rsid w:val="00B07171"/>
    <w:rsid w:val="00B131D6"/>
    <w:rsid w:val="00B13C92"/>
    <w:rsid w:val="00B4535A"/>
    <w:rsid w:val="00B47237"/>
    <w:rsid w:val="00B52233"/>
    <w:rsid w:val="00B57293"/>
    <w:rsid w:val="00B577E9"/>
    <w:rsid w:val="00B61AE7"/>
    <w:rsid w:val="00B72C12"/>
    <w:rsid w:val="00B73B9B"/>
    <w:rsid w:val="00B74F30"/>
    <w:rsid w:val="00B76427"/>
    <w:rsid w:val="00BB199E"/>
    <w:rsid w:val="00BB494A"/>
    <w:rsid w:val="00BB4D0D"/>
    <w:rsid w:val="00BB69FF"/>
    <w:rsid w:val="00BC0BD5"/>
    <w:rsid w:val="00BE25AC"/>
    <w:rsid w:val="00BE3FE7"/>
    <w:rsid w:val="00BE740B"/>
    <w:rsid w:val="00BF2276"/>
    <w:rsid w:val="00C0722D"/>
    <w:rsid w:val="00C17BD2"/>
    <w:rsid w:val="00C237BC"/>
    <w:rsid w:val="00C26309"/>
    <w:rsid w:val="00C272FC"/>
    <w:rsid w:val="00C3080D"/>
    <w:rsid w:val="00C401A0"/>
    <w:rsid w:val="00C41996"/>
    <w:rsid w:val="00C45AA0"/>
    <w:rsid w:val="00C72F9D"/>
    <w:rsid w:val="00C7330A"/>
    <w:rsid w:val="00C771FE"/>
    <w:rsid w:val="00C80F96"/>
    <w:rsid w:val="00C91EBB"/>
    <w:rsid w:val="00CA09B7"/>
    <w:rsid w:val="00CB49A3"/>
    <w:rsid w:val="00CB5242"/>
    <w:rsid w:val="00CB5950"/>
    <w:rsid w:val="00CC4DEF"/>
    <w:rsid w:val="00CC79D7"/>
    <w:rsid w:val="00CD6388"/>
    <w:rsid w:val="00CE1B61"/>
    <w:rsid w:val="00CE2D8D"/>
    <w:rsid w:val="00D0541F"/>
    <w:rsid w:val="00D13159"/>
    <w:rsid w:val="00D269E6"/>
    <w:rsid w:val="00D30201"/>
    <w:rsid w:val="00D3236C"/>
    <w:rsid w:val="00D37107"/>
    <w:rsid w:val="00D37830"/>
    <w:rsid w:val="00D378F0"/>
    <w:rsid w:val="00D42633"/>
    <w:rsid w:val="00D42802"/>
    <w:rsid w:val="00D43EBB"/>
    <w:rsid w:val="00D45F7A"/>
    <w:rsid w:val="00D51403"/>
    <w:rsid w:val="00D53E83"/>
    <w:rsid w:val="00D5411B"/>
    <w:rsid w:val="00D63670"/>
    <w:rsid w:val="00D641C6"/>
    <w:rsid w:val="00D64B76"/>
    <w:rsid w:val="00D67B32"/>
    <w:rsid w:val="00D726B1"/>
    <w:rsid w:val="00D80C99"/>
    <w:rsid w:val="00D837EE"/>
    <w:rsid w:val="00D86773"/>
    <w:rsid w:val="00D86A11"/>
    <w:rsid w:val="00D875FB"/>
    <w:rsid w:val="00D92610"/>
    <w:rsid w:val="00DA580C"/>
    <w:rsid w:val="00DA6975"/>
    <w:rsid w:val="00DA7D74"/>
    <w:rsid w:val="00DB0B93"/>
    <w:rsid w:val="00DB5D5E"/>
    <w:rsid w:val="00DB6459"/>
    <w:rsid w:val="00DC4934"/>
    <w:rsid w:val="00DC51DB"/>
    <w:rsid w:val="00E068D1"/>
    <w:rsid w:val="00E07B4E"/>
    <w:rsid w:val="00E127C0"/>
    <w:rsid w:val="00E258D7"/>
    <w:rsid w:val="00E25AF2"/>
    <w:rsid w:val="00E32234"/>
    <w:rsid w:val="00E34499"/>
    <w:rsid w:val="00E367CB"/>
    <w:rsid w:val="00E41E70"/>
    <w:rsid w:val="00E45057"/>
    <w:rsid w:val="00E54AD3"/>
    <w:rsid w:val="00E57C2B"/>
    <w:rsid w:val="00E66E3E"/>
    <w:rsid w:val="00E76B4D"/>
    <w:rsid w:val="00E85267"/>
    <w:rsid w:val="00E9098F"/>
    <w:rsid w:val="00E953A0"/>
    <w:rsid w:val="00EA38E9"/>
    <w:rsid w:val="00EA5D9B"/>
    <w:rsid w:val="00EA6A45"/>
    <w:rsid w:val="00EB04CF"/>
    <w:rsid w:val="00EB28C5"/>
    <w:rsid w:val="00EB544D"/>
    <w:rsid w:val="00EB7A36"/>
    <w:rsid w:val="00EC59E0"/>
    <w:rsid w:val="00EC5FEB"/>
    <w:rsid w:val="00ED050E"/>
    <w:rsid w:val="00ED1475"/>
    <w:rsid w:val="00ED38C0"/>
    <w:rsid w:val="00ED7027"/>
    <w:rsid w:val="00EE01A0"/>
    <w:rsid w:val="00EE1E13"/>
    <w:rsid w:val="00EE313D"/>
    <w:rsid w:val="00EE4496"/>
    <w:rsid w:val="00EE74D9"/>
    <w:rsid w:val="00EF7CD6"/>
    <w:rsid w:val="00F10B90"/>
    <w:rsid w:val="00F13EB2"/>
    <w:rsid w:val="00F30C4B"/>
    <w:rsid w:val="00F31E86"/>
    <w:rsid w:val="00F34655"/>
    <w:rsid w:val="00F3586E"/>
    <w:rsid w:val="00F35CA6"/>
    <w:rsid w:val="00F379D2"/>
    <w:rsid w:val="00F40737"/>
    <w:rsid w:val="00F42DF4"/>
    <w:rsid w:val="00F4446B"/>
    <w:rsid w:val="00F659E5"/>
    <w:rsid w:val="00F74791"/>
    <w:rsid w:val="00F804CF"/>
    <w:rsid w:val="00F85104"/>
    <w:rsid w:val="00F85169"/>
    <w:rsid w:val="00F922BA"/>
    <w:rsid w:val="00FA0300"/>
    <w:rsid w:val="00FA45D8"/>
    <w:rsid w:val="00FB457F"/>
    <w:rsid w:val="00FB6019"/>
    <w:rsid w:val="00FC052D"/>
    <w:rsid w:val="00FC2618"/>
    <w:rsid w:val="00FD0BFB"/>
    <w:rsid w:val="00FD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01D304"/>
  <w15:chartTrackingRefBased/>
  <w15:docId w15:val="{DE6D12F9-CB02-439D-BDAD-EE056E70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semiHidden/>
    <w:qFormat/>
    <w:rsid w:val="00C7330A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7330A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7330A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7330A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C7330A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7330A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733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7330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733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7330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7330A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7330A"/>
  </w:style>
  <w:style w:type="paragraph" w:styleId="Punktlista">
    <w:name w:val="List Bullet"/>
    <w:basedOn w:val="Brdtext"/>
    <w:qFormat/>
    <w:rsid w:val="00C7330A"/>
    <w:pPr>
      <w:numPr>
        <w:numId w:val="13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7330A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7330A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7330A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7330A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7330A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30A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7330A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7330A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7330A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7330A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7330A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7330A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7330A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7330A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7330A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C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7330A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7330A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7330A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7330A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7330A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7330A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7330A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7330A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7330A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7330A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7330A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7330A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7330A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C7330A"/>
    <w:rPr>
      <w:sz w:val="2"/>
    </w:rPr>
  </w:style>
  <w:style w:type="paragraph" w:customStyle="1" w:styleId="Dokumentkategori">
    <w:name w:val="Dokumentkategori"/>
    <w:basedOn w:val="Normal"/>
    <w:semiHidden/>
    <w:rsid w:val="00C7330A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C7330A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F0AAE"/>
    <w:rPr>
      <w:sz w:val="20"/>
    </w:rPr>
  </w:style>
  <w:style w:type="paragraph" w:customStyle="1" w:styleId="Mall-Id">
    <w:name w:val="Mall-Id"/>
    <w:basedOn w:val="Normal"/>
    <w:semiHidden/>
    <w:rsid w:val="00C7330A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7330A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7330A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7330A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7330A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7330A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7330A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7330A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7330A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C7330A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C7330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7330A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7330A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7330A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330A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C7330A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7330A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C7330A"/>
    <w:pPr>
      <w:spacing w:after="40"/>
    </w:pPr>
  </w:style>
  <w:style w:type="paragraph" w:customStyle="1" w:styleId="Ingress">
    <w:name w:val="Ingress"/>
    <w:basedOn w:val="Brdtext"/>
    <w:qFormat/>
    <w:rsid w:val="00C7330A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C7330A"/>
    <w:rPr>
      <w:sz w:val="18"/>
    </w:rPr>
  </w:style>
  <w:style w:type="character" w:styleId="Olstomnmnande">
    <w:name w:val="Unresolved Mention"/>
    <w:basedOn w:val="Standardstycketeckensnitt"/>
    <w:uiPriority w:val="99"/>
    <w:semiHidden/>
    <w:unhideWhenUsed/>
    <w:rsid w:val="00AC66A5"/>
    <w:rPr>
      <w:color w:val="605E5C"/>
      <w:shd w:val="clear" w:color="auto" w:fill="E1DFDD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DA7D74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DA7D74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DA7D74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DA7D74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DA7D7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0F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.e.remissvar@regeringskansliet.se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ndreas.kannesten@regeringskansliet.se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de\AppData\Local\Axalon\SPSeries\5.0\OfficeConnector\Local%20Templates\Officemallar\Remisser\Remiss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0CD9DB7C74C11A8F29315694D542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DD10289-05F3-4B25-AD90-175F0CF397FC}"/>
      </w:docPartPr>
      <w:docPartBody>
        <w:p w:rsidR="007B418E" w:rsidRDefault="007B418E">
          <w:pPr>
            <w:pStyle w:val="DEF0CD9DB7C74C11A8F29315694D5426"/>
          </w:pPr>
          <w:r w:rsidRPr="000F2F3A">
            <w:rPr>
              <w:rStyle w:val="Platshlla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18E"/>
    <w:rsid w:val="001B0EB7"/>
    <w:rsid w:val="001B2377"/>
    <w:rsid w:val="00304AC4"/>
    <w:rsid w:val="00534AAA"/>
    <w:rsid w:val="007B418E"/>
    <w:rsid w:val="009B1B84"/>
    <w:rsid w:val="00AC5566"/>
    <w:rsid w:val="00BA1D34"/>
    <w:rsid w:val="00EC29BD"/>
    <w:rsid w:val="00FE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FF0000"/>
    </w:rPr>
  </w:style>
  <w:style w:type="paragraph" w:customStyle="1" w:styleId="DEF0CD9DB7C74C11A8F29315694D5426">
    <w:name w:val="DEF0CD9DB7C74C11A8F29315694D5426"/>
  </w:style>
  <w:style w:type="paragraph" w:customStyle="1" w:styleId="A3CAD71A01E64A72A8ED037C891AEC53">
    <w:name w:val="A3CAD71A01E64A72A8ED037C891AEC53"/>
  </w:style>
  <w:style w:type="paragraph" w:customStyle="1" w:styleId="EE221327CE014460A8966162F4E786AD">
    <w:name w:val="EE221327CE014460A8966162F4E786AD"/>
  </w:style>
  <w:style w:type="paragraph" w:customStyle="1" w:styleId="3F6DF7EE58334C41A42C09B9FBACE2BA">
    <w:name w:val="3F6DF7EE58334C41A42C09B9FBACE2BA"/>
  </w:style>
  <w:style w:type="paragraph" w:customStyle="1" w:styleId="CE5EF499D7E04F4D898C296945C5423C">
    <w:name w:val="CE5EF499D7E04F4D898C296945C542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EBF99E87DAB48B7B6850312A591A7" ma:contentTypeVersion="13" ma:contentTypeDescription="Skapa ett nytt dokument." ma:contentTypeScope="" ma:versionID="0bbefba7cf74d46c8a6a2bc5635e1f79">
  <xsd:schema xmlns:xsd="http://www.w3.org/2001/XMLSchema" xmlns:xs="http://www.w3.org/2001/XMLSchema" xmlns:p="http://schemas.microsoft.com/office/2006/metadata/properties" xmlns:ns3="17a4b6e0-060f-4498-abdb-fefbd3296105" xmlns:ns4="ab100dcc-de2d-40c6-9c06-e146ae30916c" targetNamespace="http://schemas.microsoft.com/office/2006/metadata/properties" ma:root="true" ma:fieldsID="0656c9444c11e0379c5e57374085bb0c" ns3:_="" ns4:_="">
    <xsd:import namespace="17a4b6e0-060f-4498-abdb-fefbd3296105"/>
    <xsd:import namespace="ab100dcc-de2d-40c6-9c06-e146ae3091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4b6e0-060f-4498-abdb-fefbd32961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00dcc-de2d-40c6-9c06-e146ae30916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4BA4F-AEC9-4B56-9804-118D8D31C4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BE2107-E35C-486C-A8B7-C08540795674}">
  <ds:schemaRefs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ab100dcc-de2d-40c6-9c06-e146ae30916c"/>
    <ds:schemaRef ds:uri="17a4b6e0-060f-4498-abdb-fefbd329610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BD6CD4E-3CCC-45E4-A126-1D8CD2EFA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4b6e0-060f-4498-abdb-fefbd3296105"/>
    <ds:schemaRef ds:uri="ab100dcc-de2d-40c6-9c06-e146ae309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AEBC59-7EB4-4BE9-8B79-D614C303E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0</TotalTime>
  <Pages>2</Pages>
  <Words>615</Words>
  <Characters>3262</Characters>
  <Application>Microsoft Office Word</Application>
  <DocSecurity>4</DocSecurity>
  <Lines>27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remiss SOU 2019:63 Mer biogas! För ett hållbart Sverige.</vt:lpstr>
    </vt:vector>
  </TitlesOfParts>
  <Company>HP</Company>
  <LinksUpToDate>false</LinksUpToDate>
  <CharactersWithSpaces>3870</CharactersWithSpaces>
  <SharedDoc>false</SharedDoc>
  <HLinks>
    <vt:vector size="12" baseType="variant">
      <vt:variant>
        <vt:i4>56</vt:i4>
      </vt:variant>
      <vt:variant>
        <vt:i4>3</vt:i4>
      </vt:variant>
      <vt:variant>
        <vt:i4>0</vt:i4>
      </vt:variant>
      <vt:variant>
        <vt:i4>5</vt:i4>
      </vt:variant>
      <vt:variant>
        <vt:lpwstr>mailto:i.e.remissvar@regeringskansliet.se</vt:lpwstr>
      </vt:variant>
      <vt:variant>
        <vt:lpwstr/>
      </vt:variant>
      <vt:variant>
        <vt:i4>852076</vt:i4>
      </vt:variant>
      <vt:variant>
        <vt:i4>0</vt:i4>
      </vt:variant>
      <vt:variant>
        <vt:i4>0</vt:i4>
      </vt:variant>
      <vt:variant>
        <vt:i4>5</vt:i4>
      </vt:variant>
      <vt:variant>
        <vt:lpwstr>mailto:andreas.kannesten@regeringskansliet.se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remiss SOU 2019:63 Mer biogas! För ett hållbart Sverige.</dc:title>
  <dc:subject/>
  <dc:creator>Pelle Derewecki</dc:creator>
  <cp:keywords/>
  <dc:description/>
  <cp:lastModifiedBy>AbdiRashid Mohamed</cp:lastModifiedBy>
  <cp:revision>2</cp:revision>
  <dcterms:created xsi:type="dcterms:W3CDTF">2020-10-07T09:51:00Z</dcterms:created>
  <dcterms:modified xsi:type="dcterms:W3CDTF">2020-10-07T09:51:00Z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Pelle¤Derewecki</vt:lpwstr>
  </property>
  <property fmtid="{D5CDD505-2E9C-101B-9397-08002B2CF9AE}" pid="33" name="cdpOrgLevel1">
    <vt:lpwstr/>
  </property>
  <property fmtid="{D5CDD505-2E9C-101B-9397-08002B2CF9AE}" pid="34" name="cdpOrgLevel2">
    <vt:lpwstr>Enheten för utsläppshandel och drivmedel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Pelle Derewecki</vt:lpwstr>
  </property>
  <property fmtid="{D5CDD505-2E9C-101B-9397-08002B2CF9AE}" pid="38" name="cdpInitials">
    <vt:lpwstr/>
  </property>
  <property fmtid="{D5CDD505-2E9C-101B-9397-08002B2CF9AE}" pid="39" name="cdpTitle">
    <vt:lpwstr>Handläggare</vt:lpwstr>
  </property>
  <property fmtid="{D5CDD505-2E9C-101B-9397-08002B2CF9AE}" pid="40" name="cdpPhone">
    <vt:lpwstr>016-544 21 76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pelle.derewecki@energimyndigheten.se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Falskt,Falskt,Falskt,Sant,Falskt,Sant,Falskt,Sant,Falskt,Falskt,Falskt,Falskt,Falskt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0x010100F8EEBF99E87DAB48B7B6850312A591A7</vt:lpwstr>
  </property>
</Properties>
</file>